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AC" w:rsidRPr="006E28AC" w:rsidRDefault="006E28AC" w:rsidP="006E28AC">
      <w:pPr>
        <w:pStyle w:val="Heading3"/>
        <w:spacing w:after="120"/>
        <w:ind w:left="360"/>
        <w:rPr>
          <w:rFonts w:asciiTheme="majorHAnsi" w:hAnsiTheme="majorHAnsi"/>
          <w:color w:val="444444"/>
          <w:sz w:val="33"/>
          <w:szCs w:val="33"/>
        </w:rPr>
      </w:pPr>
      <w:r w:rsidRPr="006E28AC">
        <w:rPr>
          <w:rFonts w:asciiTheme="majorHAnsi" w:hAnsiTheme="majorHAnsi"/>
          <w:color w:val="444444"/>
          <w:sz w:val="33"/>
          <w:szCs w:val="33"/>
        </w:rPr>
        <w:t xml:space="preserve">What Type Of Learner Are You? 7 Questions </w:t>
      </w:r>
      <w:proofErr w:type="gramStart"/>
      <w:r w:rsidRPr="006E28AC">
        <w:rPr>
          <w:rFonts w:asciiTheme="majorHAnsi" w:hAnsiTheme="majorHAnsi"/>
          <w:color w:val="444444"/>
          <w:sz w:val="33"/>
          <w:szCs w:val="33"/>
        </w:rPr>
        <w:t>To</w:t>
      </w:r>
      <w:proofErr w:type="gramEnd"/>
      <w:r w:rsidRPr="006E28AC">
        <w:rPr>
          <w:rFonts w:asciiTheme="majorHAnsi" w:hAnsiTheme="majorHAnsi"/>
          <w:color w:val="444444"/>
          <w:sz w:val="33"/>
          <w:szCs w:val="33"/>
        </w:rPr>
        <w:t xml:space="preserve"> Find Out </w:t>
      </w:r>
    </w:p>
    <w:p w:rsidR="006E28AC" w:rsidRPr="006E28AC" w:rsidRDefault="006E28AC" w:rsidP="006E28AC">
      <w:pPr>
        <w:pStyle w:val="BodyText"/>
        <w:ind w:left="360"/>
        <w:rPr>
          <w:rFonts w:asciiTheme="majorHAnsi" w:hAnsiTheme="majorHAnsi"/>
          <w:color w:val="444444"/>
        </w:rPr>
      </w:pPr>
      <w:r w:rsidRPr="006E28AC">
        <w:rPr>
          <w:rFonts w:asciiTheme="majorHAnsi" w:hAnsiTheme="majorHAnsi"/>
          <w:i/>
          <w:iCs/>
          <w:color w:val="444444"/>
        </w:rPr>
        <w:t xml:space="preserve">Editor’s Note: I invite readers who have topics of interest to innovative educators to submit contributions. This guest post, courtesy of Julie-Ann Amos is one such submission. Julie-Ann is a freelance writer who covers topics such as </w:t>
      </w:r>
      <w:hyperlink r:id="rId6" w:history="1">
        <w:r w:rsidRPr="006E28AC">
          <w:rPr>
            <w:rStyle w:val="Hyperlink"/>
            <w:rFonts w:asciiTheme="majorHAnsi" w:hAnsiTheme="majorHAnsi"/>
            <w:i/>
            <w:iCs/>
          </w:rPr>
          <w:t>online university rankings and reviews</w:t>
        </w:r>
      </w:hyperlink>
      <w:r w:rsidRPr="006E28AC">
        <w:rPr>
          <w:rFonts w:asciiTheme="majorHAnsi" w:hAnsiTheme="majorHAnsi"/>
          <w:i/>
          <w:iCs/>
          <w:color w:val="444444"/>
        </w:rPr>
        <w:t xml:space="preserve">, </w:t>
      </w:r>
      <w:proofErr w:type="spellStart"/>
      <w:r w:rsidRPr="006E28AC">
        <w:rPr>
          <w:rFonts w:asciiTheme="majorHAnsi" w:hAnsiTheme="majorHAnsi"/>
          <w:i/>
          <w:iCs/>
          <w:color w:val="444444"/>
        </w:rPr>
        <w:t>elearning</w:t>
      </w:r>
      <w:proofErr w:type="spellEnd"/>
      <w:r w:rsidRPr="006E28AC">
        <w:rPr>
          <w:rFonts w:asciiTheme="majorHAnsi" w:hAnsiTheme="majorHAnsi"/>
          <w:i/>
          <w:iCs/>
          <w:color w:val="444444"/>
        </w:rPr>
        <w:t xml:space="preserve"> tools, and more. </w:t>
      </w:r>
      <w:r w:rsidRPr="006E28AC">
        <w:rPr>
          <w:rFonts w:asciiTheme="majorHAnsi" w:hAnsiTheme="majorHAnsi"/>
          <w:b/>
          <w:bCs/>
          <w:color w:val="444444"/>
        </w:rPr>
        <w:br/>
      </w:r>
    </w:p>
    <w:p w:rsidR="006E28AC" w:rsidRPr="006E28AC" w:rsidRDefault="006E28AC" w:rsidP="006E28AC">
      <w:pPr>
        <w:spacing w:after="120"/>
        <w:ind w:left="360"/>
        <w:rPr>
          <w:rFonts w:asciiTheme="majorHAnsi" w:hAnsiTheme="majorHAnsi"/>
          <w:color w:val="444444"/>
        </w:rPr>
      </w:pPr>
      <w:r w:rsidRPr="006E28AC">
        <w:rPr>
          <w:rFonts w:asciiTheme="majorHAnsi" w:hAnsiTheme="majorHAnsi"/>
          <w:noProof/>
          <w:color w:val="000080"/>
          <w:lang w:eastAsia="en-US"/>
        </w:rPr>
        <w:drawing>
          <wp:anchor distT="0" distB="0" distL="114300" distR="114300" simplePos="0" relativeHeight="251658240" behindDoc="0" locked="0" layoutInCell="1" allowOverlap="1" wp14:anchorId="3F367C46" wp14:editId="284A4EF7">
            <wp:simplePos x="0" y="0"/>
            <wp:positionH relativeFrom="column">
              <wp:posOffset>228600</wp:posOffset>
            </wp:positionH>
            <wp:positionV relativeFrom="paragraph">
              <wp:posOffset>2540</wp:posOffset>
            </wp:positionV>
            <wp:extent cx="3048000" cy="2343150"/>
            <wp:effectExtent l="0" t="0" r="0" b="0"/>
            <wp:wrapSquare wrapText="bothSides"/>
            <wp:docPr id="1" name="Picture 1" descr="http://3.bp.blogspot.com/_DFrMr4DymwY/Sic1ReJEnhI/AAAAAAAAA-Y/jbiTTmy06RU/s320/learning-styl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43298057163546130" descr="http://3.bp.blogspot.com/_DFrMr4DymwY/Sic1ReJEnhI/AAAAAAAAA-Y/jbiTTmy06RU/s320/learning-style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8AC">
        <w:rPr>
          <w:rFonts w:asciiTheme="majorHAnsi" w:hAnsiTheme="majorHAnsi"/>
          <w:color w:val="444444"/>
        </w:rPr>
        <w:t>Everyone has a learning style that is most effective for assimilating and understanding new information. It is interesting to note that most people actually use all learning styles, depending on the specific type of learning they are required to do. There are three basic styles, seeing or visual, hearing or auditory and movement or kinesthetic/tactile.</w:t>
      </w:r>
    </w:p>
    <w:p w:rsidR="006E28AC" w:rsidRPr="006E28AC" w:rsidRDefault="006E28AC" w:rsidP="006E28AC">
      <w:pPr>
        <w:spacing w:after="120"/>
        <w:ind w:left="360"/>
        <w:rPr>
          <w:rFonts w:asciiTheme="majorHAnsi" w:hAnsiTheme="majorHAnsi"/>
          <w:color w:val="444444"/>
        </w:rPr>
      </w:pPr>
      <w:r w:rsidRPr="006E28AC">
        <w:rPr>
          <w:rFonts w:asciiTheme="majorHAnsi" w:hAnsiTheme="majorHAnsi"/>
          <w:color w:val="444444"/>
        </w:rPr>
        <w:t>Finding out what your prominent or predominant learning style is doesn't take a lot of t</w:t>
      </w:r>
      <w:r w:rsidRPr="006E28AC">
        <w:rPr>
          <w:rFonts w:asciiTheme="majorHAnsi" w:hAnsiTheme="majorHAnsi"/>
          <w:color w:val="444444"/>
        </w:rPr>
        <w:t>ime, but it does take some self-</w:t>
      </w:r>
      <w:r w:rsidRPr="006E28AC">
        <w:rPr>
          <w:rFonts w:asciiTheme="majorHAnsi" w:hAnsiTheme="majorHAnsi"/>
          <w:color w:val="444444"/>
        </w:rPr>
        <w:t>reflection. Ask yourself these seven questions to determine what type of learner you are:</w:t>
      </w:r>
    </w:p>
    <w:p w:rsidR="006E28AC" w:rsidRPr="006E28AC" w:rsidRDefault="006E28AC" w:rsidP="006E28AC">
      <w:pPr>
        <w:spacing w:after="120"/>
        <w:ind w:left="360"/>
        <w:rPr>
          <w:rFonts w:asciiTheme="majorHAnsi" w:hAnsiTheme="majorHAnsi"/>
          <w:b/>
          <w:i/>
          <w:color w:val="444444"/>
        </w:rPr>
      </w:pPr>
      <w:r w:rsidRPr="006E28AC">
        <w:rPr>
          <w:rFonts w:asciiTheme="majorHAnsi" w:hAnsiTheme="majorHAnsi"/>
          <w:b/>
          <w:i/>
          <w:color w:val="444444"/>
        </w:rPr>
        <w:t>When you are trying something new do you learn best by reading about it, hearing someone tell you about doing it or trying it out yourself?</w:t>
      </w:r>
    </w:p>
    <w:p w:rsidR="006E28AC" w:rsidRPr="006E28AC" w:rsidRDefault="006E28AC" w:rsidP="006E28AC">
      <w:pPr>
        <w:spacing w:after="120"/>
        <w:ind w:left="360"/>
        <w:rPr>
          <w:rFonts w:asciiTheme="majorHAnsi" w:hAnsiTheme="majorHAnsi"/>
          <w:color w:val="444444"/>
        </w:rPr>
      </w:pPr>
      <w:r w:rsidRPr="006E28AC">
        <w:rPr>
          <w:rFonts w:asciiTheme="majorHAnsi" w:hAnsiTheme="majorHAnsi"/>
          <w:color w:val="444444"/>
        </w:rPr>
        <w:t xml:space="preserve">If you would choose to read about it you are more of a visual learner, if you would prefer to hear about it you are a more auditory learner and if you would like to try it yourself you are more of a tactile learner. </w:t>
      </w:r>
    </w:p>
    <w:p w:rsidR="006E28AC" w:rsidRPr="006E28AC" w:rsidRDefault="006E28AC" w:rsidP="006E28AC">
      <w:pPr>
        <w:spacing w:after="120"/>
        <w:ind w:left="360"/>
        <w:rPr>
          <w:rFonts w:asciiTheme="majorHAnsi" w:hAnsiTheme="majorHAnsi"/>
          <w:b/>
          <w:i/>
          <w:color w:val="444444"/>
        </w:rPr>
      </w:pPr>
      <w:r w:rsidRPr="006E28AC">
        <w:rPr>
          <w:rFonts w:asciiTheme="majorHAnsi" w:hAnsiTheme="majorHAnsi"/>
          <w:b/>
          <w:i/>
          <w:color w:val="444444"/>
        </w:rPr>
        <w:t>If you read information that is new to you do you see visual pictures in your head of the information, do you read aloud to yourself or do you make models or drawings of what you are reading?</w:t>
      </w:r>
    </w:p>
    <w:p w:rsidR="006E28AC" w:rsidRPr="006E28AC" w:rsidRDefault="006E28AC" w:rsidP="006E28AC">
      <w:pPr>
        <w:spacing w:after="120"/>
        <w:ind w:left="360"/>
        <w:rPr>
          <w:rFonts w:asciiTheme="majorHAnsi" w:hAnsiTheme="majorHAnsi"/>
          <w:color w:val="444444"/>
        </w:rPr>
      </w:pPr>
      <w:r w:rsidRPr="006E28AC">
        <w:rPr>
          <w:rFonts w:asciiTheme="majorHAnsi" w:hAnsiTheme="majorHAnsi"/>
          <w:color w:val="444444"/>
        </w:rPr>
        <w:t xml:space="preserve">Visual learners see movies in their head or make mental images of what they are reading, auditory learners say the words out loud so they hear them and tactile or kinesthetic learners do best with a 3-dimensional drawing or model they can touch and manipulate to understand. </w:t>
      </w:r>
    </w:p>
    <w:p w:rsidR="006E28AC" w:rsidRPr="006E28AC" w:rsidRDefault="006E28AC" w:rsidP="006E28AC">
      <w:pPr>
        <w:spacing w:after="120"/>
        <w:ind w:left="360"/>
        <w:rPr>
          <w:rFonts w:asciiTheme="majorHAnsi" w:hAnsiTheme="majorHAnsi"/>
          <w:b/>
          <w:i/>
          <w:color w:val="444444"/>
        </w:rPr>
      </w:pPr>
      <w:r w:rsidRPr="006E28AC">
        <w:rPr>
          <w:rFonts w:asciiTheme="majorHAnsi" w:hAnsiTheme="majorHAnsi"/>
          <w:b/>
          <w:i/>
          <w:color w:val="444444"/>
        </w:rPr>
        <w:t>When studying or learning do you like it quiet, tolerate lots of noise or need to get up and take frequent breaks?</w:t>
      </w:r>
    </w:p>
    <w:p w:rsidR="006E28AC" w:rsidRPr="006E28AC" w:rsidRDefault="006E28AC" w:rsidP="006E28AC">
      <w:pPr>
        <w:spacing w:after="120"/>
        <w:ind w:left="360"/>
        <w:rPr>
          <w:rFonts w:asciiTheme="majorHAnsi" w:hAnsiTheme="majorHAnsi"/>
          <w:color w:val="444444"/>
        </w:rPr>
      </w:pPr>
      <w:r w:rsidRPr="006E28AC">
        <w:rPr>
          <w:rFonts w:asciiTheme="majorHAnsi" w:hAnsiTheme="majorHAnsi"/>
          <w:color w:val="444444"/>
        </w:rPr>
        <w:t xml:space="preserve">Visual learners tend to be able to tolerate lots of noise when they study. Auditory learners are OK with noise if it is related to the material but find additional sound distracting when learning new material. Kinesthetic learners need to get up and move around and take frequent breaks. </w:t>
      </w:r>
    </w:p>
    <w:p w:rsidR="006E28AC" w:rsidRPr="006E28AC" w:rsidRDefault="006E28AC" w:rsidP="006E28AC">
      <w:pPr>
        <w:spacing w:after="120"/>
        <w:ind w:left="360"/>
        <w:rPr>
          <w:rFonts w:asciiTheme="majorHAnsi" w:hAnsiTheme="majorHAnsi"/>
          <w:b/>
          <w:i/>
          <w:color w:val="444444"/>
        </w:rPr>
      </w:pPr>
      <w:r w:rsidRPr="006E28AC">
        <w:rPr>
          <w:rFonts w:asciiTheme="majorHAnsi" w:hAnsiTheme="majorHAnsi"/>
          <w:b/>
          <w:i/>
          <w:color w:val="444444"/>
        </w:rPr>
        <w:t>Do you tend to color code, highlight or enjoy playing visual games or computer games to learn?</w:t>
      </w:r>
    </w:p>
    <w:p w:rsidR="006E28AC" w:rsidRPr="006E28AC" w:rsidRDefault="006E28AC" w:rsidP="006E28AC">
      <w:pPr>
        <w:spacing w:after="120"/>
        <w:ind w:left="360"/>
        <w:rPr>
          <w:rFonts w:asciiTheme="majorHAnsi" w:hAnsiTheme="majorHAnsi"/>
          <w:color w:val="444444"/>
        </w:rPr>
      </w:pPr>
      <w:r w:rsidRPr="006E28AC">
        <w:rPr>
          <w:rFonts w:asciiTheme="majorHAnsi" w:hAnsiTheme="majorHAnsi"/>
          <w:color w:val="444444"/>
        </w:rPr>
        <w:t xml:space="preserve">Typically visual and kinesthetic learners are the most likely to manipulate the learning material. Tactile learners often do best with interactive types of games, including the computer. Visual learners naturally use highlighting and color coding to categories information. </w:t>
      </w:r>
    </w:p>
    <w:p w:rsidR="006E28AC" w:rsidRPr="006E28AC" w:rsidRDefault="006E28AC" w:rsidP="006E28AC">
      <w:pPr>
        <w:spacing w:after="120"/>
        <w:ind w:left="360"/>
        <w:rPr>
          <w:rFonts w:asciiTheme="majorHAnsi" w:hAnsiTheme="majorHAnsi"/>
          <w:b/>
          <w:i/>
          <w:color w:val="444444"/>
        </w:rPr>
      </w:pPr>
      <w:r w:rsidRPr="006E28AC">
        <w:rPr>
          <w:rFonts w:asciiTheme="majorHAnsi" w:hAnsiTheme="majorHAnsi"/>
          <w:b/>
          <w:i/>
          <w:color w:val="444444"/>
        </w:rPr>
        <w:t>When hearing instructions do you first make notes to remember, repeat it back to yourself or immediately jump in and get started?</w:t>
      </w:r>
    </w:p>
    <w:p w:rsidR="006E28AC" w:rsidRPr="006E28AC" w:rsidRDefault="006E28AC" w:rsidP="006E28AC">
      <w:pPr>
        <w:spacing w:after="120"/>
        <w:ind w:left="360"/>
        <w:rPr>
          <w:rFonts w:asciiTheme="majorHAnsi" w:hAnsiTheme="majorHAnsi"/>
          <w:color w:val="444444"/>
        </w:rPr>
      </w:pPr>
      <w:r w:rsidRPr="006E28AC">
        <w:rPr>
          <w:rFonts w:asciiTheme="majorHAnsi" w:hAnsiTheme="majorHAnsi"/>
          <w:color w:val="444444"/>
        </w:rPr>
        <w:lastRenderedPageBreak/>
        <w:t xml:space="preserve">Visual learners will prefer to take notes and make diagrams to remember what the instructions were. Auditory learners often use word associations and repetition to solidify the information and tactile learners have to actually do the activity to learn the information. </w:t>
      </w:r>
    </w:p>
    <w:p w:rsidR="006E28AC" w:rsidRPr="006E28AC" w:rsidRDefault="006E28AC" w:rsidP="006E28AC">
      <w:pPr>
        <w:spacing w:after="120"/>
        <w:ind w:left="360"/>
        <w:rPr>
          <w:rFonts w:asciiTheme="majorHAnsi" w:hAnsiTheme="majorHAnsi"/>
          <w:b/>
          <w:i/>
          <w:color w:val="444444"/>
        </w:rPr>
      </w:pPr>
      <w:r w:rsidRPr="006E28AC">
        <w:rPr>
          <w:rFonts w:asciiTheme="majorHAnsi" w:hAnsiTheme="majorHAnsi"/>
          <w:b/>
          <w:i/>
          <w:color w:val="444444"/>
        </w:rPr>
        <w:t>When attending a lecture or presentation do you sit near the front or the back of the room?</w:t>
      </w:r>
    </w:p>
    <w:p w:rsidR="006E28AC" w:rsidRPr="006E28AC" w:rsidRDefault="006E28AC" w:rsidP="006E28AC">
      <w:pPr>
        <w:spacing w:after="120"/>
        <w:ind w:left="360"/>
        <w:rPr>
          <w:rFonts w:asciiTheme="majorHAnsi" w:hAnsiTheme="majorHAnsi"/>
          <w:color w:val="444444"/>
        </w:rPr>
      </w:pPr>
      <w:r w:rsidRPr="006E28AC">
        <w:rPr>
          <w:rFonts w:asciiTheme="majorHAnsi" w:hAnsiTheme="majorHAnsi"/>
          <w:color w:val="444444"/>
        </w:rPr>
        <w:t xml:space="preserve">Visual learners tend to sit near the front where the most visual information is presented. Auditory learners also tend to sit closer to the front since they are focused on hearing what is being provided. Kinesthetic learners sit near the back since they are often tuned out of visual and auditory presentations. They tend to sit near the back where they can move and "fidget" without drawing attention. </w:t>
      </w:r>
    </w:p>
    <w:p w:rsidR="006E28AC" w:rsidRPr="006E28AC" w:rsidRDefault="006E28AC" w:rsidP="006E28AC">
      <w:pPr>
        <w:spacing w:after="120"/>
        <w:ind w:left="360"/>
        <w:rPr>
          <w:rFonts w:asciiTheme="majorHAnsi" w:hAnsiTheme="majorHAnsi"/>
          <w:b/>
          <w:i/>
          <w:color w:val="444444"/>
        </w:rPr>
      </w:pPr>
      <w:r w:rsidRPr="006E28AC">
        <w:rPr>
          <w:rFonts w:asciiTheme="majorHAnsi" w:hAnsiTheme="majorHAnsi"/>
          <w:b/>
          <w:i/>
          <w:color w:val="444444"/>
        </w:rPr>
        <w:t>When you are teaching someone something new do you prefer to tell them or draw a diagram or show them how to do it?</w:t>
      </w:r>
    </w:p>
    <w:p w:rsidR="006E28AC" w:rsidRDefault="006E28AC" w:rsidP="006E28AC">
      <w:pPr>
        <w:spacing w:after="120"/>
        <w:ind w:left="360"/>
        <w:rPr>
          <w:rFonts w:asciiTheme="majorHAnsi" w:hAnsiTheme="majorHAnsi"/>
          <w:color w:val="444444"/>
        </w:rPr>
      </w:pPr>
      <w:r w:rsidRPr="006E28AC">
        <w:rPr>
          <w:rFonts w:asciiTheme="majorHAnsi" w:hAnsiTheme="majorHAnsi"/>
          <w:color w:val="444444"/>
        </w:rPr>
        <w:t xml:space="preserve">Typically most people will assume that everyone uses the same learning technique or style that they do. If you find that you draw diagrams to explain the information to others you are more visual, if you tell them you are more auditory and if you show them you are more of a kinesthetic learner yourself. </w:t>
      </w:r>
    </w:p>
    <w:p w:rsidR="006E28AC" w:rsidRDefault="006E28AC" w:rsidP="006E28AC">
      <w:pPr>
        <w:spacing w:after="120"/>
        <w:ind w:left="360"/>
        <w:rPr>
          <w:rFonts w:asciiTheme="majorHAnsi" w:hAnsiTheme="majorHAnsi"/>
          <w:color w:val="444444"/>
        </w:rPr>
      </w:pPr>
    </w:p>
    <w:p w:rsidR="006E28AC" w:rsidRDefault="006E28AC" w:rsidP="006E28AC">
      <w:pPr>
        <w:spacing w:after="120"/>
        <w:ind w:left="360"/>
        <w:rPr>
          <w:rFonts w:asciiTheme="majorHAnsi" w:hAnsiTheme="majorHAnsi"/>
          <w:i/>
          <w:color w:val="444444"/>
          <w:sz w:val="18"/>
        </w:rPr>
      </w:pPr>
      <w:r w:rsidRPr="006E28AC">
        <w:rPr>
          <w:rFonts w:asciiTheme="majorHAnsi" w:hAnsiTheme="majorHAnsi"/>
          <w:i/>
          <w:color w:val="444444"/>
          <w:sz w:val="18"/>
        </w:rPr>
        <w:t xml:space="preserve">Source: </w:t>
      </w:r>
      <w:hyperlink r:id="rId9" w:history="1">
        <w:r w:rsidRPr="002A56DD">
          <w:rPr>
            <w:rStyle w:val="Hyperlink"/>
            <w:rFonts w:asciiTheme="majorHAnsi" w:hAnsiTheme="majorHAnsi"/>
            <w:i/>
            <w:sz w:val="18"/>
          </w:rPr>
          <w:t>http://theinnovativeeducator.blogspot.ca/2009/06/what-type-of-learner-are-you-7.html</w:t>
        </w:r>
      </w:hyperlink>
    </w:p>
    <w:p w:rsidR="006E28AC" w:rsidRPr="006E28AC" w:rsidRDefault="006E28AC" w:rsidP="006E28AC">
      <w:pPr>
        <w:spacing w:after="120"/>
        <w:ind w:left="360"/>
        <w:rPr>
          <w:rFonts w:asciiTheme="majorHAnsi" w:hAnsiTheme="majorHAnsi"/>
          <w:i/>
          <w:color w:val="444444"/>
          <w:sz w:val="18"/>
        </w:rPr>
      </w:pPr>
      <w:bookmarkStart w:id="0" w:name="_GoBack"/>
      <w:bookmarkEnd w:id="0"/>
    </w:p>
    <w:p w:rsidR="00642084" w:rsidRPr="006E28AC" w:rsidRDefault="00642084" w:rsidP="006E28AC">
      <w:pPr>
        <w:spacing w:after="120"/>
        <w:rPr>
          <w:rFonts w:asciiTheme="majorHAnsi" w:hAnsiTheme="majorHAnsi"/>
        </w:rPr>
      </w:pPr>
    </w:p>
    <w:sectPr w:rsidR="00642084" w:rsidRPr="006E2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6AF2"/>
    <w:multiLevelType w:val="multilevel"/>
    <w:tmpl w:val="02E426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B80B33"/>
    <w:multiLevelType w:val="multilevel"/>
    <w:tmpl w:val="A128E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C47F3A"/>
    <w:multiLevelType w:val="hybridMultilevel"/>
    <w:tmpl w:val="6CB0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A10EE"/>
    <w:multiLevelType w:val="multilevel"/>
    <w:tmpl w:val="53BE2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853D30"/>
    <w:multiLevelType w:val="multilevel"/>
    <w:tmpl w:val="294250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5B010D"/>
    <w:multiLevelType w:val="multilevel"/>
    <w:tmpl w:val="E6AE2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A95A41"/>
    <w:multiLevelType w:val="multilevel"/>
    <w:tmpl w:val="8500E4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8973F5"/>
    <w:multiLevelType w:val="multilevel"/>
    <w:tmpl w:val="86B43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6"/>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AC"/>
    <w:rsid w:val="00642084"/>
    <w:rsid w:val="006E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AC"/>
    <w:pPr>
      <w:suppressAutoHyphens/>
      <w:spacing w:after="0" w:line="240" w:lineRule="auto"/>
    </w:pPr>
    <w:rPr>
      <w:rFonts w:ascii="Verdana" w:eastAsia="Times New Roman" w:hAnsi="Verdana" w:cs="Times New Roman"/>
      <w:szCs w:val="24"/>
      <w:lang w:eastAsia="ar-SA"/>
    </w:rPr>
  </w:style>
  <w:style w:type="paragraph" w:styleId="Heading3">
    <w:name w:val="heading 3"/>
    <w:basedOn w:val="Normal"/>
    <w:link w:val="Heading3Char"/>
    <w:uiPriority w:val="9"/>
    <w:qFormat/>
    <w:rsid w:val="006E28AC"/>
    <w:pPr>
      <w:suppressAutoHyphens w:val="0"/>
      <w:outlineLvl w:val="2"/>
    </w:pPr>
    <w:rPr>
      <w:rFonts w:ascii="Times New Roman" w:hAnsi="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28AC"/>
    <w:rPr>
      <w:rFonts w:ascii="Times New Roman" w:eastAsia="Times New Roman" w:hAnsi="Times New Roman" w:cs="Times New Roman"/>
      <w:b/>
      <w:bCs/>
      <w:sz w:val="27"/>
      <w:szCs w:val="27"/>
    </w:rPr>
  </w:style>
  <w:style w:type="character" w:styleId="Hyperlink">
    <w:name w:val="Hyperlink"/>
    <w:uiPriority w:val="99"/>
    <w:unhideWhenUsed/>
    <w:rsid w:val="006E28AC"/>
    <w:rPr>
      <w:color w:val="000080"/>
      <w:u w:val="single"/>
    </w:rPr>
  </w:style>
  <w:style w:type="paragraph" w:styleId="BodyText">
    <w:name w:val="Body Text"/>
    <w:basedOn w:val="Normal"/>
    <w:link w:val="BodyTextChar"/>
    <w:uiPriority w:val="99"/>
    <w:unhideWhenUsed/>
    <w:rsid w:val="006E28AC"/>
    <w:pPr>
      <w:spacing w:after="120"/>
    </w:pPr>
  </w:style>
  <w:style w:type="character" w:customStyle="1" w:styleId="BodyTextChar">
    <w:name w:val="Body Text Char"/>
    <w:basedOn w:val="DefaultParagraphFont"/>
    <w:link w:val="BodyText"/>
    <w:uiPriority w:val="99"/>
    <w:rsid w:val="006E28AC"/>
    <w:rPr>
      <w:rFonts w:ascii="Verdana" w:eastAsia="Times New Roman" w:hAnsi="Verdana" w:cs="Times New Roman"/>
      <w:szCs w:val="24"/>
      <w:lang w:eastAsia="ar-SA"/>
    </w:rPr>
  </w:style>
  <w:style w:type="paragraph" w:styleId="BalloonText">
    <w:name w:val="Balloon Text"/>
    <w:basedOn w:val="Normal"/>
    <w:link w:val="BalloonTextChar"/>
    <w:uiPriority w:val="99"/>
    <w:semiHidden/>
    <w:unhideWhenUsed/>
    <w:rsid w:val="006E28AC"/>
    <w:rPr>
      <w:rFonts w:ascii="Tahoma" w:hAnsi="Tahoma" w:cs="Tahoma"/>
      <w:sz w:val="16"/>
      <w:szCs w:val="16"/>
    </w:rPr>
  </w:style>
  <w:style w:type="character" w:customStyle="1" w:styleId="BalloonTextChar">
    <w:name w:val="Balloon Text Char"/>
    <w:basedOn w:val="DefaultParagraphFont"/>
    <w:link w:val="BalloonText"/>
    <w:uiPriority w:val="99"/>
    <w:semiHidden/>
    <w:rsid w:val="006E28AC"/>
    <w:rPr>
      <w:rFonts w:ascii="Tahoma" w:eastAsia="Times New Roman" w:hAnsi="Tahoma" w:cs="Tahoma"/>
      <w:sz w:val="16"/>
      <w:szCs w:val="16"/>
      <w:lang w:eastAsia="ar-SA"/>
    </w:rPr>
  </w:style>
  <w:style w:type="paragraph" w:styleId="ListParagraph">
    <w:name w:val="List Paragraph"/>
    <w:basedOn w:val="Normal"/>
    <w:uiPriority w:val="34"/>
    <w:qFormat/>
    <w:rsid w:val="006E2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AC"/>
    <w:pPr>
      <w:suppressAutoHyphens/>
      <w:spacing w:after="0" w:line="240" w:lineRule="auto"/>
    </w:pPr>
    <w:rPr>
      <w:rFonts w:ascii="Verdana" w:eastAsia="Times New Roman" w:hAnsi="Verdana" w:cs="Times New Roman"/>
      <w:szCs w:val="24"/>
      <w:lang w:eastAsia="ar-SA"/>
    </w:rPr>
  </w:style>
  <w:style w:type="paragraph" w:styleId="Heading3">
    <w:name w:val="heading 3"/>
    <w:basedOn w:val="Normal"/>
    <w:link w:val="Heading3Char"/>
    <w:uiPriority w:val="9"/>
    <w:qFormat/>
    <w:rsid w:val="006E28AC"/>
    <w:pPr>
      <w:suppressAutoHyphens w:val="0"/>
      <w:outlineLvl w:val="2"/>
    </w:pPr>
    <w:rPr>
      <w:rFonts w:ascii="Times New Roman" w:hAnsi="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28AC"/>
    <w:rPr>
      <w:rFonts w:ascii="Times New Roman" w:eastAsia="Times New Roman" w:hAnsi="Times New Roman" w:cs="Times New Roman"/>
      <w:b/>
      <w:bCs/>
      <w:sz w:val="27"/>
      <w:szCs w:val="27"/>
    </w:rPr>
  </w:style>
  <w:style w:type="character" w:styleId="Hyperlink">
    <w:name w:val="Hyperlink"/>
    <w:uiPriority w:val="99"/>
    <w:unhideWhenUsed/>
    <w:rsid w:val="006E28AC"/>
    <w:rPr>
      <w:color w:val="000080"/>
      <w:u w:val="single"/>
    </w:rPr>
  </w:style>
  <w:style w:type="paragraph" w:styleId="BodyText">
    <w:name w:val="Body Text"/>
    <w:basedOn w:val="Normal"/>
    <w:link w:val="BodyTextChar"/>
    <w:uiPriority w:val="99"/>
    <w:unhideWhenUsed/>
    <w:rsid w:val="006E28AC"/>
    <w:pPr>
      <w:spacing w:after="120"/>
    </w:pPr>
  </w:style>
  <w:style w:type="character" w:customStyle="1" w:styleId="BodyTextChar">
    <w:name w:val="Body Text Char"/>
    <w:basedOn w:val="DefaultParagraphFont"/>
    <w:link w:val="BodyText"/>
    <w:uiPriority w:val="99"/>
    <w:rsid w:val="006E28AC"/>
    <w:rPr>
      <w:rFonts w:ascii="Verdana" w:eastAsia="Times New Roman" w:hAnsi="Verdana" w:cs="Times New Roman"/>
      <w:szCs w:val="24"/>
      <w:lang w:eastAsia="ar-SA"/>
    </w:rPr>
  </w:style>
  <w:style w:type="paragraph" w:styleId="BalloonText">
    <w:name w:val="Balloon Text"/>
    <w:basedOn w:val="Normal"/>
    <w:link w:val="BalloonTextChar"/>
    <w:uiPriority w:val="99"/>
    <w:semiHidden/>
    <w:unhideWhenUsed/>
    <w:rsid w:val="006E28AC"/>
    <w:rPr>
      <w:rFonts w:ascii="Tahoma" w:hAnsi="Tahoma" w:cs="Tahoma"/>
      <w:sz w:val="16"/>
      <w:szCs w:val="16"/>
    </w:rPr>
  </w:style>
  <w:style w:type="character" w:customStyle="1" w:styleId="BalloonTextChar">
    <w:name w:val="Balloon Text Char"/>
    <w:basedOn w:val="DefaultParagraphFont"/>
    <w:link w:val="BalloonText"/>
    <w:uiPriority w:val="99"/>
    <w:semiHidden/>
    <w:rsid w:val="006E28AC"/>
    <w:rPr>
      <w:rFonts w:ascii="Tahoma" w:eastAsia="Times New Roman" w:hAnsi="Tahoma" w:cs="Tahoma"/>
      <w:sz w:val="16"/>
      <w:szCs w:val="16"/>
      <w:lang w:eastAsia="ar-SA"/>
    </w:rPr>
  </w:style>
  <w:style w:type="paragraph" w:styleId="ListParagraph">
    <w:name w:val="List Paragraph"/>
    <w:basedOn w:val="Normal"/>
    <w:uiPriority w:val="34"/>
    <w:qFormat/>
    <w:rsid w:val="006E2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8884">
      <w:bodyDiv w:val="1"/>
      <w:marLeft w:val="0"/>
      <w:marRight w:val="0"/>
      <w:marTop w:val="0"/>
      <w:marBottom w:val="0"/>
      <w:divBdr>
        <w:top w:val="none" w:sz="0" w:space="0" w:color="auto"/>
        <w:left w:val="none" w:sz="0" w:space="0" w:color="auto"/>
        <w:bottom w:val="none" w:sz="0" w:space="0" w:color="auto"/>
        <w:right w:val="none" w:sz="0" w:space="0" w:color="auto"/>
      </w:divBdr>
      <w:divsChild>
        <w:div w:id="627669054">
          <w:marLeft w:val="0"/>
          <w:marRight w:val="0"/>
          <w:marTop w:val="0"/>
          <w:marBottom w:val="0"/>
          <w:divBdr>
            <w:top w:val="none" w:sz="0" w:space="0" w:color="auto"/>
            <w:left w:val="none" w:sz="0" w:space="0" w:color="auto"/>
            <w:bottom w:val="none" w:sz="0" w:space="0" w:color="auto"/>
            <w:right w:val="none" w:sz="0" w:space="0" w:color="auto"/>
          </w:divBdr>
          <w:divsChild>
            <w:div w:id="2050370340">
              <w:marLeft w:val="0"/>
              <w:marRight w:val="0"/>
              <w:marTop w:val="0"/>
              <w:marBottom w:val="0"/>
              <w:divBdr>
                <w:top w:val="none" w:sz="0" w:space="0" w:color="auto"/>
                <w:left w:val="none" w:sz="0" w:space="0" w:color="auto"/>
                <w:bottom w:val="none" w:sz="0" w:space="0" w:color="auto"/>
                <w:right w:val="none" w:sz="0" w:space="0" w:color="auto"/>
              </w:divBdr>
              <w:divsChild>
                <w:div w:id="198706780">
                  <w:marLeft w:val="0"/>
                  <w:marRight w:val="0"/>
                  <w:marTop w:val="0"/>
                  <w:marBottom w:val="0"/>
                  <w:divBdr>
                    <w:top w:val="none" w:sz="0" w:space="0" w:color="auto"/>
                    <w:left w:val="none" w:sz="0" w:space="0" w:color="auto"/>
                    <w:bottom w:val="none" w:sz="0" w:space="0" w:color="auto"/>
                    <w:right w:val="none" w:sz="0" w:space="0" w:color="auto"/>
                  </w:divBdr>
                  <w:divsChild>
                    <w:div w:id="245578212">
                      <w:marLeft w:val="0"/>
                      <w:marRight w:val="0"/>
                      <w:marTop w:val="0"/>
                      <w:marBottom w:val="0"/>
                      <w:divBdr>
                        <w:top w:val="none" w:sz="0" w:space="0" w:color="auto"/>
                        <w:left w:val="none" w:sz="0" w:space="0" w:color="auto"/>
                        <w:bottom w:val="none" w:sz="0" w:space="0" w:color="auto"/>
                        <w:right w:val="none" w:sz="0" w:space="0" w:color="auto"/>
                      </w:divBdr>
                      <w:divsChild>
                        <w:div w:id="616833096">
                          <w:marLeft w:val="0"/>
                          <w:marRight w:val="0"/>
                          <w:marTop w:val="0"/>
                          <w:marBottom w:val="0"/>
                          <w:divBdr>
                            <w:top w:val="none" w:sz="0" w:space="0" w:color="auto"/>
                            <w:left w:val="none" w:sz="0" w:space="0" w:color="auto"/>
                            <w:bottom w:val="none" w:sz="0" w:space="0" w:color="auto"/>
                            <w:right w:val="none" w:sz="0" w:space="0" w:color="auto"/>
                          </w:divBdr>
                          <w:divsChild>
                            <w:div w:id="1094083555">
                              <w:marLeft w:val="0"/>
                              <w:marRight w:val="0"/>
                              <w:marTop w:val="0"/>
                              <w:marBottom w:val="0"/>
                              <w:divBdr>
                                <w:top w:val="none" w:sz="0" w:space="0" w:color="auto"/>
                                <w:left w:val="none" w:sz="0" w:space="0" w:color="auto"/>
                                <w:bottom w:val="none" w:sz="0" w:space="0" w:color="auto"/>
                                <w:right w:val="none" w:sz="0" w:space="0" w:color="auto"/>
                              </w:divBdr>
                              <w:divsChild>
                                <w:div w:id="403911515">
                                  <w:marLeft w:val="0"/>
                                  <w:marRight w:val="0"/>
                                  <w:marTop w:val="0"/>
                                  <w:marBottom w:val="0"/>
                                  <w:divBdr>
                                    <w:top w:val="none" w:sz="0" w:space="0" w:color="auto"/>
                                    <w:left w:val="none" w:sz="0" w:space="0" w:color="auto"/>
                                    <w:bottom w:val="none" w:sz="0" w:space="0" w:color="auto"/>
                                    <w:right w:val="none" w:sz="0" w:space="0" w:color="auto"/>
                                  </w:divBdr>
                                  <w:divsChild>
                                    <w:div w:id="534006163">
                                      <w:marLeft w:val="0"/>
                                      <w:marRight w:val="0"/>
                                      <w:marTop w:val="0"/>
                                      <w:marBottom w:val="0"/>
                                      <w:divBdr>
                                        <w:top w:val="none" w:sz="0" w:space="0" w:color="auto"/>
                                        <w:left w:val="none" w:sz="0" w:space="0" w:color="auto"/>
                                        <w:bottom w:val="none" w:sz="0" w:space="0" w:color="auto"/>
                                        <w:right w:val="none" w:sz="0" w:space="0" w:color="auto"/>
                                      </w:divBdr>
                                      <w:divsChild>
                                        <w:div w:id="586619450">
                                          <w:marLeft w:val="0"/>
                                          <w:marRight w:val="0"/>
                                          <w:marTop w:val="0"/>
                                          <w:marBottom w:val="0"/>
                                          <w:divBdr>
                                            <w:top w:val="none" w:sz="0" w:space="0" w:color="auto"/>
                                            <w:left w:val="none" w:sz="0" w:space="0" w:color="auto"/>
                                            <w:bottom w:val="none" w:sz="0" w:space="0" w:color="auto"/>
                                            <w:right w:val="none" w:sz="0" w:space="0" w:color="auto"/>
                                          </w:divBdr>
                                          <w:divsChild>
                                            <w:div w:id="853953912">
                                              <w:marLeft w:val="0"/>
                                              <w:marRight w:val="0"/>
                                              <w:marTop w:val="0"/>
                                              <w:marBottom w:val="0"/>
                                              <w:divBdr>
                                                <w:top w:val="none" w:sz="0" w:space="0" w:color="auto"/>
                                                <w:left w:val="none" w:sz="0" w:space="0" w:color="auto"/>
                                                <w:bottom w:val="none" w:sz="0" w:space="0" w:color="auto"/>
                                                <w:right w:val="none" w:sz="0" w:space="0" w:color="auto"/>
                                              </w:divBdr>
                                              <w:divsChild>
                                                <w:div w:id="1336109335">
                                                  <w:marLeft w:val="0"/>
                                                  <w:marRight w:val="0"/>
                                                  <w:marTop w:val="0"/>
                                                  <w:marBottom w:val="0"/>
                                                  <w:divBdr>
                                                    <w:top w:val="none" w:sz="0" w:space="0" w:color="auto"/>
                                                    <w:left w:val="none" w:sz="0" w:space="0" w:color="auto"/>
                                                    <w:bottom w:val="none" w:sz="0" w:space="0" w:color="auto"/>
                                                    <w:right w:val="none" w:sz="0" w:space="0" w:color="auto"/>
                                                  </w:divBdr>
                                                  <w:divsChild>
                                                    <w:div w:id="1090345128">
                                                      <w:marLeft w:val="0"/>
                                                      <w:marRight w:val="0"/>
                                                      <w:marTop w:val="0"/>
                                                      <w:marBottom w:val="0"/>
                                                      <w:divBdr>
                                                        <w:top w:val="none" w:sz="0" w:space="0" w:color="auto"/>
                                                        <w:left w:val="none" w:sz="0" w:space="0" w:color="auto"/>
                                                        <w:bottom w:val="none" w:sz="0" w:space="0" w:color="auto"/>
                                                        <w:right w:val="none" w:sz="0" w:space="0" w:color="auto"/>
                                                      </w:divBdr>
                                                      <w:divsChild>
                                                        <w:div w:id="1887401253">
                                                          <w:marLeft w:val="0"/>
                                                          <w:marRight w:val="0"/>
                                                          <w:marTop w:val="450"/>
                                                          <w:marBottom w:val="450"/>
                                                          <w:divBdr>
                                                            <w:top w:val="none" w:sz="0" w:space="0" w:color="auto"/>
                                                            <w:left w:val="none" w:sz="0" w:space="0" w:color="auto"/>
                                                            <w:bottom w:val="none" w:sz="0" w:space="0" w:color="auto"/>
                                                            <w:right w:val="none" w:sz="0" w:space="0" w:color="auto"/>
                                                          </w:divBdr>
                                                          <w:divsChild>
                                                            <w:div w:id="266281709">
                                                              <w:marLeft w:val="0"/>
                                                              <w:marRight w:val="0"/>
                                                              <w:marTop w:val="0"/>
                                                              <w:marBottom w:val="0"/>
                                                              <w:divBdr>
                                                                <w:top w:val="none" w:sz="0" w:space="0" w:color="auto"/>
                                                                <w:left w:val="none" w:sz="0" w:space="0" w:color="auto"/>
                                                                <w:bottom w:val="none" w:sz="0" w:space="0" w:color="auto"/>
                                                                <w:right w:val="none" w:sz="0" w:space="0" w:color="auto"/>
                                                              </w:divBdr>
                                                              <w:divsChild>
                                                                <w:div w:id="2119448740">
                                                                  <w:marLeft w:val="0"/>
                                                                  <w:marRight w:val="0"/>
                                                                  <w:marTop w:val="450"/>
                                                                  <w:marBottom w:val="300"/>
                                                                  <w:divBdr>
                                                                    <w:top w:val="none" w:sz="0" w:space="0" w:color="auto"/>
                                                                    <w:left w:val="none" w:sz="0" w:space="0" w:color="auto"/>
                                                                    <w:bottom w:val="none" w:sz="0" w:space="0" w:color="auto"/>
                                                                    <w:right w:val="none" w:sz="0" w:space="0" w:color="auto"/>
                                                                  </w:divBdr>
                                                                  <w:divsChild>
                                                                    <w:div w:id="1731073375">
                                                                      <w:marLeft w:val="-225"/>
                                                                      <w:marRight w:val="-225"/>
                                                                      <w:marTop w:val="0"/>
                                                                      <w:marBottom w:val="0"/>
                                                                      <w:divBdr>
                                                                        <w:top w:val="none" w:sz="0" w:space="0" w:color="auto"/>
                                                                        <w:left w:val="none" w:sz="0" w:space="0" w:color="auto"/>
                                                                        <w:bottom w:val="none" w:sz="0" w:space="0" w:color="auto"/>
                                                                        <w:right w:val="none" w:sz="0" w:space="0" w:color="auto"/>
                                                                      </w:divBdr>
                                                                      <w:divsChild>
                                                                        <w:div w:id="1597057540">
                                                                          <w:marLeft w:val="0"/>
                                                                          <w:marRight w:val="0"/>
                                                                          <w:marTop w:val="0"/>
                                                                          <w:marBottom w:val="0"/>
                                                                          <w:divBdr>
                                                                            <w:top w:val="none" w:sz="0" w:space="0" w:color="auto"/>
                                                                            <w:left w:val="none" w:sz="0" w:space="0" w:color="auto"/>
                                                                            <w:bottom w:val="none" w:sz="0" w:space="0" w:color="auto"/>
                                                                            <w:right w:val="none" w:sz="0" w:space="0" w:color="auto"/>
                                                                          </w:divBdr>
                                                                          <w:divsChild>
                                                                            <w:div w:id="1195771887">
                                                                              <w:marLeft w:val="-225"/>
                                                                              <w:marRight w:val="-225"/>
                                                                              <w:marTop w:val="0"/>
                                                                              <w:marBottom w:val="0"/>
                                                                              <w:divBdr>
                                                                                <w:top w:val="none" w:sz="0" w:space="0" w:color="auto"/>
                                                                                <w:left w:val="none" w:sz="0" w:space="0" w:color="auto"/>
                                                                                <w:bottom w:val="none" w:sz="0" w:space="0" w:color="auto"/>
                                                                                <w:right w:val="none" w:sz="0" w:space="0" w:color="auto"/>
                                                                              </w:divBdr>
                                                                              <w:divsChild>
                                                                                <w:div w:id="1755709809">
                                                                                  <w:marLeft w:val="-225"/>
                                                                                  <w:marRight w:val="-225"/>
                                                                                  <w:marTop w:val="0"/>
                                                                                  <w:marBottom w:val="0"/>
                                                                                  <w:divBdr>
                                                                                    <w:top w:val="single" w:sz="6" w:space="11" w:color="EEEEEE"/>
                                                                                    <w:left w:val="none" w:sz="0" w:space="0" w:color="auto"/>
                                                                                    <w:bottom w:val="none" w:sz="0" w:space="0" w:color="auto"/>
                                                                                    <w:right w:val="none" w:sz="0" w:space="0" w:color="auto"/>
                                                                                  </w:divBdr>
                                                                                  <w:divsChild>
                                                                                    <w:div w:id="2118406256">
                                                                                      <w:marLeft w:val="0"/>
                                                                                      <w:marRight w:val="0"/>
                                                                                      <w:marTop w:val="0"/>
                                                                                      <w:marBottom w:val="0"/>
                                                                                      <w:divBdr>
                                                                                        <w:top w:val="none" w:sz="0" w:space="0" w:color="auto"/>
                                                                                        <w:left w:val="none" w:sz="0" w:space="0" w:color="auto"/>
                                                                                        <w:bottom w:val="none" w:sz="0" w:space="0" w:color="auto"/>
                                                                                        <w:right w:val="none" w:sz="0" w:space="0" w:color="auto"/>
                                                                                      </w:divBdr>
                                                                                      <w:divsChild>
                                                                                        <w:div w:id="1759903770">
                                                                                          <w:marLeft w:val="0"/>
                                                                                          <w:marRight w:val="0"/>
                                                                                          <w:marTop w:val="0"/>
                                                                                          <w:marBottom w:val="0"/>
                                                                                          <w:divBdr>
                                                                                            <w:top w:val="none" w:sz="0" w:space="0" w:color="auto"/>
                                                                                            <w:left w:val="none" w:sz="0" w:space="0" w:color="auto"/>
                                                                                            <w:bottom w:val="none" w:sz="0" w:space="0" w:color="auto"/>
                                                                                            <w:right w:val="none" w:sz="0" w:space="0" w:color="auto"/>
                                                                                          </w:divBdr>
                                                                                          <w:divsChild>
                                                                                            <w:div w:id="1455051518">
                                                                                              <w:marLeft w:val="0"/>
                                                                                              <w:marRight w:val="0"/>
                                                                                              <w:marTop w:val="0"/>
                                                                                              <w:marBottom w:val="0"/>
                                                                                              <w:divBdr>
                                                                                                <w:top w:val="none" w:sz="0" w:space="0" w:color="auto"/>
                                                                                                <w:left w:val="none" w:sz="0" w:space="0" w:color="auto"/>
                                                                                                <w:bottom w:val="none" w:sz="0" w:space="0" w:color="auto"/>
                                                                                                <w:right w:val="none" w:sz="0" w:space="0" w:color="auto"/>
                                                                                              </w:divBdr>
                                                                                              <w:divsChild>
                                                                                                <w:div w:id="11567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3.bp.blogspot.com/_DFrMr4DymwY/Sic1ReJEnhI/AAAAAAAAA-Y/jbiTTmy06RU/s1600-h/learning-styles.jp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stcollegeranking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einnovativeeducator.blogspot.ca/2009/06/what-type-of-learner-are-you-7.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BE916DE274641BA1A0C59A8C0A3BC" ma:contentTypeVersion="1" ma:contentTypeDescription="Create a new document." ma:contentTypeScope="" ma:versionID="6f5c2006f17a65aa9994c0d9299f6644">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CAD62-B7F8-4E49-96AC-F75992B87F7E}"/>
</file>

<file path=customXml/itemProps2.xml><?xml version="1.0" encoding="utf-8"?>
<ds:datastoreItem xmlns:ds="http://schemas.openxmlformats.org/officeDocument/2006/customXml" ds:itemID="{1D2E3F69-A386-4E27-8F5A-DB9E8CE96563}"/>
</file>

<file path=customXml/itemProps3.xml><?xml version="1.0" encoding="utf-8"?>
<ds:datastoreItem xmlns:ds="http://schemas.openxmlformats.org/officeDocument/2006/customXml" ds:itemID="{04E0BAE8-C98C-49F3-A38A-54068A7EF468}"/>
</file>

<file path=docProps/app.xml><?xml version="1.0" encoding="utf-8"?>
<Properties xmlns="http://schemas.openxmlformats.org/officeDocument/2006/extended-properties" xmlns:vt="http://schemas.openxmlformats.org/officeDocument/2006/docPropsVTypes">
  <Template>Normal.dotm</Template>
  <TotalTime>3</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Findley, Scott</dc:creator>
  <cp:lastModifiedBy>Findley, Scott</cp:lastModifiedBy>
  <cp:revision>1</cp:revision>
  <dcterms:created xsi:type="dcterms:W3CDTF">2013-06-13T14:16:00Z</dcterms:created>
  <dcterms:modified xsi:type="dcterms:W3CDTF">2013-06-13T14:19:00Z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0x010100A0CBE916DE274641BA1A0C59A8C0A3BC</vt:lpwstr>
  </property>
</Properties>
</file>