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37" w:rsidRPr="00071E75" w:rsidRDefault="008C3195" w:rsidP="008C3195">
      <w:pPr>
        <w:pStyle w:val="NoSpacing"/>
        <w:jc w:val="center"/>
        <w:rPr>
          <w:b/>
          <w:sz w:val="32"/>
          <w:szCs w:val="32"/>
        </w:rPr>
      </w:pPr>
      <w:r>
        <w:rPr>
          <w:b/>
          <w:sz w:val="32"/>
          <w:szCs w:val="32"/>
        </w:rPr>
        <w:t xml:space="preserve">                                 </w:t>
      </w:r>
      <w:r w:rsidR="00AB1DC0" w:rsidRPr="00071E75">
        <w:rPr>
          <w:b/>
          <w:sz w:val="32"/>
          <w:szCs w:val="32"/>
        </w:rPr>
        <w:t xml:space="preserve">New France Heritage Minute </w:t>
      </w:r>
      <w:r w:rsidR="004863AF">
        <w:rPr>
          <w:b/>
          <w:sz w:val="32"/>
          <w:szCs w:val="32"/>
        </w:rPr>
        <w:t>Project</w:t>
      </w:r>
      <w:r>
        <w:rPr>
          <w:b/>
          <w:sz w:val="32"/>
          <w:szCs w:val="32"/>
        </w:rPr>
        <w:t xml:space="preserve">                        Oct 2010</w:t>
      </w:r>
    </w:p>
    <w:p w:rsidR="00AB1DC0" w:rsidRPr="00071E75" w:rsidRDefault="003D6C33" w:rsidP="008C3195">
      <w:pPr>
        <w:pStyle w:val="NoSpacing"/>
        <w:jc w:val="center"/>
        <w:rPr>
          <w:b/>
          <w:sz w:val="32"/>
          <w:szCs w:val="32"/>
        </w:rPr>
      </w:pPr>
      <w:r>
        <w:rPr>
          <w:b/>
          <w:sz w:val="32"/>
          <w:szCs w:val="32"/>
        </w:rPr>
        <w:t>(M</w:t>
      </w:r>
      <w:r w:rsidR="00AB1DC0" w:rsidRPr="00071E75">
        <w:rPr>
          <w:b/>
          <w:sz w:val="32"/>
          <w:szCs w:val="32"/>
        </w:rPr>
        <w:t xml:space="preserve">s. </w:t>
      </w:r>
      <w:proofErr w:type="spellStart"/>
      <w:r w:rsidR="00AB1DC0" w:rsidRPr="00071E75">
        <w:rPr>
          <w:b/>
          <w:sz w:val="32"/>
          <w:szCs w:val="32"/>
        </w:rPr>
        <w:t>McClenahan</w:t>
      </w:r>
      <w:proofErr w:type="spellEnd"/>
      <w:r w:rsidR="00AB1DC0" w:rsidRPr="00071E75">
        <w:rPr>
          <w:b/>
          <w:sz w:val="32"/>
          <w:szCs w:val="32"/>
        </w:rPr>
        <w:t xml:space="preserve"> – SS9)</w:t>
      </w:r>
    </w:p>
    <w:p w:rsidR="00071E75" w:rsidRPr="00071E75" w:rsidRDefault="00071E75" w:rsidP="00071E75">
      <w:pPr>
        <w:pStyle w:val="NoSpacing"/>
        <w:jc w:val="center"/>
        <w:rPr>
          <w:b/>
          <w:sz w:val="36"/>
          <w:szCs w:val="36"/>
        </w:rPr>
      </w:pPr>
    </w:p>
    <w:p w:rsidR="00AB1DC0" w:rsidRPr="00AB1DC0" w:rsidRDefault="00AB1DC0">
      <w:pPr>
        <w:rPr>
          <w:sz w:val="28"/>
          <w:szCs w:val="28"/>
        </w:rPr>
      </w:pPr>
      <w:r w:rsidRPr="00AB1DC0">
        <w:rPr>
          <w:sz w:val="28"/>
          <w:szCs w:val="28"/>
        </w:rPr>
        <w:t>In groups, you will write and perform (live or video) an assignment based on an historical figure or event we are studying.  The presentation of the assignment will be in the form of a “Heritage Minute.”  Some choices for presentation are:</w:t>
      </w:r>
    </w:p>
    <w:p w:rsidR="00AB1DC0" w:rsidRPr="00AB1DC0" w:rsidRDefault="00AB1DC0" w:rsidP="00AB1DC0">
      <w:pPr>
        <w:pStyle w:val="NoSpacing"/>
        <w:rPr>
          <w:sz w:val="28"/>
          <w:szCs w:val="28"/>
        </w:rPr>
      </w:pPr>
      <w:r w:rsidRPr="00AB1DC0">
        <w:rPr>
          <w:sz w:val="28"/>
          <w:szCs w:val="28"/>
        </w:rPr>
        <w:tab/>
        <w:t>Jacques Cartier</w:t>
      </w:r>
      <w:r w:rsidRPr="00AB1DC0">
        <w:rPr>
          <w:sz w:val="28"/>
          <w:szCs w:val="28"/>
        </w:rPr>
        <w:tab/>
      </w:r>
      <w:r w:rsidRPr="00AB1DC0">
        <w:rPr>
          <w:sz w:val="28"/>
          <w:szCs w:val="28"/>
        </w:rPr>
        <w:tab/>
      </w:r>
      <w:r w:rsidRPr="00AB1DC0">
        <w:rPr>
          <w:sz w:val="28"/>
          <w:szCs w:val="28"/>
        </w:rPr>
        <w:tab/>
      </w:r>
      <w:r w:rsidRPr="00AB1DC0">
        <w:rPr>
          <w:sz w:val="28"/>
          <w:szCs w:val="28"/>
        </w:rPr>
        <w:tab/>
        <w:t>John Cabot</w:t>
      </w:r>
    </w:p>
    <w:p w:rsidR="00AB1DC0" w:rsidRPr="00AB1DC0" w:rsidRDefault="00AB1DC0" w:rsidP="00AB1DC0">
      <w:pPr>
        <w:pStyle w:val="NoSpacing"/>
        <w:rPr>
          <w:sz w:val="28"/>
          <w:szCs w:val="28"/>
        </w:rPr>
      </w:pPr>
      <w:r w:rsidRPr="00AB1DC0">
        <w:rPr>
          <w:sz w:val="28"/>
          <w:szCs w:val="28"/>
        </w:rPr>
        <w:tab/>
        <w:t>Samuel de Champlain</w:t>
      </w:r>
      <w:r w:rsidRPr="00AB1DC0">
        <w:rPr>
          <w:sz w:val="28"/>
          <w:szCs w:val="28"/>
        </w:rPr>
        <w:tab/>
      </w:r>
      <w:r w:rsidRPr="00AB1DC0">
        <w:rPr>
          <w:sz w:val="28"/>
          <w:szCs w:val="28"/>
        </w:rPr>
        <w:tab/>
      </w:r>
      <w:r w:rsidRPr="00AB1DC0">
        <w:rPr>
          <w:sz w:val="28"/>
          <w:szCs w:val="28"/>
        </w:rPr>
        <w:tab/>
        <w:t>Jean Talon</w:t>
      </w:r>
    </w:p>
    <w:p w:rsidR="00AB1DC0" w:rsidRPr="00AB1DC0" w:rsidRDefault="00AB1DC0" w:rsidP="00AB1DC0">
      <w:pPr>
        <w:pStyle w:val="NoSpacing"/>
        <w:rPr>
          <w:sz w:val="28"/>
          <w:szCs w:val="28"/>
        </w:rPr>
      </w:pPr>
      <w:r w:rsidRPr="00AB1DC0">
        <w:rPr>
          <w:sz w:val="28"/>
          <w:szCs w:val="28"/>
        </w:rPr>
        <w:tab/>
        <w:t>Francois de Laval</w:t>
      </w:r>
      <w:r w:rsidRPr="00AB1DC0">
        <w:rPr>
          <w:sz w:val="28"/>
          <w:szCs w:val="28"/>
        </w:rPr>
        <w:tab/>
      </w:r>
      <w:r w:rsidRPr="00AB1DC0">
        <w:rPr>
          <w:sz w:val="28"/>
          <w:szCs w:val="28"/>
        </w:rPr>
        <w:tab/>
      </w:r>
      <w:r w:rsidRPr="00AB1DC0">
        <w:rPr>
          <w:sz w:val="28"/>
          <w:szCs w:val="28"/>
        </w:rPr>
        <w:tab/>
      </w:r>
      <w:r>
        <w:rPr>
          <w:sz w:val="28"/>
          <w:szCs w:val="28"/>
        </w:rPr>
        <w:t xml:space="preserve">            </w:t>
      </w:r>
      <w:r w:rsidRPr="00AB1DC0">
        <w:rPr>
          <w:sz w:val="28"/>
          <w:szCs w:val="28"/>
        </w:rPr>
        <w:t>Count Frontenac</w:t>
      </w:r>
    </w:p>
    <w:p w:rsidR="00AB1DC0" w:rsidRPr="00AB1DC0" w:rsidRDefault="00AB1DC0" w:rsidP="00AB1DC0">
      <w:pPr>
        <w:pStyle w:val="NoSpacing"/>
        <w:rPr>
          <w:sz w:val="28"/>
          <w:szCs w:val="28"/>
        </w:rPr>
      </w:pPr>
      <w:r w:rsidRPr="00AB1DC0">
        <w:rPr>
          <w:sz w:val="28"/>
          <w:szCs w:val="28"/>
        </w:rPr>
        <w:tab/>
      </w:r>
      <w:proofErr w:type="spellStart"/>
      <w:r w:rsidRPr="00AB1DC0">
        <w:rPr>
          <w:sz w:val="28"/>
          <w:szCs w:val="28"/>
        </w:rPr>
        <w:t>Filles</w:t>
      </w:r>
      <w:proofErr w:type="spellEnd"/>
      <w:r w:rsidRPr="00AB1DC0">
        <w:rPr>
          <w:sz w:val="28"/>
          <w:szCs w:val="28"/>
        </w:rPr>
        <w:t xml:space="preserve"> du </w:t>
      </w:r>
      <w:proofErr w:type="spellStart"/>
      <w:r w:rsidRPr="00AB1DC0">
        <w:rPr>
          <w:sz w:val="28"/>
          <w:szCs w:val="28"/>
        </w:rPr>
        <w:t>Roi</w:t>
      </w:r>
      <w:proofErr w:type="spellEnd"/>
      <w:r w:rsidRPr="00AB1DC0">
        <w:rPr>
          <w:sz w:val="28"/>
          <w:szCs w:val="28"/>
        </w:rPr>
        <w:tab/>
      </w:r>
      <w:r w:rsidRPr="00AB1DC0">
        <w:rPr>
          <w:sz w:val="28"/>
          <w:szCs w:val="28"/>
        </w:rPr>
        <w:tab/>
      </w:r>
      <w:r w:rsidRPr="00AB1DC0">
        <w:rPr>
          <w:sz w:val="28"/>
          <w:szCs w:val="28"/>
        </w:rPr>
        <w:tab/>
      </w:r>
      <w:r w:rsidRPr="00AB1DC0">
        <w:rPr>
          <w:sz w:val="28"/>
          <w:szCs w:val="28"/>
        </w:rPr>
        <w:tab/>
      </w:r>
      <w:r>
        <w:rPr>
          <w:sz w:val="28"/>
          <w:szCs w:val="28"/>
        </w:rPr>
        <w:t xml:space="preserve">            </w:t>
      </w:r>
      <w:r w:rsidRPr="00AB1DC0">
        <w:rPr>
          <w:sz w:val="28"/>
          <w:szCs w:val="28"/>
        </w:rPr>
        <w:t>General James Wolfe</w:t>
      </w:r>
    </w:p>
    <w:p w:rsidR="00AB1DC0" w:rsidRPr="00AB1DC0" w:rsidRDefault="00AB1DC0" w:rsidP="00AB1DC0">
      <w:pPr>
        <w:pStyle w:val="NoSpacing"/>
        <w:rPr>
          <w:sz w:val="28"/>
          <w:szCs w:val="28"/>
        </w:rPr>
      </w:pPr>
      <w:r w:rsidRPr="00AB1DC0">
        <w:rPr>
          <w:sz w:val="28"/>
          <w:szCs w:val="28"/>
        </w:rPr>
        <w:t xml:space="preserve">            Marquis de Montcalm</w:t>
      </w:r>
      <w:r w:rsidRPr="00AB1DC0">
        <w:rPr>
          <w:sz w:val="28"/>
          <w:szCs w:val="28"/>
        </w:rPr>
        <w:tab/>
      </w:r>
      <w:r w:rsidRPr="00AB1DC0">
        <w:rPr>
          <w:sz w:val="28"/>
          <w:szCs w:val="28"/>
        </w:rPr>
        <w:tab/>
      </w:r>
      <w:r w:rsidRPr="00AB1DC0">
        <w:rPr>
          <w:sz w:val="28"/>
          <w:szCs w:val="28"/>
        </w:rPr>
        <w:tab/>
      </w:r>
      <w:proofErr w:type="spellStart"/>
      <w:r w:rsidRPr="00AB1DC0">
        <w:rPr>
          <w:sz w:val="28"/>
          <w:szCs w:val="28"/>
        </w:rPr>
        <w:t>Donnaconna</w:t>
      </w:r>
      <w:proofErr w:type="spellEnd"/>
    </w:p>
    <w:p w:rsidR="00AB1DC0" w:rsidRPr="00AB1DC0" w:rsidRDefault="00AB1DC0" w:rsidP="00AB1DC0">
      <w:pPr>
        <w:pStyle w:val="NoSpacing"/>
        <w:rPr>
          <w:sz w:val="28"/>
          <w:szCs w:val="28"/>
        </w:rPr>
      </w:pPr>
      <w:r w:rsidRPr="00AB1DC0">
        <w:rPr>
          <w:sz w:val="28"/>
          <w:szCs w:val="28"/>
        </w:rPr>
        <w:tab/>
        <w:t xml:space="preserve">Radisson &amp; des </w:t>
      </w:r>
      <w:proofErr w:type="spellStart"/>
      <w:r w:rsidRPr="00AB1DC0">
        <w:rPr>
          <w:sz w:val="28"/>
          <w:szCs w:val="28"/>
        </w:rPr>
        <w:t>Groseilliers</w:t>
      </w:r>
      <w:proofErr w:type="spellEnd"/>
    </w:p>
    <w:p w:rsidR="00AB1DC0" w:rsidRPr="00A07C17" w:rsidRDefault="00AB1DC0" w:rsidP="00AB1DC0">
      <w:pPr>
        <w:pStyle w:val="NoSpacing"/>
      </w:pPr>
    </w:p>
    <w:p w:rsidR="00AB1DC0" w:rsidRPr="00A07C17" w:rsidRDefault="00AB1DC0" w:rsidP="00AB1DC0">
      <w:pPr>
        <w:pStyle w:val="NoSpacing"/>
      </w:pPr>
      <w:r w:rsidRPr="00A07C17">
        <w:tab/>
        <w:t>***If you would like to do another figure, please see me for approval***</w:t>
      </w:r>
    </w:p>
    <w:p w:rsidR="00AB1DC0" w:rsidRPr="00AB1DC0" w:rsidRDefault="00AB1DC0" w:rsidP="00AB1DC0">
      <w:pPr>
        <w:pStyle w:val="NoSpacing"/>
        <w:rPr>
          <w:sz w:val="28"/>
          <w:szCs w:val="28"/>
        </w:rPr>
      </w:pPr>
    </w:p>
    <w:p w:rsidR="00AB1DC0" w:rsidRPr="00AB1DC0" w:rsidRDefault="00AB1DC0" w:rsidP="00AB1DC0">
      <w:pPr>
        <w:pStyle w:val="NoSpacing"/>
        <w:rPr>
          <w:sz w:val="28"/>
          <w:szCs w:val="28"/>
        </w:rPr>
      </w:pPr>
      <w:r w:rsidRPr="00AB1DC0">
        <w:rPr>
          <w:sz w:val="28"/>
          <w:szCs w:val="28"/>
        </w:rPr>
        <w:t>This presentation should answer the five “W’s” about the historical figure(s).</w:t>
      </w:r>
    </w:p>
    <w:p w:rsidR="00AB1DC0" w:rsidRPr="00AB1DC0" w:rsidRDefault="00AB1DC0" w:rsidP="00AB1DC0">
      <w:pPr>
        <w:pStyle w:val="NoSpacing"/>
        <w:rPr>
          <w:sz w:val="28"/>
          <w:szCs w:val="28"/>
        </w:rPr>
      </w:pPr>
      <w:r>
        <w:rPr>
          <w:sz w:val="28"/>
          <w:szCs w:val="28"/>
        </w:rPr>
        <w:t xml:space="preserve">      1)  Who is s/he</w:t>
      </w:r>
      <w:r w:rsidRPr="00AB1DC0">
        <w:rPr>
          <w:sz w:val="28"/>
          <w:szCs w:val="28"/>
        </w:rPr>
        <w:t>?</w:t>
      </w:r>
    </w:p>
    <w:p w:rsidR="00AB1DC0" w:rsidRPr="00AB1DC0" w:rsidRDefault="00AB1DC0" w:rsidP="00AB1DC0">
      <w:pPr>
        <w:pStyle w:val="NoSpacing"/>
        <w:rPr>
          <w:sz w:val="28"/>
          <w:szCs w:val="28"/>
        </w:rPr>
      </w:pPr>
      <w:r w:rsidRPr="00AB1DC0">
        <w:rPr>
          <w:sz w:val="28"/>
          <w:szCs w:val="28"/>
        </w:rPr>
        <w:t xml:space="preserve">      2)  What did s/he do?</w:t>
      </w:r>
    </w:p>
    <w:p w:rsidR="00AB1DC0" w:rsidRPr="00AB1DC0" w:rsidRDefault="00AB1DC0" w:rsidP="00AB1DC0">
      <w:pPr>
        <w:pStyle w:val="NoSpacing"/>
        <w:rPr>
          <w:sz w:val="28"/>
          <w:szCs w:val="28"/>
        </w:rPr>
      </w:pPr>
      <w:r w:rsidRPr="00AB1DC0">
        <w:rPr>
          <w:sz w:val="28"/>
          <w:szCs w:val="28"/>
        </w:rPr>
        <w:t xml:space="preserve">      3)  Where did this person make his/her mark?</w:t>
      </w:r>
    </w:p>
    <w:p w:rsidR="00AB1DC0" w:rsidRPr="00AB1DC0" w:rsidRDefault="00AB1DC0" w:rsidP="00AB1DC0">
      <w:pPr>
        <w:pStyle w:val="NoSpacing"/>
        <w:rPr>
          <w:sz w:val="28"/>
          <w:szCs w:val="28"/>
        </w:rPr>
      </w:pPr>
      <w:r w:rsidRPr="00AB1DC0">
        <w:rPr>
          <w:sz w:val="28"/>
          <w:szCs w:val="28"/>
        </w:rPr>
        <w:t xml:space="preserve">      4)  When did this person become prominent in New France?</w:t>
      </w:r>
    </w:p>
    <w:p w:rsidR="00AB1DC0" w:rsidRDefault="00AB1DC0" w:rsidP="00AB1DC0">
      <w:pPr>
        <w:pStyle w:val="NoSpacing"/>
        <w:rPr>
          <w:sz w:val="28"/>
          <w:szCs w:val="28"/>
        </w:rPr>
      </w:pPr>
      <w:r w:rsidRPr="00AB1DC0">
        <w:rPr>
          <w:sz w:val="28"/>
          <w:szCs w:val="28"/>
        </w:rPr>
        <w:t xml:space="preserve">      5)</w:t>
      </w:r>
      <w:r w:rsidR="00071E75">
        <w:rPr>
          <w:sz w:val="28"/>
          <w:szCs w:val="28"/>
        </w:rPr>
        <w:t xml:space="preserve">  Why is this person important in the history of New France?</w:t>
      </w:r>
    </w:p>
    <w:p w:rsidR="00071E75" w:rsidRDefault="00071E75" w:rsidP="00AB1DC0">
      <w:pPr>
        <w:pStyle w:val="NoSpacing"/>
        <w:rPr>
          <w:sz w:val="28"/>
          <w:szCs w:val="28"/>
        </w:rPr>
      </w:pPr>
    </w:p>
    <w:p w:rsidR="00071E75" w:rsidRPr="00071E75" w:rsidRDefault="00071E75" w:rsidP="00071E75">
      <w:pPr>
        <w:pStyle w:val="NoSpacing"/>
        <w:rPr>
          <w:b/>
          <w:sz w:val="28"/>
          <w:szCs w:val="28"/>
        </w:rPr>
      </w:pPr>
      <w:r w:rsidRPr="00071E75">
        <w:rPr>
          <w:b/>
          <w:sz w:val="28"/>
          <w:szCs w:val="28"/>
        </w:rPr>
        <w:t>EVALUATION</w:t>
      </w:r>
      <w:r w:rsidR="00A07C17">
        <w:rPr>
          <w:b/>
          <w:sz w:val="28"/>
          <w:szCs w:val="28"/>
        </w:rPr>
        <w:t xml:space="preserve"> (50 marks)</w:t>
      </w:r>
    </w:p>
    <w:p w:rsidR="00071E75" w:rsidRDefault="00071E75" w:rsidP="00AB1DC0">
      <w:pPr>
        <w:pStyle w:val="NoSpacing"/>
        <w:rPr>
          <w:sz w:val="28"/>
          <w:szCs w:val="28"/>
        </w:rPr>
      </w:pPr>
      <w:r>
        <w:rPr>
          <w:sz w:val="28"/>
          <w:szCs w:val="28"/>
        </w:rPr>
        <w:t>It is expected all group members will contribute equally in the performance.  Your presentation must be 3-5 minutes long and you should be prepared to answer questions.</w:t>
      </w:r>
    </w:p>
    <w:p w:rsidR="00071E75" w:rsidRDefault="00071E75" w:rsidP="00AB1DC0">
      <w:pPr>
        <w:pStyle w:val="NoSpacing"/>
        <w:rPr>
          <w:sz w:val="28"/>
          <w:szCs w:val="28"/>
        </w:rPr>
      </w:pPr>
    </w:p>
    <w:p w:rsidR="00071E75" w:rsidRDefault="00071E75" w:rsidP="00AB1DC0">
      <w:pPr>
        <w:pStyle w:val="NoSpacing"/>
        <w:rPr>
          <w:sz w:val="28"/>
          <w:szCs w:val="28"/>
        </w:rPr>
      </w:pPr>
      <w:r>
        <w:rPr>
          <w:sz w:val="28"/>
          <w:szCs w:val="28"/>
        </w:rPr>
        <w:t>Individual research notes – 10 marks</w:t>
      </w:r>
    </w:p>
    <w:p w:rsidR="00071E75" w:rsidRDefault="00071E75" w:rsidP="00AB1DC0">
      <w:pPr>
        <w:pStyle w:val="NoSpacing"/>
        <w:rPr>
          <w:sz w:val="28"/>
          <w:szCs w:val="28"/>
        </w:rPr>
      </w:pPr>
    </w:p>
    <w:p w:rsidR="00071E75" w:rsidRDefault="00A07C17" w:rsidP="00AB1DC0">
      <w:pPr>
        <w:pStyle w:val="NoSpacing"/>
        <w:rPr>
          <w:sz w:val="28"/>
          <w:szCs w:val="28"/>
        </w:rPr>
      </w:pPr>
      <w:r>
        <w:rPr>
          <w:sz w:val="28"/>
          <w:szCs w:val="28"/>
        </w:rPr>
        <w:t>Content - the</w:t>
      </w:r>
      <w:r w:rsidR="00071E75">
        <w:rPr>
          <w:sz w:val="28"/>
          <w:szCs w:val="28"/>
        </w:rPr>
        <w:t xml:space="preserve"> </w:t>
      </w:r>
      <w:proofErr w:type="gramStart"/>
      <w:r w:rsidR="00071E75">
        <w:rPr>
          <w:sz w:val="28"/>
          <w:szCs w:val="28"/>
        </w:rPr>
        <w:t>presentation</w:t>
      </w:r>
      <w:r>
        <w:rPr>
          <w:sz w:val="28"/>
          <w:szCs w:val="28"/>
        </w:rPr>
        <w:t xml:space="preserve">  answers</w:t>
      </w:r>
      <w:proofErr w:type="gramEnd"/>
      <w:r>
        <w:rPr>
          <w:sz w:val="28"/>
          <w:szCs w:val="28"/>
        </w:rPr>
        <w:t xml:space="preserve"> the 5 W’s </w:t>
      </w:r>
      <w:r w:rsidR="00071E75">
        <w:rPr>
          <w:sz w:val="28"/>
          <w:szCs w:val="28"/>
        </w:rPr>
        <w:t>– 10 marks</w:t>
      </w:r>
    </w:p>
    <w:p w:rsidR="00071E75" w:rsidRPr="00071E75" w:rsidRDefault="00071E75" w:rsidP="00071E75">
      <w:pPr>
        <w:pStyle w:val="NoSpacing"/>
        <w:ind w:left="1393"/>
        <w:rPr>
          <w:sz w:val="28"/>
          <w:szCs w:val="28"/>
        </w:rPr>
      </w:pPr>
    </w:p>
    <w:p w:rsidR="00071E75" w:rsidRDefault="00071E75" w:rsidP="00AB1DC0">
      <w:pPr>
        <w:pStyle w:val="NoSpacing"/>
        <w:rPr>
          <w:sz w:val="28"/>
          <w:szCs w:val="28"/>
        </w:rPr>
      </w:pPr>
      <w:proofErr w:type="gramStart"/>
      <w:r>
        <w:rPr>
          <w:sz w:val="28"/>
          <w:szCs w:val="28"/>
        </w:rPr>
        <w:t>Presentation  –</w:t>
      </w:r>
      <w:proofErr w:type="gramEnd"/>
      <w:r>
        <w:rPr>
          <w:sz w:val="28"/>
          <w:szCs w:val="28"/>
        </w:rPr>
        <w:t xml:space="preserve">  20 marks</w:t>
      </w:r>
    </w:p>
    <w:p w:rsidR="00071E75" w:rsidRDefault="00071E75" w:rsidP="00071E75">
      <w:pPr>
        <w:pStyle w:val="NoSpacing"/>
        <w:numPr>
          <w:ilvl w:val="0"/>
          <w:numId w:val="1"/>
        </w:numPr>
        <w:rPr>
          <w:sz w:val="28"/>
          <w:szCs w:val="28"/>
        </w:rPr>
      </w:pPr>
      <w:r>
        <w:rPr>
          <w:sz w:val="28"/>
          <w:szCs w:val="28"/>
        </w:rPr>
        <w:t>Effort put into the performance (</w:t>
      </w:r>
      <w:proofErr w:type="spellStart"/>
      <w:r>
        <w:rPr>
          <w:sz w:val="28"/>
          <w:szCs w:val="28"/>
        </w:rPr>
        <w:t>eg</w:t>
      </w:r>
      <w:proofErr w:type="spellEnd"/>
      <w:r>
        <w:rPr>
          <w:sz w:val="28"/>
          <w:szCs w:val="28"/>
        </w:rPr>
        <w:t>. costumes, props)</w:t>
      </w:r>
    </w:p>
    <w:p w:rsidR="00071E75" w:rsidRDefault="00071E75" w:rsidP="00071E75">
      <w:pPr>
        <w:pStyle w:val="NoSpacing"/>
        <w:numPr>
          <w:ilvl w:val="0"/>
          <w:numId w:val="1"/>
        </w:numPr>
        <w:rPr>
          <w:sz w:val="28"/>
          <w:szCs w:val="28"/>
        </w:rPr>
      </w:pPr>
      <w:r>
        <w:rPr>
          <w:sz w:val="28"/>
          <w:szCs w:val="28"/>
        </w:rPr>
        <w:t>Historical accuracy</w:t>
      </w:r>
    </w:p>
    <w:p w:rsidR="00071E75" w:rsidRDefault="00071E75" w:rsidP="00071E75">
      <w:pPr>
        <w:pStyle w:val="NoSpacing"/>
        <w:numPr>
          <w:ilvl w:val="0"/>
          <w:numId w:val="1"/>
        </w:numPr>
        <w:rPr>
          <w:sz w:val="28"/>
          <w:szCs w:val="28"/>
        </w:rPr>
      </w:pPr>
      <w:r>
        <w:rPr>
          <w:sz w:val="28"/>
          <w:szCs w:val="28"/>
        </w:rPr>
        <w:t>Equal group member involvement</w:t>
      </w:r>
    </w:p>
    <w:p w:rsidR="00071E75" w:rsidRDefault="00071E75" w:rsidP="00071E75">
      <w:pPr>
        <w:pStyle w:val="NoSpacing"/>
        <w:rPr>
          <w:sz w:val="28"/>
          <w:szCs w:val="28"/>
        </w:rPr>
      </w:pPr>
    </w:p>
    <w:p w:rsidR="00071E75" w:rsidRDefault="00071E75" w:rsidP="00071E75">
      <w:pPr>
        <w:pStyle w:val="NoSpacing"/>
        <w:rPr>
          <w:sz w:val="28"/>
          <w:szCs w:val="28"/>
        </w:rPr>
      </w:pPr>
      <w:r>
        <w:rPr>
          <w:sz w:val="28"/>
          <w:szCs w:val="28"/>
        </w:rPr>
        <w:t>Self/Peer assessment – 10 marks</w:t>
      </w:r>
    </w:p>
    <w:p w:rsidR="00071E75" w:rsidRDefault="00A07C17" w:rsidP="00071E75">
      <w:pPr>
        <w:pStyle w:val="NoSpacing"/>
        <w:numPr>
          <w:ilvl w:val="0"/>
          <w:numId w:val="3"/>
        </w:numPr>
        <w:rPr>
          <w:sz w:val="28"/>
          <w:szCs w:val="28"/>
        </w:rPr>
      </w:pPr>
      <w:r>
        <w:rPr>
          <w:sz w:val="28"/>
          <w:szCs w:val="28"/>
        </w:rPr>
        <w:t>5 marks each – provide three reasons for your decision</w:t>
      </w:r>
    </w:p>
    <w:p w:rsidR="00A07C17" w:rsidRDefault="00A07C17" w:rsidP="00A07C17">
      <w:pPr>
        <w:pStyle w:val="NoSpacing"/>
        <w:ind w:left="1449"/>
        <w:rPr>
          <w:sz w:val="28"/>
          <w:szCs w:val="28"/>
        </w:rPr>
      </w:pPr>
    </w:p>
    <w:p w:rsidR="00A07C17" w:rsidRDefault="00A07C17" w:rsidP="00A07C17">
      <w:pPr>
        <w:pStyle w:val="NoSpacing"/>
        <w:rPr>
          <w:b/>
          <w:sz w:val="28"/>
          <w:szCs w:val="28"/>
        </w:rPr>
      </w:pPr>
      <w:r w:rsidRPr="00A07C17">
        <w:rPr>
          <w:b/>
          <w:sz w:val="28"/>
          <w:szCs w:val="28"/>
        </w:rPr>
        <w:t xml:space="preserve">Presentation Date:  Monday, November 9 </w:t>
      </w:r>
    </w:p>
    <w:p w:rsidR="004863AF" w:rsidRDefault="004863AF" w:rsidP="00A07C17">
      <w:pPr>
        <w:pStyle w:val="NoSpacing"/>
        <w:rPr>
          <w:b/>
          <w:sz w:val="28"/>
          <w:szCs w:val="28"/>
        </w:rPr>
      </w:pPr>
    </w:p>
    <w:p w:rsidR="004863AF" w:rsidRDefault="004863AF" w:rsidP="00A07C17">
      <w:pPr>
        <w:pStyle w:val="NoSpacing"/>
        <w:rPr>
          <w:b/>
          <w:sz w:val="28"/>
          <w:szCs w:val="28"/>
        </w:rPr>
      </w:pPr>
    </w:p>
    <w:p w:rsidR="004863AF" w:rsidRDefault="004863AF" w:rsidP="00A07C17">
      <w:pPr>
        <w:pStyle w:val="NoSpacing"/>
        <w:rPr>
          <w:b/>
          <w:sz w:val="28"/>
          <w:szCs w:val="28"/>
        </w:rPr>
      </w:pPr>
      <w:r>
        <w:rPr>
          <w:b/>
          <w:sz w:val="28"/>
          <w:szCs w:val="28"/>
        </w:rPr>
        <w:t>New France Individual Assignment (10 marks)</w:t>
      </w:r>
    </w:p>
    <w:p w:rsidR="004863AF" w:rsidRDefault="004863AF" w:rsidP="00A07C17">
      <w:pPr>
        <w:pStyle w:val="NoSpacing"/>
        <w:rPr>
          <w:b/>
          <w:sz w:val="28"/>
          <w:szCs w:val="28"/>
        </w:rPr>
      </w:pPr>
    </w:p>
    <w:p w:rsidR="004863AF" w:rsidRDefault="004863AF" w:rsidP="00A07C17">
      <w:pPr>
        <w:pStyle w:val="NoSpacing"/>
        <w:rPr>
          <w:sz w:val="28"/>
          <w:szCs w:val="28"/>
        </w:rPr>
      </w:pPr>
      <w:r w:rsidRPr="004863AF">
        <w:rPr>
          <w:sz w:val="28"/>
          <w:szCs w:val="28"/>
        </w:rPr>
        <w:t>Each group member will individually write a paragraph explaining the importance of the historical figure to New France.</w:t>
      </w:r>
    </w:p>
    <w:p w:rsidR="004863AF" w:rsidRDefault="004863AF" w:rsidP="004863AF">
      <w:pPr>
        <w:pStyle w:val="NoSpacing"/>
        <w:ind w:left="1449"/>
        <w:rPr>
          <w:sz w:val="28"/>
          <w:szCs w:val="28"/>
        </w:rPr>
      </w:pPr>
    </w:p>
    <w:p w:rsidR="004863AF" w:rsidRDefault="004863AF" w:rsidP="004863AF">
      <w:pPr>
        <w:pStyle w:val="NoSpacing"/>
        <w:numPr>
          <w:ilvl w:val="0"/>
          <w:numId w:val="3"/>
        </w:numPr>
        <w:rPr>
          <w:sz w:val="28"/>
          <w:szCs w:val="28"/>
        </w:rPr>
      </w:pPr>
      <w:r>
        <w:rPr>
          <w:sz w:val="28"/>
          <w:szCs w:val="28"/>
        </w:rPr>
        <w:t>Proper paragraph structure is expected (introduction, body, conclusion)</w:t>
      </w:r>
    </w:p>
    <w:p w:rsidR="004863AF" w:rsidRDefault="004863AF" w:rsidP="004863AF">
      <w:pPr>
        <w:pStyle w:val="NoSpacing"/>
        <w:numPr>
          <w:ilvl w:val="0"/>
          <w:numId w:val="3"/>
        </w:numPr>
        <w:rPr>
          <w:sz w:val="28"/>
          <w:szCs w:val="28"/>
        </w:rPr>
      </w:pPr>
      <w:r>
        <w:rPr>
          <w:sz w:val="28"/>
          <w:szCs w:val="28"/>
        </w:rPr>
        <w:t>Grammatically correct</w:t>
      </w:r>
    </w:p>
    <w:p w:rsidR="004863AF" w:rsidRDefault="004863AF" w:rsidP="004863AF">
      <w:pPr>
        <w:pStyle w:val="NoSpacing"/>
        <w:numPr>
          <w:ilvl w:val="0"/>
          <w:numId w:val="3"/>
        </w:numPr>
        <w:rPr>
          <w:sz w:val="28"/>
          <w:szCs w:val="28"/>
        </w:rPr>
      </w:pPr>
      <w:r>
        <w:rPr>
          <w:sz w:val="28"/>
          <w:szCs w:val="28"/>
        </w:rPr>
        <w:t>Fully answers the “5Ws”</w:t>
      </w:r>
    </w:p>
    <w:p w:rsidR="004863AF" w:rsidRDefault="004863AF" w:rsidP="004863AF">
      <w:pPr>
        <w:pStyle w:val="NoSpacing"/>
        <w:rPr>
          <w:sz w:val="28"/>
          <w:szCs w:val="28"/>
        </w:rPr>
      </w:pPr>
    </w:p>
    <w:p w:rsidR="004863AF" w:rsidRDefault="004863AF" w:rsidP="004863AF">
      <w:pPr>
        <w:pStyle w:val="NoSpacing"/>
        <w:rPr>
          <w:b/>
          <w:sz w:val="28"/>
          <w:szCs w:val="28"/>
        </w:rPr>
      </w:pPr>
      <w:r w:rsidRPr="004863AF">
        <w:rPr>
          <w:b/>
          <w:sz w:val="28"/>
          <w:szCs w:val="28"/>
        </w:rPr>
        <w:t xml:space="preserve">Due Date:  Tuesday, November 9 </w:t>
      </w:r>
    </w:p>
    <w:p w:rsidR="003D6C33" w:rsidRDefault="003D6C33" w:rsidP="004863AF">
      <w:pPr>
        <w:pStyle w:val="NoSpacing"/>
        <w:rPr>
          <w:b/>
          <w:sz w:val="28"/>
          <w:szCs w:val="28"/>
        </w:rPr>
      </w:pPr>
    </w:p>
    <w:p w:rsidR="003D6C33" w:rsidRPr="003D6C33" w:rsidRDefault="003D6C33" w:rsidP="003D6C33">
      <w:pPr>
        <w:pStyle w:val="NoSpacing"/>
        <w:rPr>
          <w:rFonts w:ascii="Arial" w:hAnsi="Arial" w:cs="Arial"/>
          <w:b/>
          <w:sz w:val="28"/>
          <w:szCs w:val="28"/>
          <w:u w:val="single"/>
        </w:rPr>
      </w:pPr>
      <w:r>
        <w:rPr>
          <w:rFonts w:ascii="Arial" w:hAnsi="Arial" w:cs="Arial"/>
          <w:b/>
          <w:sz w:val="28"/>
          <w:szCs w:val="28"/>
          <w:u w:val="single"/>
        </w:rPr>
        <w:t xml:space="preserve">ONLINE </w:t>
      </w:r>
      <w:r w:rsidRPr="003D6C33">
        <w:rPr>
          <w:rFonts w:ascii="Arial" w:hAnsi="Arial" w:cs="Arial"/>
          <w:b/>
          <w:sz w:val="28"/>
          <w:szCs w:val="28"/>
          <w:u w:val="single"/>
        </w:rPr>
        <w:t xml:space="preserve">RESOURCES </w:t>
      </w:r>
    </w:p>
    <w:p w:rsidR="003D6C33" w:rsidRPr="003D6C33" w:rsidRDefault="003D6C33" w:rsidP="003D6C33">
      <w:pPr>
        <w:pStyle w:val="NoSpacing"/>
        <w:rPr>
          <w:rFonts w:ascii="Arial" w:hAnsi="Arial" w:cs="Arial"/>
          <w:b/>
        </w:rPr>
      </w:pPr>
      <w:r w:rsidRPr="003D6C33">
        <w:rPr>
          <w:rFonts w:ascii="Arial" w:hAnsi="Arial" w:cs="Arial"/>
          <w:b/>
        </w:rPr>
        <w:t>For Most Topics:</w:t>
      </w:r>
    </w:p>
    <w:p w:rsidR="003D6C33" w:rsidRPr="003D6C33" w:rsidRDefault="003D6C33" w:rsidP="003D6C33">
      <w:pPr>
        <w:pStyle w:val="NoSpacing"/>
        <w:rPr>
          <w:rFonts w:ascii="Arial" w:hAnsi="Arial" w:cs="Arial"/>
          <w:u w:val="single"/>
        </w:rPr>
      </w:pPr>
    </w:p>
    <w:p w:rsidR="003D6C33" w:rsidRPr="003D6C33" w:rsidRDefault="003D6C33" w:rsidP="003D6C33">
      <w:pPr>
        <w:pStyle w:val="NoSpacing"/>
        <w:numPr>
          <w:ilvl w:val="0"/>
          <w:numId w:val="7"/>
        </w:numPr>
        <w:rPr>
          <w:rFonts w:ascii="Arial" w:hAnsi="Arial" w:cs="Arial"/>
        </w:rPr>
      </w:pPr>
      <w:r w:rsidRPr="003D6C33">
        <w:rPr>
          <w:rFonts w:ascii="Arial" w:hAnsi="Arial" w:cs="Arial"/>
          <w:u w:val="single"/>
        </w:rPr>
        <w:t>World Book Encyclopedia</w:t>
      </w:r>
      <w:r w:rsidRPr="003D6C33">
        <w:rPr>
          <w:rFonts w:ascii="Arial" w:hAnsi="Arial" w:cs="Arial"/>
        </w:rPr>
        <w:t xml:space="preserve"> – print </w:t>
      </w:r>
      <w:r>
        <w:rPr>
          <w:rFonts w:ascii="Arial" w:hAnsi="Arial" w:cs="Arial"/>
        </w:rPr>
        <w:t xml:space="preserve">  </w:t>
      </w:r>
      <w:r w:rsidRPr="003D6C33">
        <w:rPr>
          <w:rFonts w:ascii="Arial" w:hAnsi="Arial" w:cs="Arial"/>
        </w:rPr>
        <w:t>and online (outside the school:  username and password: pinetree2):</w:t>
      </w:r>
    </w:p>
    <w:p w:rsidR="003D6C33" w:rsidRPr="003D6C33" w:rsidRDefault="003D6C33" w:rsidP="003D6C33">
      <w:pPr>
        <w:pStyle w:val="NoSpacing"/>
        <w:ind w:left="720"/>
        <w:rPr>
          <w:rFonts w:ascii="Arial" w:hAnsi="Arial" w:cs="Arial"/>
        </w:rPr>
      </w:pPr>
    </w:p>
    <w:p w:rsidR="003D6C33" w:rsidRDefault="00BA1381" w:rsidP="003D6C33">
      <w:pPr>
        <w:pStyle w:val="NoSpacing"/>
        <w:ind w:left="720"/>
      </w:pPr>
      <w:hyperlink r:id="rId5" w:history="1">
        <w:r w:rsidR="003D6C33" w:rsidRPr="003D6C33">
          <w:rPr>
            <w:rStyle w:val="Hyperlink"/>
            <w:rFonts w:ascii="Arial" w:hAnsi="Arial" w:cs="Arial"/>
          </w:rPr>
          <w:t>http://worldbookonline.com/student/home?login=notHome&amp;gr=Welcome+S.D.43-Coquitlam</w:t>
        </w:r>
      </w:hyperlink>
    </w:p>
    <w:p w:rsidR="003D6C33" w:rsidRDefault="003D6C33" w:rsidP="003D6C33">
      <w:pPr>
        <w:pStyle w:val="NoSpacing"/>
        <w:ind w:left="720"/>
      </w:pPr>
    </w:p>
    <w:p w:rsidR="003D6C33" w:rsidRDefault="003D6C33" w:rsidP="003D6C33">
      <w:pPr>
        <w:pStyle w:val="NoSpacing"/>
        <w:numPr>
          <w:ilvl w:val="0"/>
          <w:numId w:val="7"/>
        </w:numPr>
        <w:rPr>
          <w:rFonts w:ascii="Arial" w:hAnsi="Arial" w:cs="Arial"/>
        </w:rPr>
      </w:pPr>
      <w:r>
        <w:rPr>
          <w:rFonts w:ascii="Arial" w:hAnsi="Arial" w:cs="Arial"/>
        </w:rPr>
        <w:t>Canadian Encyclopedia</w:t>
      </w:r>
    </w:p>
    <w:p w:rsidR="003D6C33" w:rsidRDefault="003D6C33" w:rsidP="003D6C33">
      <w:pPr>
        <w:pStyle w:val="NoSpacing"/>
        <w:ind w:left="360"/>
        <w:rPr>
          <w:rFonts w:ascii="Arial" w:hAnsi="Arial" w:cs="Arial"/>
        </w:rPr>
      </w:pPr>
    </w:p>
    <w:p w:rsidR="003D6C33" w:rsidRDefault="003D6C33" w:rsidP="003D6C33">
      <w:pPr>
        <w:pStyle w:val="NoSpacing"/>
        <w:ind w:left="360"/>
        <w:rPr>
          <w:rFonts w:ascii="Arial" w:hAnsi="Arial" w:cs="Arial"/>
        </w:rPr>
      </w:pPr>
      <w:r>
        <w:rPr>
          <w:rFonts w:ascii="Arial" w:hAnsi="Arial" w:cs="Arial"/>
        </w:rPr>
        <w:t xml:space="preserve">        </w:t>
      </w:r>
      <w:hyperlink r:id="rId6" w:history="1">
        <w:r w:rsidRPr="000761D7">
          <w:rPr>
            <w:rStyle w:val="Hyperlink"/>
            <w:rFonts w:ascii="Arial" w:hAnsi="Arial" w:cs="Arial"/>
          </w:rPr>
          <w:t>http://www.thecanadianencyclopedia.com/index.cfm?PgNm=TCESubjects&amp;Params=J1</w:t>
        </w:r>
      </w:hyperlink>
    </w:p>
    <w:p w:rsidR="003D6C33" w:rsidRPr="003D6C33" w:rsidRDefault="003D6C33" w:rsidP="003D6C33">
      <w:pPr>
        <w:pStyle w:val="NoSpacing"/>
        <w:ind w:left="360"/>
        <w:rPr>
          <w:rFonts w:ascii="Arial" w:hAnsi="Arial" w:cs="Arial"/>
        </w:rPr>
      </w:pPr>
    </w:p>
    <w:p w:rsidR="003D6C33" w:rsidRPr="003D6C33" w:rsidRDefault="003D6C33" w:rsidP="003D6C33">
      <w:pPr>
        <w:pStyle w:val="NoSpacing"/>
        <w:rPr>
          <w:rFonts w:ascii="Arial" w:hAnsi="Arial" w:cs="Arial"/>
        </w:rPr>
      </w:pPr>
    </w:p>
    <w:p w:rsidR="003D6C33" w:rsidRPr="003D6C33" w:rsidRDefault="003D6C33" w:rsidP="003D6C33">
      <w:pPr>
        <w:pStyle w:val="NoSpacing"/>
        <w:rPr>
          <w:rFonts w:ascii="Arial" w:hAnsi="Arial" w:cs="Arial"/>
          <w:b/>
        </w:rPr>
      </w:pPr>
      <w:proofErr w:type="spellStart"/>
      <w:r w:rsidRPr="003D6C33">
        <w:rPr>
          <w:rFonts w:ascii="Arial" w:hAnsi="Arial" w:cs="Arial"/>
          <w:b/>
        </w:rPr>
        <w:t>Donnaconna</w:t>
      </w:r>
      <w:proofErr w:type="spellEnd"/>
      <w:r w:rsidRPr="003D6C33">
        <w:rPr>
          <w:rFonts w:ascii="Arial" w:hAnsi="Arial" w:cs="Arial"/>
          <w:b/>
        </w:rPr>
        <w:t>:</w:t>
      </w:r>
    </w:p>
    <w:p w:rsidR="003D6C33" w:rsidRPr="003D6C33" w:rsidRDefault="003D6C33" w:rsidP="003D6C33">
      <w:pPr>
        <w:pStyle w:val="NoSpacing"/>
        <w:rPr>
          <w:rFonts w:ascii="Arial" w:hAnsi="Arial" w:cs="Arial"/>
        </w:rPr>
      </w:pPr>
    </w:p>
    <w:p w:rsidR="003D6C33" w:rsidRPr="003D6C33" w:rsidRDefault="00BA1381" w:rsidP="003D6C33">
      <w:pPr>
        <w:pStyle w:val="NoSpacing"/>
        <w:numPr>
          <w:ilvl w:val="0"/>
          <w:numId w:val="4"/>
        </w:numPr>
        <w:rPr>
          <w:rFonts w:ascii="Arial" w:hAnsi="Arial" w:cs="Arial"/>
        </w:rPr>
      </w:pPr>
      <w:hyperlink r:id="rId7" w:history="1">
        <w:r w:rsidR="003D6C33" w:rsidRPr="003D6C33">
          <w:rPr>
            <w:rStyle w:val="Hyperlink"/>
            <w:rFonts w:ascii="Arial" w:hAnsi="Arial" w:cs="Arial"/>
          </w:rPr>
          <w:t>http://www.thecanadianencyclopedia.com/index.cfm?PgNm=TCE&amp;Params=A1ARTA0002354</w:t>
        </w:r>
      </w:hyperlink>
      <w:r w:rsidR="003D6C33" w:rsidRPr="003D6C33">
        <w:rPr>
          <w:rFonts w:ascii="Arial" w:hAnsi="Arial" w:cs="Arial"/>
        </w:rPr>
        <w:t xml:space="preserve"> from the </w:t>
      </w:r>
      <w:r w:rsidR="003D6C33" w:rsidRPr="003D6C33">
        <w:rPr>
          <w:rFonts w:ascii="Arial" w:hAnsi="Arial" w:cs="Arial"/>
          <w:u w:val="single"/>
        </w:rPr>
        <w:t>Canadian Encyclopedia</w:t>
      </w:r>
    </w:p>
    <w:p w:rsidR="003D6C33" w:rsidRPr="003D6C33" w:rsidRDefault="003D6C33" w:rsidP="003D6C33">
      <w:pPr>
        <w:pStyle w:val="NoSpacing"/>
        <w:ind w:left="720"/>
        <w:rPr>
          <w:rFonts w:ascii="Arial" w:hAnsi="Arial" w:cs="Arial"/>
        </w:rPr>
      </w:pPr>
    </w:p>
    <w:p w:rsidR="003D6C33" w:rsidRPr="003D6C33" w:rsidRDefault="00BA1381" w:rsidP="003D6C33">
      <w:pPr>
        <w:pStyle w:val="NoSpacing"/>
        <w:numPr>
          <w:ilvl w:val="0"/>
          <w:numId w:val="4"/>
        </w:numPr>
        <w:rPr>
          <w:rFonts w:ascii="Arial" w:hAnsi="Arial" w:cs="Arial"/>
        </w:rPr>
      </w:pPr>
      <w:hyperlink r:id="rId8" w:history="1">
        <w:r w:rsidR="003D6C33" w:rsidRPr="003D6C33">
          <w:rPr>
            <w:rStyle w:val="Hyperlink"/>
            <w:rFonts w:ascii="Arial" w:hAnsi="Arial" w:cs="Arial"/>
          </w:rPr>
          <w:t>http://www.biographi.ca/009004-119.01-e.php?&amp;id_nbr=177&amp;interval=25&amp;&amp;PHPSESSID=g7ap4sssjo1seligkfc23v6p86</w:t>
        </w:r>
      </w:hyperlink>
      <w:r w:rsidR="003D6C33" w:rsidRPr="003D6C33">
        <w:rPr>
          <w:rFonts w:ascii="Arial" w:hAnsi="Arial" w:cs="Arial"/>
        </w:rPr>
        <w:t xml:space="preserve">  from the </w:t>
      </w:r>
      <w:r w:rsidR="003D6C33" w:rsidRPr="003D6C33">
        <w:rPr>
          <w:rFonts w:ascii="Arial" w:hAnsi="Arial" w:cs="Arial"/>
          <w:u w:val="single"/>
        </w:rPr>
        <w:t>Dictionary of Canadian Biography</w:t>
      </w:r>
    </w:p>
    <w:p w:rsidR="003D6C33" w:rsidRPr="003D6C33" w:rsidRDefault="003D6C33" w:rsidP="003D6C33">
      <w:pPr>
        <w:pStyle w:val="NoSpacing"/>
        <w:ind w:left="720"/>
        <w:rPr>
          <w:rFonts w:ascii="Arial" w:hAnsi="Arial" w:cs="Arial"/>
        </w:rPr>
      </w:pPr>
    </w:p>
    <w:p w:rsidR="003D6C33" w:rsidRPr="003D6C33" w:rsidRDefault="003D6C33" w:rsidP="003D6C33">
      <w:pPr>
        <w:pStyle w:val="NoSpacing"/>
        <w:rPr>
          <w:rFonts w:ascii="Arial" w:hAnsi="Arial" w:cs="Arial"/>
          <w:b/>
        </w:rPr>
      </w:pPr>
      <w:proofErr w:type="spellStart"/>
      <w:r w:rsidRPr="003D6C33">
        <w:rPr>
          <w:rFonts w:ascii="Arial" w:hAnsi="Arial" w:cs="Arial"/>
          <w:b/>
        </w:rPr>
        <w:t>Filles</w:t>
      </w:r>
      <w:proofErr w:type="spellEnd"/>
      <w:r w:rsidRPr="003D6C33">
        <w:rPr>
          <w:rFonts w:ascii="Arial" w:hAnsi="Arial" w:cs="Arial"/>
          <w:b/>
        </w:rPr>
        <w:t xml:space="preserve"> du </w:t>
      </w:r>
      <w:proofErr w:type="spellStart"/>
      <w:r w:rsidRPr="003D6C33">
        <w:rPr>
          <w:rFonts w:ascii="Arial" w:hAnsi="Arial" w:cs="Arial"/>
          <w:b/>
        </w:rPr>
        <w:t>Roi</w:t>
      </w:r>
      <w:proofErr w:type="spellEnd"/>
      <w:r w:rsidRPr="003D6C33">
        <w:rPr>
          <w:rFonts w:ascii="Arial" w:hAnsi="Arial" w:cs="Arial"/>
          <w:b/>
        </w:rPr>
        <w:t>:</w:t>
      </w:r>
    </w:p>
    <w:p w:rsidR="003D6C33" w:rsidRPr="003D6C33" w:rsidRDefault="003D6C33" w:rsidP="003D6C33">
      <w:pPr>
        <w:pStyle w:val="NoSpacing"/>
        <w:rPr>
          <w:rFonts w:ascii="Arial" w:hAnsi="Arial" w:cs="Arial"/>
        </w:rPr>
      </w:pPr>
    </w:p>
    <w:p w:rsidR="003D6C33" w:rsidRPr="003D6C33" w:rsidRDefault="00BA1381" w:rsidP="003D6C33">
      <w:pPr>
        <w:pStyle w:val="NoSpacing"/>
        <w:numPr>
          <w:ilvl w:val="0"/>
          <w:numId w:val="6"/>
        </w:numPr>
        <w:rPr>
          <w:rFonts w:ascii="Arial" w:hAnsi="Arial" w:cs="Arial"/>
        </w:rPr>
      </w:pPr>
      <w:hyperlink r:id="rId9" w:history="1">
        <w:r w:rsidR="003D6C33" w:rsidRPr="003D6C33">
          <w:rPr>
            <w:rStyle w:val="Hyperlink"/>
            <w:rFonts w:ascii="Arial" w:hAnsi="Arial" w:cs="Arial"/>
          </w:rPr>
          <w:t>http://www.thecanadianencyclopedia.com/index.cfm?PgNm=TCESearch&amp;Params=A1</w:t>
        </w:r>
      </w:hyperlink>
      <w:r w:rsidR="003D6C33" w:rsidRPr="003D6C33">
        <w:rPr>
          <w:rFonts w:ascii="Arial" w:hAnsi="Arial" w:cs="Arial"/>
        </w:rPr>
        <w:t xml:space="preserve"> from the </w:t>
      </w:r>
      <w:r w:rsidR="003D6C33" w:rsidRPr="003D6C33">
        <w:rPr>
          <w:rFonts w:ascii="Arial" w:hAnsi="Arial" w:cs="Arial"/>
          <w:u w:val="single"/>
        </w:rPr>
        <w:t>Canadian Encyclopedia</w:t>
      </w:r>
    </w:p>
    <w:p w:rsidR="003D6C33" w:rsidRPr="003D6C33" w:rsidRDefault="003D6C33" w:rsidP="003D6C33">
      <w:pPr>
        <w:pStyle w:val="NoSpacing"/>
        <w:rPr>
          <w:rFonts w:ascii="Arial" w:hAnsi="Arial" w:cs="Arial"/>
        </w:rPr>
      </w:pPr>
    </w:p>
    <w:p w:rsidR="003D6C33" w:rsidRPr="003D6C33" w:rsidRDefault="00BA1381" w:rsidP="003D6C33">
      <w:pPr>
        <w:pStyle w:val="NoSpacing"/>
        <w:numPr>
          <w:ilvl w:val="0"/>
          <w:numId w:val="5"/>
        </w:numPr>
        <w:rPr>
          <w:rFonts w:ascii="Arial" w:hAnsi="Arial" w:cs="Arial"/>
        </w:rPr>
      </w:pPr>
      <w:hyperlink r:id="rId10" w:history="1">
        <w:r w:rsidR="003D6C33" w:rsidRPr="003D6C33">
          <w:rPr>
            <w:rStyle w:val="Hyperlink"/>
            <w:rFonts w:ascii="Arial" w:hAnsi="Arial" w:cs="Arial"/>
          </w:rPr>
          <w:t>www.mainewriter.com/articles/Filles-du-Roi.htm</w:t>
        </w:r>
      </w:hyperlink>
    </w:p>
    <w:p w:rsidR="003D6C33" w:rsidRPr="003D6C33" w:rsidRDefault="003D6C33" w:rsidP="003D6C33">
      <w:pPr>
        <w:pStyle w:val="NoSpacing"/>
        <w:rPr>
          <w:rFonts w:ascii="Arial" w:hAnsi="Arial" w:cs="Arial"/>
        </w:rPr>
      </w:pPr>
    </w:p>
    <w:p w:rsidR="003D6C33" w:rsidRPr="003D6C33" w:rsidRDefault="003D6C33" w:rsidP="003D6C33">
      <w:pPr>
        <w:pStyle w:val="NoSpacing"/>
        <w:rPr>
          <w:rFonts w:ascii="Arial" w:hAnsi="Arial" w:cs="Arial"/>
        </w:rPr>
      </w:pPr>
    </w:p>
    <w:p w:rsidR="003D6C33" w:rsidRPr="003D6C33" w:rsidRDefault="003D6C33" w:rsidP="003D6C33">
      <w:pPr>
        <w:pStyle w:val="NoSpacing"/>
        <w:rPr>
          <w:rFonts w:ascii="Arial" w:hAnsi="Arial" w:cs="Arial"/>
          <w:b/>
        </w:rPr>
      </w:pPr>
      <w:r w:rsidRPr="003D6C33">
        <w:rPr>
          <w:rFonts w:ascii="Arial" w:hAnsi="Arial" w:cs="Arial"/>
          <w:b/>
        </w:rPr>
        <w:t>Francois de Laval:</w:t>
      </w:r>
    </w:p>
    <w:p w:rsidR="003D6C33" w:rsidRPr="003D6C33" w:rsidRDefault="003D6C33" w:rsidP="003D6C33">
      <w:pPr>
        <w:pStyle w:val="NoSpacing"/>
        <w:rPr>
          <w:rFonts w:ascii="Arial" w:hAnsi="Arial" w:cs="Arial"/>
        </w:rPr>
      </w:pPr>
    </w:p>
    <w:p w:rsidR="003D6C33" w:rsidRPr="003D6C33" w:rsidRDefault="00BA1381" w:rsidP="003D6C33">
      <w:pPr>
        <w:pStyle w:val="NoSpacing"/>
        <w:numPr>
          <w:ilvl w:val="0"/>
          <w:numId w:val="5"/>
        </w:numPr>
        <w:rPr>
          <w:rFonts w:ascii="Arial" w:hAnsi="Arial" w:cs="Arial"/>
        </w:rPr>
      </w:pPr>
      <w:hyperlink r:id="rId11" w:history="1">
        <w:r w:rsidR="003D6C33" w:rsidRPr="003D6C33">
          <w:rPr>
            <w:rStyle w:val="Hyperlink"/>
            <w:rFonts w:ascii="Arial" w:hAnsi="Arial" w:cs="Arial"/>
          </w:rPr>
          <w:t>http://www.thecanadianencyclopedia.com/index.cfm?PgNm=TCE&amp;Params=A1ARTA0004560</w:t>
        </w:r>
      </w:hyperlink>
      <w:r w:rsidR="003D6C33" w:rsidRPr="003D6C33">
        <w:rPr>
          <w:rFonts w:ascii="Arial" w:hAnsi="Arial" w:cs="Arial"/>
        </w:rPr>
        <w:t xml:space="preserve"> from the </w:t>
      </w:r>
      <w:r w:rsidR="003D6C33" w:rsidRPr="003D6C33">
        <w:rPr>
          <w:rFonts w:ascii="Arial" w:hAnsi="Arial" w:cs="Arial"/>
          <w:u w:val="single"/>
        </w:rPr>
        <w:t>Canadian Encyclopedia</w:t>
      </w:r>
    </w:p>
    <w:p w:rsidR="003D6C33" w:rsidRPr="003D6C33" w:rsidRDefault="003D6C33" w:rsidP="003D6C33">
      <w:pPr>
        <w:pStyle w:val="NoSpacing"/>
        <w:rPr>
          <w:rFonts w:ascii="Arial" w:hAnsi="Arial" w:cs="Arial"/>
          <w:u w:val="single"/>
        </w:rPr>
      </w:pPr>
    </w:p>
    <w:p w:rsidR="003D6C33" w:rsidRPr="003D6C33" w:rsidRDefault="00BA1381" w:rsidP="003D6C33">
      <w:pPr>
        <w:pStyle w:val="NoSpacing"/>
        <w:numPr>
          <w:ilvl w:val="0"/>
          <w:numId w:val="5"/>
        </w:numPr>
        <w:rPr>
          <w:rFonts w:ascii="Arial" w:hAnsi="Arial" w:cs="Arial"/>
        </w:rPr>
      </w:pPr>
      <w:hyperlink r:id="rId12" w:history="1">
        <w:r w:rsidR="003D6C33" w:rsidRPr="003D6C33">
          <w:rPr>
            <w:rStyle w:val="Hyperlink"/>
            <w:rFonts w:ascii="Arial" w:hAnsi="Arial" w:cs="Arial"/>
          </w:rPr>
          <w:t>http://le-10017.com/lavalang.html</w:t>
        </w:r>
      </w:hyperlink>
    </w:p>
    <w:p w:rsidR="003D6C33" w:rsidRPr="003D6C33" w:rsidRDefault="003D6C33" w:rsidP="003D6C33">
      <w:pPr>
        <w:pStyle w:val="NoSpacing"/>
        <w:rPr>
          <w:rFonts w:ascii="Arial" w:hAnsi="Arial" w:cs="Arial"/>
        </w:rPr>
      </w:pPr>
    </w:p>
    <w:p w:rsidR="003D6C33" w:rsidRPr="003D6C33" w:rsidRDefault="003D6C33" w:rsidP="003D6C33">
      <w:pPr>
        <w:pStyle w:val="NoSpacing"/>
        <w:ind w:left="720"/>
        <w:rPr>
          <w:rFonts w:ascii="Arial" w:hAnsi="Arial" w:cs="Arial"/>
        </w:rPr>
      </w:pPr>
    </w:p>
    <w:p w:rsidR="003D6C33" w:rsidRPr="003D6C33" w:rsidRDefault="003D6C33" w:rsidP="003D6C33">
      <w:pPr>
        <w:pStyle w:val="NoSpacing"/>
        <w:rPr>
          <w:rFonts w:ascii="Arial" w:hAnsi="Arial" w:cs="Arial"/>
        </w:rPr>
      </w:pPr>
    </w:p>
    <w:p w:rsidR="003D6C33" w:rsidRPr="003D6C33" w:rsidRDefault="003D6C33" w:rsidP="003D6C33">
      <w:pPr>
        <w:pStyle w:val="NoSpacing"/>
        <w:rPr>
          <w:rFonts w:ascii="Arial" w:hAnsi="Arial" w:cs="Arial"/>
        </w:rPr>
      </w:pPr>
    </w:p>
    <w:p w:rsidR="003D6C33" w:rsidRDefault="003D6C33" w:rsidP="004863AF">
      <w:pPr>
        <w:pStyle w:val="NoSpacing"/>
        <w:rPr>
          <w:b/>
          <w:sz w:val="28"/>
          <w:szCs w:val="28"/>
        </w:rPr>
      </w:pPr>
    </w:p>
    <w:p w:rsidR="00D47196" w:rsidRDefault="00D47196" w:rsidP="004863AF">
      <w:pPr>
        <w:pStyle w:val="NoSpacing"/>
        <w:rPr>
          <w:b/>
          <w:sz w:val="28"/>
          <w:szCs w:val="28"/>
        </w:rPr>
      </w:pPr>
    </w:p>
    <w:p w:rsidR="00D47196" w:rsidRPr="004863AF" w:rsidRDefault="00D47196" w:rsidP="004863AF">
      <w:pPr>
        <w:pStyle w:val="NoSpacing"/>
        <w:rPr>
          <w:b/>
          <w:sz w:val="28"/>
          <w:szCs w:val="28"/>
        </w:rPr>
      </w:pPr>
    </w:p>
    <w:p w:rsidR="004863AF" w:rsidRDefault="004863AF" w:rsidP="00A07C17">
      <w:pPr>
        <w:pStyle w:val="NoSpacing"/>
        <w:rPr>
          <w:b/>
          <w:sz w:val="28"/>
          <w:szCs w:val="28"/>
        </w:rPr>
      </w:pPr>
    </w:p>
    <w:p w:rsidR="004863AF" w:rsidRPr="00A07C17" w:rsidRDefault="004863AF" w:rsidP="00A07C17">
      <w:pPr>
        <w:pStyle w:val="NoSpacing"/>
        <w:rPr>
          <w:b/>
          <w:sz w:val="28"/>
          <w:szCs w:val="28"/>
        </w:rPr>
      </w:pPr>
    </w:p>
    <w:p w:rsidR="00A07C17" w:rsidRDefault="00A07C17" w:rsidP="00A07C17">
      <w:pPr>
        <w:pStyle w:val="NoSpacing"/>
        <w:ind w:left="1089"/>
        <w:rPr>
          <w:sz w:val="28"/>
          <w:szCs w:val="28"/>
        </w:rPr>
      </w:pPr>
    </w:p>
    <w:p w:rsidR="00A07C17" w:rsidRDefault="00A07C17" w:rsidP="00A07C17">
      <w:pPr>
        <w:pStyle w:val="NoSpacing"/>
        <w:ind w:left="1449"/>
        <w:rPr>
          <w:sz w:val="28"/>
          <w:szCs w:val="28"/>
        </w:rPr>
      </w:pPr>
    </w:p>
    <w:p w:rsidR="00071E75" w:rsidRDefault="00071E75" w:rsidP="00071E75">
      <w:pPr>
        <w:pStyle w:val="NoSpacing"/>
        <w:ind w:left="1393"/>
        <w:jc w:val="both"/>
        <w:rPr>
          <w:sz w:val="28"/>
          <w:szCs w:val="28"/>
        </w:rPr>
      </w:pPr>
    </w:p>
    <w:p w:rsidR="00071E75" w:rsidRDefault="00071E75" w:rsidP="00071E75">
      <w:pPr>
        <w:pStyle w:val="NoSpacing"/>
        <w:ind w:left="1393"/>
        <w:rPr>
          <w:sz w:val="28"/>
          <w:szCs w:val="28"/>
        </w:rPr>
      </w:pPr>
    </w:p>
    <w:p w:rsidR="00071E75" w:rsidRDefault="00071E75" w:rsidP="00071E75">
      <w:pPr>
        <w:pStyle w:val="NoSpacing"/>
        <w:ind w:left="1393"/>
        <w:rPr>
          <w:sz w:val="28"/>
          <w:szCs w:val="28"/>
        </w:rPr>
      </w:pPr>
    </w:p>
    <w:p w:rsidR="00071E75" w:rsidRDefault="00071E75" w:rsidP="00071E75">
      <w:pPr>
        <w:pStyle w:val="NoSpacing"/>
        <w:ind w:left="1393"/>
        <w:rPr>
          <w:sz w:val="28"/>
          <w:szCs w:val="28"/>
        </w:rPr>
      </w:pPr>
    </w:p>
    <w:p w:rsidR="00071E75" w:rsidRDefault="00071E75" w:rsidP="00AB1DC0">
      <w:pPr>
        <w:pStyle w:val="NoSpacing"/>
        <w:rPr>
          <w:sz w:val="28"/>
          <w:szCs w:val="28"/>
        </w:rPr>
      </w:pPr>
    </w:p>
    <w:p w:rsidR="00071E75" w:rsidRDefault="00071E75" w:rsidP="00AB1DC0">
      <w:pPr>
        <w:pStyle w:val="NoSpacing"/>
        <w:rPr>
          <w:sz w:val="28"/>
          <w:szCs w:val="28"/>
        </w:rPr>
      </w:pPr>
    </w:p>
    <w:p w:rsidR="00071E75" w:rsidRPr="00AB1DC0" w:rsidRDefault="00071E75" w:rsidP="00071E75">
      <w:pPr>
        <w:pStyle w:val="NoSpacing"/>
        <w:ind w:left="90" w:firstLine="90"/>
        <w:rPr>
          <w:sz w:val="28"/>
          <w:szCs w:val="28"/>
        </w:rPr>
      </w:pPr>
    </w:p>
    <w:p w:rsidR="00AB1DC0" w:rsidRDefault="00AB1DC0" w:rsidP="00AB1DC0">
      <w:pPr>
        <w:pStyle w:val="NoSpacing"/>
      </w:pPr>
    </w:p>
    <w:sectPr w:rsidR="00AB1DC0" w:rsidSect="00A07C17">
      <w:pgSz w:w="12240" w:h="15840"/>
      <w:pgMar w:top="360" w:right="810" w:bottom="14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6E38"/>
    <w:multiLevelType w:val="hybridMultilevel"/>
    <w:tmpl w:val="303E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3170A"/>
    <w:multiLevelType w:val="hybridMultilevel"/>
    <w:tmpl w:val="9CEA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613C2"/>
    <w:multiLevelType w:val="hybridMultilevel"/>
    <w:tmpl w:val="902EDEF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373B1771"/>
    <w:multiLevelType w:val="hybridMultilevel"/>
    <w:tmpl w:val="10A2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6B5EEC"/>
    <w:multiLevelType w:val="hybridMultilevel"/>
    <w:tmpl w:val="775A2AD2"/>
    <w:lvl w:ilvl="0" w:tplc="04090001">
      <w:start w:val="1"/>
      <w:numFmt w:val="bullet"/>
      <w:lvlText w:val=""/>
      <w:lvlJc w:val="left"/>
      <w:pPr>
        <w:ind w:left="1393" w:hanging="360"/>
      </w:pPr>
      <w:rPr>
        <w:rFonts w:ascii="Symbol" w:hAnsi="Symbol"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5">
    <w:nsid w:val="58F27A18"/>
    <w:multiLevelType w:val="hybridMultilevel"/>
    <w:tmpl w:val="9206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8D2E93"/>
    <w:multiLevelType w:val="hybridMultilevel"/>
    <w:tmpl w:val="A06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B1DC0"/>
    <w:rsid w:val="00071E75"/>
    <w:rsid w:val="000E5530"/>
    <w:rsid w:val="003D6C33"/>
    <w:rsid w:val="004863AF"/>
    <w:rsid w:val="004B68A4"/>
    <w:rsid w:val="005441B6"/>
    <w:rsid w:val="00581635"/>
    <w:rsid w:val="00613464"/>
    <w:rsid w:val="006E045E"/>
    <w:rsid w:val="0077187D"/>
    <w:rsid w:val="00855516"/>
    <w:rsid w:val="008C3195"/>
    <w:rsid w:val="00942F95"/>
    <w:rsid w:val="00957ABC"/>
    <w:rsid w:val="009960F6"/>
    <w:rsid w:val="009B6649"/>
    <w:rsid w:val="00A040F7"/>
    <w:rsid w:val="00A06013"/>
    <w:rsid w:val="00A07C17"/>
    <w:rsid w:val="00A22460"/>
    <w:rsid w:val="00A55B50"/>
    <w:rsid w:val="00A67CF0"/>
    <w:rsid w:val="00AB1DC0"/>
    <w:rsid w:val="00BA1381"/>
    <w:rsid w:val="00C32437"/>
    <w:rsid w:val="00D47196"/>
    <w:rsid w:val="00DE0358"/>
    <w:rsid w:val="00E522B4"/>
    <w:rsid w:val="00EB42AE"/>
    <w:rsid w:val="00EB5EAE"/>
    <w:rsid w:val="00EF380C"/>
    <w:rsid w:val="00F86674"/>
    <w:rsid w:val="00F97E81"/>
    <w:rsid w:val="00FF03BB"/>
    <w:rsid w:val="00FF1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DC0"/>
    <w:pPr>
      <w:spacing w:after="0" w:line="240" w:lineRule="auto"/>
    </w:pPr>
  </w:style>
  <w:style w:type="character" w:styleId="Hyperlink">
    <w:name w:val="Hyperlink"/>
    <w:basedOn w:val="DefaultParagraphFont"/>
    <w:uiPriority w:val="99"/>
    <w:unhideWhenUsed/>
    <w:rsid w:val="003D6C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graphi.ca/009004-119.01-e.php?&amp;id_nbr=177&amp;interval=25&amp;&amp;PHPSESSID=g7ap4sssjo1seligkfc23v6p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canadianencyclopedia.com/index.cfm?PgNm=TCE&amp;Params=A1ARTA0002354" TargetMode="External"/><Relationship Id="rId12" Type="http://schemas.openxmlformats.org/officeDocument/2006/relationships/hyperlink" Target="http://le-10017.com/lavalang.html"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thecanadianencyclopedia.com/index.cfm?PgNm=TCESubjects&amp;Params=J1" TargetMode="External"/><Relationship Id="rId11" Type="http://schemas.openxmlformats.org/officeDocument/2006/relationships/hyperlink" Target="http://www.thecanadianencyclopedia.com/index.cfm?PgNm=TCE&amp;Params=A1ARTA0004560" TargetMode="External"/><Relationship Id="rId5" Type="http://schemas.openxmlformats.org/officeDocument/2006/relationships/hyperlink" Target="http://worldbookonline.com/student/home?login=notHome&amp;gr=Welcome+S.D.43-Coquitlam" TargetMode="External"/><Relationship Id="rId15" Type="http://schemas.openxmlformats.org/officeDocument/2006/relationships/customXml" Target="../customXml/item1.xml"/><Relationship Id="rId10" Type="http://schemas.openxmlformats.org/officeDocument/2006/relationships/hyperlink" Target="http://www.mainewriter.com/articles/Filles-du-Roi.htm" TargetMode="External"/><Relationship Id="rId4" Type="http://schemas.openxmlformats.org/officeDocument/2006/relationships/webSettings" Target="webSettings.xml"/><Relationship Id="rId9" Type="http://schemas.openxmlformats.org/officeDocument/2006/relationships/hyperlink" Target="http://www.thecanadianencyclopedia.com/index.cfm?PgNm=TCESearch&amp;Params=A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A4D3D471B7749907CC420C20417D2" ma:contentTypeVersion="0" ma:contentTypeDescription="Create a new document." ma:contentTypeScope="" ma:versionID="d2b0761cc7b1c08fb3c1cc7562da6115">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961FA6E-B233-491A-A008-009F75CE4A07}"/>
</file>

<file path=customXml/itemProps2.xml><?xml version="1.0" encoding="utf-8"?>
<ds:datastoreItem xmlns:ds="http://schemas.openxmlformats.org/officeDocument/2006/customXml" ds:itemID="{8AD314E0-5BE6-4CA4-8F6A-278C428E80FD}"/>
</file>

<file path=customXml/itemProps3.xml><?xml version="1.0" encoding="utf-8"?>
<ds:datastoreItem xmlns:ds="http://schemas.openxmlformats.org/officeDocument/2006/customXml" ds:itemID="{D892E6B9-1EAB-477E-80C8-5077B0AE4B68}"/>
</file>

<file path=docProps/app.xml><?xml version="1.0" encoding="utf-8"?>
<Properties xmlns="http://schemas.openxmlformats.org/officeDocument/2006/extended-properties" xmlns:vt="http://schemas.openxmlformats.org/officeDocument/2006/docPropsVTypes">
  <Template>Normal.dotm</Template>
  <TotalTime>33</TotalTime>
  <Pages>3</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likeda</dc:creator>
  <cp:keywords/>
  <dc:description/>
  <cp:lastModifiedBy>likeda</cp:lastModifiedBy>
  <cp:revision>5</cp:revision>
  <dcterms:created xsi:type="dcterms:W3CDTF">2010-11-09T21:38:00Z</dcterms:created>
  <dcterms:modified xsi:type="dcterms:W3CDTF">2010-11-09T22:13:00Z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0x010100E35A4D3D471B7749907CC420C20417D2</vt:lpwstr>
  </property>
</Properties>
</file>