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2693"/>
        <w:gridCol w:w="2977"/>
        <w:gridCol w:w="2552"/>
      </w:tblGrid>
      <w:tr w:rsidR="00BA357D" w14:paraId="4B625042" w14:textId="77777777" w:rsidTr="00B57608">
        <w:tc>
          <w:tcPr>
            <w:tcW w:w="14029" w:type="dxa"/>
            <w:gridSpan w:val="5"/>
            <w:shd w:val="clear" w:color="auto" w:fill="F2F2F2" w:themeFill="background1" w:themeFillShade="F2"/>
          </w:tcPr>
          <w:p w14:paraId="1DE09289" w14:textId="48F0DDB8" w:rsidR="00BA357D" w:rsidRPr="00B57608" w:rsidRDefault="00B57608" w:rsidP="00B57608">
            <w:pPr>
              <w:jc w:val="center"/>
              <w:rPr>
                <w:b/>
              </w:rPr>
            </w:pPr>
            <w:r w:rsidRPr="00B57608">
              <w:rPr>
                <w:b/>
              </w:rPr>
              <w:t>ORAL BOOK REPORT EVALUATION</w:t>
            </w:r>
            <w:r w:rsidR="006D4496">
              <w:rPr>
                <w:b/>
              </w:rPr>
              <w:t xml:space="preserve"> (20 marks)</w:t>
            </w:r>
            <w:bookmarkStart w:id="0" w:name="_GoBack"/>
            <w:bookmarkEnd w:id="0"/>
          </w:p>
        </w:tc>
      </w:tr>
      <w:tr w:rsidR="002E4B92" w14:paraId="0374F977" w14:textId="77777777" w:rsidTr="00B57608">
        <w:tc>
          <w:tcPr>
            <w:tcW w:w="2263" w:type="dxa"/>
          </w:tcPr>
          <w:p w14:paraId="35470AF8" w14:textId="2CD2BD35" w:rsidR="002E4B92" w:rsidRDefault="002E4B92"/>
        </w:tc>
        <w:tc>
          <w:tcPr>
            <w:tcW w:w="3544" w:type="dxa"/>
          </w:tcPr>
          <w:p w14:paraId="017CAB68" w14:textId="59CFB501" w:rsidR="002E4B92" w:rsidRDefault="002E4B92">
            <w:r>
              <w:t>Excellent</w:t>
            </w:r>
          </w:p>
        </w:tc>
        <w:tc>
          <w:tcPr>
            <w:tcW w:w="2693" w:type="dxa"/>
          </w:tcPr>
          <w:p w14:paraId="26C86A0F" w14:textId="540E7EE2" w:rsidR="002E4B92" w:rsidRDefault="002E4B92">
            <w:r>
              <w:t xml:space="preserve">Good </w:t>
            </w:r>
          </w:p>
        </w:tc>
        <w:tc>
          <w:tcPr>
            <w:tcW w:w="2977" w:type="dxa"/>
          </w:tcPr>
          <w:p w14:paraId="71997A8B" w14:textId="385A9D50" w:rsidR="002E4B92" w:rsidRDefault="002E4B92">
            <w:r>
              <w:t xml:space="preserve">Fair </w:t>
            </w:r>
          </w:p>
        </w:tc>
        <w:tc>
          <w:tcPr>
            <w:tcW w:w="2552" w:type="dxa"/>
          </w:tcPr>
          <w:p w14:paraId="27FF1B93" w14:textId="3E995E83" w:rsidR="002E4B92" w:rsidRDefault="00B57608">
            <w:r>
              <w:t>Poor</w:t>
            </w:r>
          </w:p>
        </w:tc>
      </w:tr>
      <w:tr w:rsidR="002E4B92" w14:paraId="37F62B26" w14:textId="77777777" w:rsidTr="00B57608">
        <w:tc>
          <w:tcPr>
            <w:tcW w:w="2263" w:type="dxa"/>
          </w:tcPr>
          <w:p w14:paraId="32EE427F" w14:textId="05FE44CA" w:rsidR="002E4B92" w:rsidRDefault="002E4B92">
            <w:r>
              <w:t>Introduction</w:t>
            </w:r>
          </w:p>
        </w:tc>
        <w:tc>
          <w:tcPr>
            <w:tcW w:w="3544" w:type="dxa"/>
          </w:tcPr>
          <w:p w14:paraId="2C839321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979C408" w14:textId="7BB6BD28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has a catchy introduction/hook which includes the title of book and author's name.</w:t>
            </w:r>
          </w:p>
        </w:tc>
        <w:tc>
          <w:tcPr>
            <w:tcW w:w="2693" w:type="dxa"/>
          </w:tcPr>
          <w:p w14:paraId="4F6270D0" w14:textId="3494A1C1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Student has</w:t>
            </w:r>
            <w:r w:rsidR="00FC02F2">
              <w:rPr>
                <w:rFonts w:ascii="Verdana" w:hAnsi="Verdana"/>
                <w:color w:val="000000"/>
                <w:sz w:val="16"/>
                <w:szCs w:val="16"/>
              </w:rPr>
              <w:t xml:space="preserve"> an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introduction, missing an element</w:t>
            </w:r>
            <w:r w:rsidR="00FC02F2">
              <w:rPr>
                <w:rFonts w:ascii="Verdana" w:hAnsi="Verdana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either hook, title or author's name.</w:t>
            </w:r>
          </w:p>
        </w:tc>
        <w:tc>
          <w:tcPr>
            <w:tcW w:w="2977" w:type="dxa"/>
          </w:tcPr>
          <w:p w14:paraId="0E8EAE36" w14:textId="5636D80F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Student has</w:t>
            </w:r>
            <w:r w:rsidR="00FC02F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FC02F2">
              <w:rPr>
                <w:rFonts w:ascii="Verdana" w:hAnsi="Verdana"/>
                <w:color w:val="000000"/>
                <w:sz w:val="16"/>
                <w:szCs w:val="16"/>
              </w:rPr>
              <w:t xml:space="preserve">an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inadequate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introduction, </w:t>
            </w:r>
            <w:r w:rsidR="00FC02F2">
              <w:rPr>
                <w:rFonts w:ascii="Verdana" w:hAnsi="Verdana"/>
                <w:color w:val="000000"/>
                <w:sz w:val="16"/>
                <w:szCs w:val="16"/>
              </w:rPr>
              <w:t xml:space="preserve">and is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missing elements.</w:t>
            </w:r>
          </w:p>
        </w:tc>
        <w:tc>
          <w:tcPr>
            <w:tcW w:w="2552" w:type="dxa"/>
          </w:tcPr>
          <w:p w14:paraId="33E47E40" w14:textId="77777777" w:rsidR="002E4B92" w:rsidRDefault="002E4B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BE0E82" w14:textId="1B234A42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No introduction.</w:t>
            </w:r>
          </w:p>
        </w:tc>
      </w:tr>
      <w:tr w:rsidR="002E4B92" w14:paraId="5E07BB6F" w14:textId="77777777" w:rsidTr="00B57608">
        <w:tc>
          <w:tcPr>
            <w:tcW w:w="2263" w:type="dxa"/>
          </w:tcPr>
          <w:p w14:paraId="3992EDD3" w14:textId="3F128C56" w:rsidR="002E4B92" w:rsidRDefault="002E4B92">
            <w:r>
              <w:t>Characters</w:t>
            </w:r>
          </w:p>
        </w:tc>
        <w:tc>
          <w:tcPr>
            <w:tcW w:w="3544" w:type="dxa"/>
          </w:tcPr>
          <w:p w14:paraId="57A94B8D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4BA8157" w14:textId="4EB02C88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describes all main characters, including traits, physical attributes, conflicts or change.</w:t>
            </w:r>
          </w:p>
        </w:tc>
        <w:tc>
          <w:tcPr>
            <w:tcW w:w="2693" w:type="dxa"/>
          </w:tcPr>
          <w:p w14:paraId="470588B5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00BE5A" w14:textId="14C43A84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describes most of the characters, missing one or more attributes.</w:t>
            </w:r>
          </w:p>
        </w:tc>
        <w:tc>
          <w:tcPr>
            <w:tcW w:w="2977" w:type="dxa"/>
          </w:tcPr>
          <w:p w14:paraId="3A58BF21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932AB5" w14:textId="3A5A6EC8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provides limited or inadequate character description.</w:t>
            </w:r>
          </w:p>
        </w:tc>
        <w:tc>
          <w:tcPr>
            <w:tcW w:w="2552" w:type="dxa"/>
          </w:tcPr>
          <w:p w14:paraId="6AEF0741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5DA3B71" w14:textId="79A931F9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No description of characters.</w:t>
            </w:r>
          </w:p>
        </w:tc>
      </w:tr>
      <w:tr w:rsidR="002E4B92" w14:paraId="2EE5D4C3" w14:textId="77777777" w:rsidTr="00B57608">
        <w:tc>
          <w:tcPr>
            <w:tcW w:w="2263" w:type="dxa"/>
          </w:tcPr>
          <w:p w14:paraId="69AE8529" w14:textId="3D873A5C" w:rsidR="002E4B92" w:rsidRDefault="002E4B92">
            <w:r>
              <w:t>Plot Summary – includes setting and conflict</w:t>
            </w:r>
          </w:p>
        </w:tc>
        <w:tc>
          <w:tcPr>
            <w:tcW w:w="3544" w:type="dxa"/>
          </w:tcPr>
          <w:p w14:paraId="7651EE54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F20AC6F" w14:textId="6F8DDA06" w:rsidR="002E4B92" w:rsidRDefault="002E4B9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Shows a full understanding of the book.</w:t>
            </w:r>
            <w:r w:rsidR="00FC02F2">
              <w:rPr>
                <w:rFonts w:ascii="Verdana" w:hAnsi="Verdana"/>
                <w:color w:val="000000"/>
                <w:sz w:val="16"/>
                <w:szCs w:val="16"/>
              </w:rPr>
              <w:t xml:space="preserve">  Mentions the setting</w:t>
            </w:r>
            <w:r w:rsidR="00B57608"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conflict, rising action, climax and conclusion.</w:t>
            </w:r>
            <w:r w:rsidR="00FC02F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14:paraId="67376F0D" w14:textId="2FF21384" w:rsidR="00FC02F2" w:rsidRPr="00FC02F2" w:rsidRDefault="00FC02F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59C8118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4AC3AE9" w14:textId="74E378C1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Shows a good understanding of the book.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Includes partial summary, may be missing one or two parts of plot analysis</w:t>
            </w:r>
            <w:r w:rsidR="00FC02F2">
              <w:rPr>
                <w:rFonts w:ascii="Verdana" w:hAnsi="Verdana"/>
                <w:color w:val="000000"/>
                <w:sz w:val="16"/>
                <w:szCs w:val="16"/>
              </w:rPr>
              <w:t>, setting, and conflict</w:t>
            </w:r>
          </w:p>
        </w:tc>
        <w:tc>
          <w:tcPr>
            <w:tcW w:w="2977" w:type="dxa"/>
          </w:tcPr>
          <w:p w14:paraId="6303742C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E5CD9C7" w14:textId="70114EA8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Does not seem to understand the book well.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Limited or inadequate summary.</w:t>
            </w:r>
          </w:p>
        </w:tc>
        <w:tc>
          <w:tcPr>
            <w:tcW w:w="2552" w:type="dxa"/>
          </w:tcPr>
          <w:p w14:paraId="2BFA7EB4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B1B9F06" w14:textId="168CA09E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No summary.</w:t>
            </w:r>
          </w:p>
        </w:tc>
      </w:tr>
      <w:tr w:rsidR="002E4B92" w14:paraId="71A07CA3" w14:textId="77777777" w:rsidTr="00B57608">
        <w:tc>
          <w:tcPr>
            <w:tcW w:w="2263" w:type="dxa"/>
          </w:tcPr>
          <w:p w14:paraId="422005E5" w14:textId="7AE4BB10" w:rsidR="002E4B92" w:rsidRDefault="002E4B92">
            <w:r>
              <w:t>Favourite part</w:t>
            </w:r>
          </w:p>
        </w:tc>
        <w:tc>
          <w:tcPr>
            <w:tcW w:w="3544" w:type="dxa"/>
          </w:tcPr>
          <w:p w14:paraId="57CF1DEB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18EFFDA" w14:textId="43DB86CC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shares favorite part of book and explains why.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Reads selection from book.</w:t>
            </w:r>
          </w:p>
        </w:tc>
        <w:tc>
          <w:tcPr>
            <w:tcW w:w="2693" w:type="dxa"/>
          </w:tcPr>
          <w:p w14:paraId="1D793FE0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5FA29FC" w14:textId="3FBBAA18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shares favorite part of book does not explain why.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Reads selection from book.</w:t>
            </w:r>
          </w:p>
        </w:tc>
        <w:tc>
          <w:tcPr>
            <w:tcW w:w="2977" w:type="dxa"/>
          </w:tcPr>
          <w:p w14:paraId="0305D9A5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296F95" w14:textId="4F943018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shares favorite part of book does not explain why.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Does not read selection from book.</w:t>
            </w:r>
          </w:p>
        </w:tc>
        <w:tc>
          <w:tcPr>
            <w:tcW w:w="2552" w:type="dxa"/>
          </w:tcPr>
          <w:p w14:paraId="1EACC92B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5AA6219" w14:textId="127B4904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does not share favorite part or read from book.</w:t>
            </w:r>
          </w:p>
        </w:tc>
      </w:tr>
      <w:tr w:rsidR="002E4B92" w14:paraId="65DD79E6" w14:textId="77777777" w:rsidTr="00B57608">
        <w:tc>
          <w:tcPr>
            <w:tcW w:w="2263" w:type="dxa"/>
          </w:tcPr>
          <w:p w14:paraId="34DA6CE8" w14:textId="7CCEF710" w:rsidR="002E4B92" w:rsidRDefault="002E4B92">
            <w:r>
              <w:t>Preparation</w:t>
            </w:r>
          </w:p>
        </w:tc>
        <w:tc>
          <w:tcPr>
            <w:tcW w:w="3544" w:type="dxa"/>
          </w:tcPr>
          <w:p w14:paraId="665829D4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A90C524" w14:textId="65AE2F44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is well prepared and has rehearsed. Seldom uses notes.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</w:tcPr>
          <w:p w14:paraId="25A43415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E7CD25" w14:textId="5F4999F5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is somewhat prepared but should have rehearsed more. Limited use of notes.</w:t>
            </w:r>
          </w:p>
        </w:tc>
        <w:tc>
          <w:tcPr>
            <w:tcW w:w="2977" w:type="dxa"/>
          </w:tcPr>
          <w:p w14:paraId="601152B1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DB5E0D3" w14:textId="276EC892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Student is not well prepared and would benefit from further rehearsals.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  <w:t>Read from notes.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</w:tc>
        <w:tc>
          <w:tcPr>
            <w:tcW w:w="2552" w:type="dxa"/>
          </w:tcPr>
          <w:p w14:paraId="38F0F427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57EFD6E" w14:textId="139E3F59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is unprepared to present.</w:t>
            </w:r>
          </w:p>
        </w:tc>
      </w:tr>
      <w:tr w:rsidR="002E4B92" w14:paraId="125B543B" w14:textId="77777777" w:rsidTr="00B57608">
        <w:tc>
          <w:tcPr>
            <w:tcW w:w="2263" w:type="dxa"/>
          </w:tcPr>
          <w:p w14:paraId="7C9A5A06" w14:textId="33776BA3" w:rsidR="002E4B92" w:rsidRDefault="002E4B92">
            <w:r>
              <w:t>Clarity and expression</w:t>
            </w:r>
          </w:p>
        </w:tc>
        <w:tc>
          <w:tcPr>
            <w:tcW w:w="3544" w:type="dxa"/>
          </w:tcPr>
          <w:p w14:paraId="5A38D7AF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7C807B" w14:textId="0ED34633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speaks clearly and distinctly, with appropriate volume, inflection and pace maintains audience interest.</w:t>
            </w:r>
          </w:p>
        </w:tc>
        <w:tc>
          <w:tcPr>
            <w:tcW w:w="2693" w:type="dxa"/>
          </w:tcPr>
          <w:p w14:paraId="7F3F5EDA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B59C287" w14:textId="51B74783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speaks clearly and distinctly, with appropriate volume, inflection and pace maintains audience interest most of the time.</w:t>
            </w:r>
          </w:p>
        </w:tc>
        <w:tc>
          <w:tcPr>
            <w:tcW w:w="2977" w:type="dxa"/>
          </w:tcPr>
          <w:p w14:paraId="153EE79A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8898B2" w14:textId="3D26D179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is difficult to understand and hear most of the time. Does not maintain audience interest.</w:t>
            </w:r>
          </w:p>
        </w:tc>
        <w:tc>
          <w:tcPr>
            <w:tcW w:w="2552" w:type="dxa"/>
          </w:tcPr>
          <w:p w14:paraId="21A62458" w14:textId="77777777" w:rsidR="002E4B92" w:rsidRDefault="002E4B9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C56D4FC" w14:textId="3DE552CC" w:rsidR="00B57608" w:rsidRDefault="00B57608"/>
        </w:tc>
      </w:tr>
      <w:tr w:rsidR="002E4B92" w14:paraId="3CD17616" w14:textId="77777777" w:rsidTr="00B57608">
        <w:tc>
          <w:tcPr>
            <w:tcW w:w="2263" w:type="dxa"/>
          </w:tcPr>
          <w:p w14:paraId="54BB22D7" w14:textId="72FC25CE" w:rsidR="002E4B92" w:rsidRDefault="002E4B92">
            <w:r>
              <w:t>Physical presence</w:t>
            </w:r>
          </w:p>
        </w:tc>
        <w:tc>
          <w:tcPr>
            <w:tcW w:w="3544" w:type="dxa"/>
          </w:tcPr>
          <w:p w14:paraId="77A62EB5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A346FEB" w14:textId="525DE850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is relaxed and confident and maintains audience contact.</w:t>
            </w:r>
          </w:p>
        </w:tc>
        <w:tc>
          <w:tcPr>
            <w:tcW w:w="2693" w:type="dxa"/>
          </w:tcPr>
          <w:p w14:paraId="6175A240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B64DBB" w14:textId="3D5ADA4D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is relaxed and confident and maintains audience contact most of the time.</w:t>
            </w:r>
          </w:p>
        </w:tc>
        <w:tc>
          <w:tcPr>
            <w:tcW w:w="2977" w:type="dxa"/>
          </w:tcPr>
          <w:p w14:paraId="029A670A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D0E416" w14:textId="0D37C7C0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Student </w:t>
            </w:r>
            <w:r w:rsidR="00B57608">
              <w:rPr>
                <w:rFonts w:ascii="Verdana" w:hAnsi="Verdana"/>
                <w:color w:val="000000"/>
                <w:sz w:val="16"/>
                <w:szCs w:val="16"/>
              </w:rPr>
              <w:t>lacks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two or more criteria.</w:t>
            </w:r>
            <w:r w:rsidR="00FC02F2">
              <w:rPr>
                <w:rFonts w:ascii="Verdana" w:hAnsi="Verdana"/>
                <w:color w:val="000000"/>
                <w:sz w:val="16"/>
                <w:szCs w:val="16"/>
              </w:rPr>
              <w:t xml:space="preserve">  Lacks confidence.</w:t>
            </w:r>
          </w:p>
        </w:tc>
        <w:tc>
          <w:tcPr>
            <w:tcW w:w="2552" w:type="dxa"/>
          </w:tcPr>
          <w:p w14:paraId="26FB4BF4" w14:textId="77777777" w:rsidR="00B57608" w:rsidRDefault="00B5760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CCB0213" w14:textId="2FF6B7F0" w:rsidR="002E4B92" w:rsidRDefault="002E4B92">
            <w:r>
              <w:rPr>
                <w:rFonts w:ascii="Verdana" w:hAnsi="Verdana"/>
                <w:color w:val="000000"/>
                <w:sz w:val="16"/>
                <w:szCs w:val="16"/>
              </w:rPr>
              <w:t>Student slouches, looks uncomfortable and makes no effective contact with the audience.</w:t>
            </w:r>
          </w:p>
        </w:tc>
      </w:tr>
    </w:tbl>
    <w:p w14:paraId="0DEBA72B" w14:textId="00B7EF92" w:rsidR="00BA357D" w:rsidRPr="00B57608" w:rsidRDefault="00BA357D">
      <w:pPr>
        <w:rPr>
          <w:sz w:val="18"/>
          <w:szCs w:val="18"/>
        </w:rPr>
      </w:pPr>
      <w:r w:rsidRPr="00B57608">
        <w:rPr>
          <w:sz w:val="18"/>
          <w:szCs w:val="18"/>
        </w:rPr>
        <w:t xml:space="preserve">A modified version from </w:t>
      </w:r>
      <w:proofErr w:type="spellStart"/>
      <w:r w:rsidRPr="00B57608">
        <w:rPr>
          <w:sz w:val="18"/>
          <w:szCs w:val="18"/>
        </w:rPr>
        <w:t>iRubric</w:t>
      </w:r>
      <w:proofErr w:type="spellEnd"/>
      <w:r w:rsidRPr="00B57608">
        <w:rPr>
          <w:sz w:val="18"/>
          <w:szCs w:val="18"/>
        </w:rPr>
        <w:t xml:space="preserve">:  Oral Book </w:t>
      </w:r>
      <w:proofErr w:type="gramStart"/>
      <w:r w:rsidRPr="00B57608">
        <w:rPr>
          <w:sz w:val="18"/>
          <w:szCs w:val="18"/>
        </w:rPr>
        <w:t>Report  (</w:t>
      </w:r>
      <w:proofErr w:type="gramEnd"/>
      <w:r w:rsidRPr="00B57608">
        <w:rPr>
          <w:sz w:val="18"/>
          <w:szCs w:val="18"/>
        </w:rPr>
        <w:fldChar w:fldCharType="begin"/>
      </w:r>
      <w:r w:rsidRPr="00B57608">
        <w:rPr>
          <w:sz w:val="18"/>
          <w:szCs w:val="18"/>
        </w:rPr>
        <w:instrText xml:space="preserve"> HYPERLINK "https://www.rcampus.com/rubricshowc.cfm?sp=true&amp;code=H92BW2&amp;" </w:instrText>
      </w:r>
      <w:r w:rsidRPr="00B57608">
        <w:rPr>
          <w:sz w:val="18"/>
          <w:szCs w:val="18"/>
        </w:rPr>
        <w:fldChar w:fldCharType="separate"/>
      </w:r>
      <w:r w:rsidRPr="00B57608">
        <w:rPr>
          <w:rStyle w:val="Hyperlink"/>
          <w:sz w:val="18"/>
          <w:szCs w:val="18"/>
        </w:rPr>
        <w:t>https://www.rcampus.com/rubricshowc.cfm?sp=true&amp;code=H92BW2&amp;</w:t>
      </w:r>
      <w:r w:rsidRPr="00B57608">
        <w:rPr>
          <w:sz w:val="18"/>
          <w:szCs w:val="18"/>
        </w:rPr>
        <w:fldChar w:fldCharType="end"/>
      </w:r>
      <w:r w:rsidRPr="00B57608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90"/>
        <w:gridCol w:w="2896"/>
        <w:gridCol w:w="2860"/>
        <w:gridCol w:w="2881"/>
      </w:tblGrid>
      <w:tr w:rsidR="00B57608" w14:paraId="2AA3B06E" w14:textId="77777777" w:rsidTr="00B57608">
        <w:tc>
          <w:tcPr>
            <w:tcW w:w="2263" w:type="dxa"/>
            <w:shd w:val="clear" w:color="auto" w:fill="F2F2F2" w:themeFill="background1" w:themeFillShade="F2"/>
          </w:tcPr>
          <w:p w14:paraId="70840B81" w14:textId="691FB6E2" w:rsidR="00B57608" w:rsidRDefault="00B57608">
            <w:r>
              <w:t xml:space="preserve">Overall </w:t>
            </w:r>
            <w:r w:rsidRPr="00B57608">
              <w:rPr>
                <w:shd w:val="clear" w:color="auto" w:fill="F2F2F2" w:themeFill="background1" w:themeFillShade="F2"/>
              </w:rPr>
              <w:t>achievement:</w:t>
            </w:r>
            <w:r>
              <w:t xml:space="preserve">  </w:t>
            </w:r>
          </w:p>
        </w:tc>
        <w:tc>
          <w:tcPr>
            <w:tcW w:w="3490" w:type="dxa"/>
          </w:tcPr>
          <w:p w14:paraId="38ABED5A" w14:textId="5E369F24" w:rsidR="00B57608" w:rsidRDefault="00B57608">
            <w:r>
              <w:t xml:space="preserve">Excellent (20 - </w:t>
            </w:r>
            <w:proofErr w:type="gramStart"/>
            <w:r>
              <w:t>17.5 )</w:t>
            </w:r>
            <w:proofErr w:type="gramEnd"/>
          </w:p>
        </w:tc>
        <w:tc>
          <w:tcPr>
            <w:tcW w:w="2896" w:type="dxa"/>
          </w:tcPr>
          <w:p w14:paraId="36BD6366" w14:textId="1060DE16" w:rsidR="00B57608" w:rsidRDefault="00B57608">
            <w:proofErr w:type="gramStart"/>
            <w:r>
              <w:t>Good  (</w:t>
            </w:r>
            <w:proofErr w:type="gramEnd"/>
            <w:r>
              <w:t xml:space="preserve">17 - 14.5) </w:t>
            </w:r>
          </w:p>
        </w:tc>
        <w:tc>
          <w:tcPr>
            <w:tcW w:w="2860" w:type="dxa"/>
          </w:tcPr>
          <w:p w14:paraId="1A9B0165" w14:textId="71E3370D" w:rsidR="00B57608" w:rsidRDefault="00B57608">
            <w:r>
              <w:t xml:space="preserve">Fair (14 – 10) </w:t>
            </w:r>
          </w:p>
        </w:tc>
        <w:tc>
          <w:tcPr>
            <w:tcW w:w="2881" w:type="dxa"/>
          </w:tcPr>
          <w:p w14:paraId="47914227" w14:textId="633292C6" w:rsidR="00B57608" w:rsidRDefault="00B57608">
            <w:r>
              <w:t>Poor (0-9)</w:t>
            </w:r>
          </w:p>
        </w:tc>
      </w:tr>
    </w:tbl>
    <w:p w14:paraId="51D77986" w14:textId="77777777" w:rsidR="00B57608" w:rsidRDefault="00B57608"/>
    <w:p w14:paraId="10352B87" w14:textId="34EBB6FB" w:rsidR="00B57608" w:rsidRDefault="00B57608">
      <w:r>
        <w:t xml:space="preserve">Comments:  </w:t>
      </w:r>
    </w:p>
    <w:p w14:paraId="6871AE5A" w14:textId="77777777" w:rsidR="00B57608" w:rsidRDefault="00B57608"/>
    <w:sectPr w:rsidR="00B57608" w:rsidSect="00FC02F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4"/>
    <w:rsid w:val="00204326"/>
    <w:rsid w:val="002E4B92"/>
    <w:rsid w:val="006D4496"/>
    <w:rsid w:val="008D2D74"/>
    <w:rsid w:val="00B57608"/>
    <w:rsid w:val="00BA357D"/>
    <w:rsid w:val="00F334D2"/>
    <w:rsid w:val="00FC02F2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5E7B"/>
  <w15:chartTrackingRefBased/>
  <w15:docId w15:val="{09DF65BC-EB3A-439D-AF90-B644B1F9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5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3C9C1-62DC-43A2-B1D0-F3F967B894DB}"/>
</file>

<file path=customXml/itemProps2.xml><?xml version="1.0" encoding="utf-8"?>
<ds:datastoreItem xmlns:ds="http://schemas.openxmlformats.org/officeDocument/2006/customXml" ds:itemID="{3555ED60-4986-49C1-AC8A-FCDA60D9E19B}"/>
</file>

<file path=customXml/itemProps3.xml><?xml version="1.0" encoding="utf-8"?>
<ds:datastoreItem xmlns:ds="http://schemas.openxmlformats.org/officeDocument/2006/customXml" ds:itemID="{D06A66AB-09D8-4AEC-9B16-943236D43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Ikeda, Leslie</dc:creator>
  <cp:keywords/>
  <dc:description/>
  <cp:lastModifiedBy>Ikeda, Leslie</cp:lastModifiedBy>
  <cp:revision>2</cp:revision>
  <dcterms:created xsi:type="dcterms:W3CDTF">2018-05-02T21:10:00Z</dcterms:created>
  <dcterms:modified xsi:type="dcterms:W3CDTF">2018-05-07T15:49:00Z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