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115D2A" w:rsidRPr="00115D2A" w14:paraId="02515106" w14:textId="77777777" w:rsidTr="00115D2A">
        <w:tc>
          <w:tcPr>
            <w:tcW w:w="9350" w:type="dxa"/>
            <w:shd w:val="clear" w:color="auto" w:fill="92D050"/>
          </w:tcPr>
          <w:p w14:paraId="6637B616" w14:textId="39D01FB1" w:rsidR="00115D2A" w:rsidRPr="000C0EF2" w:rsidRDefault="00115D2A" w:rsidP="00115D2A">
            <w:pPr>
              <w:spacing w:line="360" w:lineRule="auto"/>
              <w:rPr>
                <w:rFonts w:cstheme="minorHAnsi"/>
                <w:b/>
                <w:bCs/>
                <w:color w:val="FFFFFF" w:themeColor="background1"/>
                <w:sz w:val="36"/>
                <w:szCs w:val="36"/>
              </w:rPr>
            </w:pPr>
            <w:r w:rsidRPr="000C0EF2">
              <w:rPr>
                <w:rFonts w:cstheme="minorHAnsi"/>
                <w:b/>
                <w:bCs/>
                <w:color w:val="FFFFFF" w:themeColor="background1"/>
                <w:sz w:val="36"/>
                <w:szCs w:val="36"/>
              </w:rPr>
              <w:t>Message from the Principal:</w:t>
            </w:r>
          </w:p>
        </w:tc>
      </w:tr>
    </w:tbl>
    <w:p w14:paraId="256E65C6" w14:textId="77777777" w:rsidR="00115D2A" w:rsidRDefault="00115D2A"/>
    <w:p w14:paraId="3113CB83" w14:textId="73CF56CB" w:rsidR="00115D2A" w:rsidRDefault="00115D2A">
      <w:r>
        <w:t xml:space="preserve">Welcome to </w:t>
      </w:r>
      <w:proofErr w:type="gramStart"/>
      <w:r>
        <w:t>a new</w:t>
      </w:r>
      <w:proofErr w:type="gramEnd"/>
      <w:r>
        <w:t xml:space="preserve"> school year!</w:t>
      </w:r>
      <w:r w:rsidR="00603B09">
        <w:t xml:space="preserve">  We look forward to working with you and your child(ren).</w:t>
      </w:r>
    </w:p>
    <w:p w14:paraId="0B4F67C4" w14:textId="7EBD0C0A" w:rsidR="00115D2A" w:rsidRPr="00115D2A" w:rsidRDefault="00115D2A" w:rsidP="00603B09">
      <w:pPr>
        <w:rPr>
          <w:kern w:val="0"/>
          <w14:ligatures w14:val="none"/>
        </w:rPr>
      </w:pPr>
      <w:r w:rsidRPr="00115D2A">
        <w:rPr>
          <w:kern w:val="0"/>
          <w14:ligatures w14:val="none"/>
        </w:rPr>
        <w:t>Thank you to everyone for their patience as we prepare</w:t>
      </w:r>
      <w:r w:rsidR="000C0EF2">
        <w:rPr>
          <w:kern w:val="0"/>
          <w14:ligatures w14:val="none"/>
        </w:rPr>
        <w:t>d</w:t>
      </w:r>
      <w:r w:rsidRPr="00115D2A">
        <w:rPr>
          <w:kern w:val="0"/>
          <w14:ligatures w14:val="none"/>
        </w:rPr>
        <w:t xml:space="preserve"> for our new classes.  </w:t>
      </w:r>
      <w:r w:rsidR="00603B09">
        <w:rPr>
          <w:kern w:val="0"/>
          <w14:ligatures w14:val="none"/>
        </w:rPr>
        <w:t xml:space="preserve">The kids have had a busy and fun week but are </w:t>
      </w:r>
      <w:proofErr w:type="gramStart"/>
      <w:r w:rsidR="00603B09">
        <w:rPr>
          <w:kern w:val="0"/>
          <w14:ligatures w14:val="none"/>
        </w:rPr>
        <w:t>definitely ready</w:t>
      </w:r>
      <w:proofErr w:type="gramEnd"/>
      <w:r w:rsidR="00603B09">
        <w:rPr>
          <w:kern w:val="0"/>
          <w14:ligatures w14:val="none"/>
        </w:rPr>
        <w:t xml:space="preserve"> to start in their classes!</w:t>
      </w:r>
    </w:p>
    <w:p w14:paraId="2EE95381" w14:textId="7DF8C14B" w:rsidR="00115D2A" w:rsidRDefault="00603B09" w:rsidP="00115D2A">
      <w:pPr>
        <w:rPr>
          <w:kern w:val="0"/>
          <w14:ligatures w14:val="none"/>
        </w:rPr>
      </w:pPr>
      <w:r>
        <w:rPr>
          <w:kern w:val="0"/>
          <w14:ligatures w14:val="none"/>
        </w:rPr>
        <w:t xml:space="preserve">Our organization has been </w:t>
      </w:r>
      <w:proofErr w:type="gramStart"/>
      <w:r>
        <w:rPr>
          <w:kern w:val="0"/>
          <w14:ligatures w14:val="none"/>
        </w:rPr>
        <w:t>approved</w:t>
      </w:r>
      <w:proofErr w:type="gramEnd"/>
      <w:r>
        <w:rPr>
          <w:kern w:val="0"/>
          <w14:ligatures w14:val="none"/>
        </w:rPr>
        <w:t xml:space="preserve"> and w</w:t>
      </w:r>
      <w:r w:rsidR="00115D2A" w:rsidRPr="00115D2A">
        <w:rPr>
          <w:kern w:val="0"/>
          <w14:ligatures w14:val="none"/>
        </w:rPr>
        <w:t xml:space="preserve">e </w:t>
      </w:r>
      <w:r>
        <w:rPr>
          <w:kern w:val="0"/>
          <w14:ligatures w14:val="none"/>
        </w:rPr>
        <w:t>are</w:t>
      </w:r>
      <w:r w:rsidR="00115D2A" w:rsidRPr="00115D2A">
        <w:rPr>
          <w:kern w:val="0"/>
          <w14:ligatures w14:val="none"/>
        </w:rPr>
        <w:t xml:space="preserve"> ready to move students into their assigned classes on Monday September </w:t>
      </w:r>
      <w:r w:rsidR="006F02D1">
        <w:rPr>
          <w:kern w:val="0"/>
          <w14:ligatures w14:val="none"/>
        </w:rPr>
        <w:t>8</w:t>
      </w:r>
      <w:r w:rsidR="00115D2A" w:rsidRPr="00115D2A">
        <w:rPr>
          <w:kern w:val="0"/>
          <w14:ligatures w14:val="none"/>
        </w:rPr>
        <w:t>, 202</w:t>
      </w:r>
      <w:r w:rsidR="006F02D1">
        <w:rPr>
          <w:kern w:val="0"/>
          <w14:ligatures w14:val="none"/>
        </w:rPr>
        <w:t>5</w:t>
      </w:r>
      <w:r w:rsidR="00115D2A" w:rsidRPr="00115D2A">
        <w:rPr>
          <w:kern w:val="0"/>
          <w14:ligatures w14:val="none"/>
        </w:rPr>
        <w:t>.</w:t>
      </w:r>
    </w:p>
    <w:p w14:paraId="312BEA14" w14:textId="5EB5DBED" w:rsidR="00DD32BC" w:rsidRDefault="00DD32BC" w:rsidP="00115D2A">
      <w:pPr>
        <w:rPr>
          <w:kern w:val="0"/>
          <w14:ligatures w14:val="none"/>
        </w:rPr>
      </w:pPr>
      <w:r>
        <w:rPr>
          <w:kern w:val="0"/>
          <w14:ligatures w14:val="none"/>
        </w:rPr>
        <w:t>Our Calendar for September:</w:t>
      </w:r>
    </w:p>
    <w:tbl>
      <w:tblPr>
        <w:tblStyle w:val="TableGrid"/>
        <w:tblW w:w="0" w:type="auto"/>
        <w:tblInd w:w="-5" w:type="dxa"/>
        <w:tblLook w:val="04A0" w:firstRow="1" w:lastRow="0" w:firstColumn="1" w:lastColumn="0" w:noHBand="0" w:noVBand="1"/>
      </w:tblPr>
      <w:tblGrid>
        <w:gridCol w:w="3420"/>
        <w:gridCol w:w="5935"/>
      </w:tblGrid>
      <w:tr w:rsidR="00596A66" w:rsidRPr="00E04D5B" w14:paraId="779460B1" w14:textId="77777777" w:rsidTr="00BF01B4">
        <w:tc>
          <w:tcPr>
            <w:tcW w:w="3420" w:type="dxa"/>
            <w:shd w:val="clear" w:color="auto" w:fill="0070C0"/>
          </w:tcPr>
          <w:p w14:paraId="20C3E21E" w14:textId="77777777" w:rsidR="00596A66" w:rsidRPr="00E04D5B" w:rsidRDefault="00596A66" w:rsidP="00BF01B4">
            <w:pPr>
              <w:rPr>
                <w:sz w:val="32"/>
                <w:szCs w:val="32"/>
              </w:rPr>
            </w:pPr>
            <w:r>
              <w:rPr>
                <w:sz w:val="32"/>
                <w:szCs w:val="32"/>
              </w:rPr>
              <w:t>Dates:</w:t>
            </w:r>
          </w:p>
        </w:tc>
        <w:tc>
          <w:tcPr>
            <w:tcW w:w="5935" w:type="dxa"/>
            <w:shd w:val="clear" w:color="auto" w:fill="0070C0"/>
          </w:tcPr>
          <w:p w14:paraId="15C6681A" w14:textId="77777777" w:rsidR="00596A66" w:rsidRPr="00E04D5B" w:rsidRDefault="00596A66" w:rsidP="00BF01B4">
            <w:pPr>
              <w:rPr>
                <w:sz w:val="32"/>
                <w:szCs w:val="32"/>
              </w:rPr>
            </w:pPr>
            <w:r w:rsidRPr="00E04D5B">
              <w:rPr>
                <w:sz w:val="32"/>
                <w:szCs w:val="32"/>
              </w:rPr>
              <w:t>Activity</w:t>
            </w:r>
          </w:p>
        </w:tc>
      </w:tr>
      <w:tr w:rsidR="00596A66" w14:paraId="24B25F0C" w14:textId="77777777" w:rsidTr="00BF01B4">
        <w:tc>
          <w:tcPr>
            <w:tcW w:w="3420" w:type="dxa"/>
            <w:shd w:val="clear" w:color="auto" w:fill="FFFF00"/>
          </w:tcPr>
          <w:p w14:paraId="1DF55616" w14:textId="77777777" w:rsidR="00596A66" w:rsidRPr="00EB2FE2" w:rsidRDefault="00596A66" w:rsidP="00BF01B4">
            <w:pPr>
              <w:rPr>
                <w:b/>
                <w:bCs/>
              </w:rPr>
            </w:pPr>
            <w:r w:rsidRPr="00EB2FE2">
              <w:rPr>
                <w:b/>
                <w:bCs/>
              </w:rPr>
              <w:t xml:space="preserve">September </w:t>
            </w:r>
            <w:r>
              <w:rPr>
                <w:b/>
                <w:bCs/>
              </w:rPr>
              <w:t>3,</w:t>
            </w:r>
            <w:r w:rsidRPr="00EB2FE2">
              <w:rPr>
                <w:b/>
                <w:bCs/>
              </w:rPr>
              <w:t>4,5</w:t>
            </w:r>
          </w:p>
        </w:tc>
        <w:tc>
          <w:tcPr>
            <w:tcW w:w="5935" w:type="dxa"/>
          </w:tcPr>
          <w:p w14:paraId="67F45D76" w14:textId="77777777" w:rsidR="00596A66" w:rsidRDefault="00596A66" w:rsidP="00BF01B4">
            <w:r>
              <w:t>First Week of School Activities</w:t>
            </w:r>
          </w:p>
        </w:tc>
      </w:tr>
      <w:tr w:rsidR="00596A66" w14:paraId="43A66224" w14:textId="77777777" w:rsidTr="00BF01B4">
        <w:tc>
          <w:tcPr>
            <w:tcW w:w="3420" w:type="dxa"/>
            <w:shd w:val="clear" w:color="auto" w:fill="FFFF00"/>
          </w:tcPr>
          <w:p w14:paraId="79BE964C" w14:textId="77777777" w:rsidR="00596A66" w:rsidRPr="00EB2FE2" w:rsidRDefault="00596A66" w:rsidP="00BF01B4">
            <w:pPr>
              <w:rPr>
                <w:b/>
                <w:bCs/>
              </w:rPr>
            </w:pPr>
            <w:r w:rsidRPr="00EB2FE2">
              <w:rPr>
                <w:b/>
                <w:bCs/>
              </w:rPr>
              <w:t xml:space="preserve">September </w:t>
            </w:r>
            <w:r>
              <w:rPr>
                <w:b/>
                <w:bCs/>
              </w:rPr>
              <w:t>8</w:t>
            </w:r>
          </w:p>
        </w:tc>
        <w:tc>
          <w:tcPr>
            <w:tcW w:w="5935" w:type="dxa"/>
          </w:tcPr>
          <w:p w14:paraId="1F98CABC" w14:textId="77777777" w:rsidR="00596A66" w:rsidRDefault="00596A66" w:rsidP="00BF01B4">
            <w:r>
              <w:t xml:space="preserve">Staff </w:t>
            </w:r>
            <w:proofErr w:type="gramStart"/>
            <w:r>
              <w:t>Meeting @</w:t>
            </w:r>
            <w:proofErr w:type="gramEnd"/>
            <w:r>
              <w:t xml:space="preserve"> 3:00pm</w:t>
            </w:r>
          </w:p>
        </w:tc>
      </w:tr>
      <w:tr w:rsidR="00596A66" w14:paraId="1AC88C11" w14:textId="77777777" w:rsidTr="00BF01B4">
        <w:tc>
          <w:tcPr>
            <w:tcW w:w="3420" w:type="dxa"/>
            <w:shd w:val="clear" w:color="auto" w:fill="FFFF00"/>
          </w:tcPr>
          <w:p w14:paraId="610FE2BB" w14:textId="77777777" w:rsidR="00596A66" w:rsidRPr="00EB2FE2" w:rsidRDefault="00596A66" w:rsidP="00BF01B4">
            <w:pPr>
              <w:rPr>
                <w:b/>
                <w:bCs/>
              </w:rPr>
            </w:pPr>
            <w:r w:rsidRPr="00EB2FE2">
              <w:rPr>
                <w:b/>
                <w:bCs/>
              </w:rPr>
              <w:t xml:space="preserve">September </w:t>
            </w:r>
            <w:r>
              <w:rPr>
                <w:b/>
                <w:bCs/>
              </w:rPr>
              <w:t>8</w:t>
            </w:r>
          </w:p>
        </w:tc>
        <w:tc>
          <w:tcPr>
            <w:tcW w:w="5935" w:type="dxa"/>
          </w:tcPr>
          <w:p w14:paraId="397A101A" w14:textId="662B32E2" w:rsidR="00596A66" w:rsidRDefault="00596A66" w:rsidP="00BF01B4">
            <w:r>
              <w:t>Breakfast program begins 8:30 – 8:55am</w:t>
            </w:r>
          </w:p>
        </w:tc>
      </w:tr>
      <w:tr w:rsidR="00596A66" w14:paraId="2E450FCF" w14:textId="77777777" w:rsidTr="00BF01B4">
        <w:tc>
          <w:tcPr>
            <w:tcW w:w="3420" w:type="dxa"/>
            <w:shd w:val="clear" w:color="auto" w:fill="FFFF00"/>
          </w:tcPr>
          <w:p w14:paraId="78537B6D" w14:textId="77777777" w:rsidR="00596A66" w:rsidRPr="00EB2FE2" w:rsidRDefault="00596A66" w:rsidP="00BF01B4">
            <w:pPr>
              <w:rPr>
                <w:b/>
                <w:bCs/>
              </w:rPr>
            </w:pPr>
            <w:r w:rsidRPr="00EB2FE2">
              <w:rPr>
                <w:b/>
                <w:bCs/>
              </w:rPr>
              <w:t xml:space="preserve">September </w:t>
            </w:r>
            <w:r>
              <w:rPr>
                <w:b/>
                <w:bCs/>
              </w:rPr>
              <w:t>19</w:t>
            </w:r>
          </w:p>
        </w:tc>
        <w:tc>
          <w:tcPr>
            <w:tcW w:w="5935" w:type="dxa"/>
          </w:tcPr>
          <w:p w14:paraId="35B2FA9C" w14:textId="77777777" w:rsidR="00596A66" w:rsidRDefault="00596A66" w:rsidP="00BF01B4">
            <w:r>
              <w:t>Pro D Day</w:t>
            </w:r>
          </w:p>
        </w:tc>
      </w:tr>
      <w:tr w:rsidR="00596A66" w14:paraId="34639B15" w14:textId="77777777" w:rsidTr="00BF01B4">
        <w:tc>
          <w:tcPr>
            <w:tcW w:w="3420" w:type="dxa"/>
            <w:shd w:val="clear" w:color="auto" w:fill="FFFF00"/>
          </w:tcPr>
          <w:p w14:paraId="2A7C4993" w14:textId="77777777" w:rsidR="00596A66" w:rsidRPr="00EB2FE2" w:rsidRDefault="00596A66" w:rsidP="00BF01B4">
            <w:pPr>
              <w:rPr>
                <w:b/>
                <w:bCs/>
              </w:rPr>
            </w:pPr>
            <w:r>
              <w:rPr>
                <w:b/>
                <w:bCs/>
              </w:rPr>
              <w:t>September 22 – October 10</w:t>
            </w:r>
          </w:p>
        </w:tc>
        <w:tc>
          <w:tcPr>
            <w:tcW w:w="5935" w:type="dxa"/>
          </w:tcPr>
          <w:p w14:paraId="7D1F49EA" w14:textId="77777777" w:rsidR="00596A66" w:rsidRDefault="00596A66" w:rsidP="00BF01B4">
            <w:r>
              <w:t>Gymnastics equipment here</w:t>
            </w:r>
          </w:p>
        </w:tc>
      </w:tr>
      <w:tr w:rsidR="00596A66" w14:paraId="565BB7FC" w14:textId="77777777" w:rsidTr="00BF01B4">
        <w:tc>
          <w:tcPr>
            <w:tcW w:w="3420" w:type="dxa"/>
            <w:shd w:val="clear" w:color="auto" w:fill="FFFF00"/>
          </w:tcPr>
          <w:p w14:paraId="6C413EE1" w14:textId="77777777" w:rsidR="00596A66" w:rsidRPr="00EB2FE2" w:rsidRDefault="00596A66" w:rsidP="00BF01B4">
            <w:pPr>
              <w:rPr>
                <w:b/>
                <w:bCs/>
              </w:rPr>
            </w:pPr>
            <w:r>
              <w:rPr>
                <w:b/>
                <w:bCs/>
              </w:rPr>
              <w:t>September 24</w:t>
            </w:r>
          </w:p>
        </w:tc>
        <w:tc>
          <w:tcPr>
            <w:tcW w:w="5935" w:type="dxa"/>
          </w:tcPr>
          <w:p w14:paraId="1E163E2B" w14:textId="77777777" w:rsidR="00596A66" w:rsidRDefault="00596A66" w:rsidP="00BF01B4">
            <w:r>
              <w:t>Individual Photos</w:t>
            </w:r>
          </w:p>
        </w:tc>
      </w:tr>
      <w:tr w:rsidR="00596A66" w14:paraId="0C83FDF8" w14:textId="77777777" w:rsidTr="00BF01B4">
        <w:tc>
          <w:tcPr>
            <w:tcW w:w="3420" w:type="dxa"/>
            <w:shd w:val="clear" w:color="auto" w:fill="FFFF00"/>
          </w:tcPr>
          <w:p w14:paraId="17AE1983" w14:textId="77777777" w:rsidR="00596A66" w:rsidRPr="00EB2FE2" w:rsidRDefault="00596A66" w:rsidP="00BF01B4">
            <w:pPr>
              <w:rPr>
                <w:b/>
                <w:bCs/>
              </w:rPr>
            </w:pPr>
            <w:r w:rsidRPr="00EB2FE2">
              <w:rPr>
                <w:b/>
                <w:bCs/>
              </w:rPr>
              <w:t xml:space="preserve">September </w:t>
            </w:r>
            <w:proofErr w:type="gramStart"/>
            <w:r w:rsidRPr="00EB2FE2">
              <w:rPr>
                <w:b/>
                <w:bCs/>
              </w:rPr>
              <w:t>2</w:t>
            </w:r>
            <w:r>
              <w:rPr>
                <w:b/>
                <w:bCs/>
              </w:rPr>
              <w:t>4</w:t>
            </w:r>
            <w:r w:rsidRPr="00EB2FE2">
              <w:rPr>
                <w:b/>
                <w:bCs/>
              </w:rPr>
              <w:t xml:space="preserve">  6:00</w:t>
            </w:r>
            <w:proofErr w:type="gramEnd"/>
            <w:r w:rsidRPr="00EB2FE2">
              <w:rPr>
                <w:b/>
                <w:bCs/>
              </w:rPr>
              <w:t xml:space="preserve"> – 7:00pm</w:t>
            </w:r>
          </w:p>
        </w:tc>
        <w:tc>
          <w:tcPr>
            <w:tcW w:w="5935" w:type="dxa"/>
          </w:tcPr>
          <w:p w14:paraId="0D157DB3" w14:textId="77777777" w:rsidR="00596A66" w:rsidRDefault="00596A66" w:rsidP="00BF01B4">
            <w:r>
              <w:t>Meet the Teacher Night</w:t>
            </w:r>
          </w:p>
        </w:tc>
      </w:tr>
      <w:tr w:rsidR="00596A66" w14:paraId="17B92842" w14:textId="77777777" w:rsidTr="00BF01B4">
        <w:tc>
          <w:tcPr>
            <w:tcW w:w="3420" w:type="dxa"/>
            <w:shd w:val="clear" w:color="auto" w:fill="FFFF00"/>
          </w:tcPr>
          <w:p w14:paraId="3EB2C093" w14:textId="77777777" w:rsidR="00596A66" w:rsidRPr="00EB2FE2" w:rsidRDefault="00596A66" w:rsidP="00BF01B4">
            <w:pPr>
              <w:rPr>
                <w:b/>
                <w:bCs/>
              </w:rPr>
            </w:pPr>
            <w:r>
              <w:rPr>
                <w:b/>
                <w:bCs/>
              </w:rPr>
              <w:t>September 25</w:t>
            </w:r>
          </w:p>
        </w:tc>
        <w:tc>
          <w:tcPr>
            <w:tcW w:w="5935" w:type="dxa"/>
          </w:tcPr>
          <w:p w14:paraId="6A92AB0E" w14:textId="77777777" w:rsidR="00596A66" w:rsidRDefault="00596A66" w:rsidP="00BF01B4">
            <w:r>
              <w:t>Terry Fox Run</w:t>
            </w:r>
          </w:p>
        </w:tc>
      </w:tr>
      <w:tr w:rsidR="00596A66" w14:paraId="1BF819A8" w14:textId="77777777" w:rsidTr="00BF01B4">
        <w:tc>
          <w:tcPr>
            <w:tcW w:w="3420" w:type="dxa"/>
            <w:shd w:val="clear" w:color="auto" w:fill="FFFF00"/>
          </w:tcPr>
          <w:p w14:paraId="354A1C3B" w14:textId="77777777" w:rsidR="00596A66" w:rsidRPr="00EB2FE2" w:rsidRDefault="00596A66" w:rsidP="00BF01B4">
            <w:pPr>
              <w:rPr>
                <w:b/>
                <w:bCs/>
              </w:rPr>
            </w:pPr>
            <w:r w:rsidRPr="00EB2FE2">
              <w:rPr>
                <w:b/>
                <w:bCs/>
              </w:rPr>
              <w:t>September 2</w:t>
            </w:r>
            <w:r>
              <w:rPr>
                <w:b/>
                <w:bCs/>
              </w:rPr>
              <w:t>2</w:t>
            </w:r>
            <w:r w:rsidRPr="00EB2FE2">
              <w:rPr>
                <w:b/>
                <w:bCs/>
              </w:rPr>
              <w:t xml:space="preserve"> - 2</w:t>
            </w:r>
            <w:r>
              <w:rPr>
                <w:b/>
                <w:bCs/>
              </w:rPr>
              <w:t>6</w:t>
            </w:r>
          </w:p>
        </w:tc>
        <w:tc>
          <w:tcPr>
            <w:tcW w:w="5935" w:type="dxa"/>
          </w:tcPr>
          <w:p w14:paraId="7729DC5F" w14:textId="77777777" w:rsidR="00596A66" w:rsidRDefault="00596A66" w:rsidP="00BF01B4">
            <w:r>
              <w:t>Truth and Reconciliation Week</w:t>
            </w:r>
          </w:p>
        </w:tc>
      </w:tr>
      <w:tr w:rsidR="00596A66" w14:paraId="70B858E2" w14:textId="77777777" w:rsidTr="00BF01B4">
        <w:tc>
          <w:tcPr>
            <w:tcW w:w="3420" w:type="dxa"/>
            <w:shd w:val="clear" w:color="auto" w:fill="FFFF00"/>
          </w:tcPr>
          <w:p w14:paraId="3AFEB457" w14:textId="77777777" w:rsidR="00596A66" w:rsidRPr="00EB2FE2" w:rsidRDefault="00596A66" w:rsidP="00BF01B4">
            <w:pPr>
              <w:rPr>
                <w:b/>
                <w:bCs/>
              </w:rPr>
            </w:pPr>
            <w:r w:rsidRPr="00EB2FE2">
              <w:rPr>
                <w:b/>
                <w:bCs/>
              </w:rPr>
              <w:t>September 2</w:t>
            </w:r>
            <w:r>
              <w:rPr>
                <w:b/>
                <w:bCs/>
              </w:rPr>
              <w:t>6</w:t>
            </w:r>
          </w:p>
        </w:tc>
        <w:tc>
          <w:tcPr>
            <w:tcW w:w="5935" w:type="dxa"/>
          </w:tcPr>
          <w:p w14:paraId="585930F7" w14:textId="77777777" w:rsidR="00596A66" w:rsidRDefault="00596A66" w:rsidP="00BF01B4">
            <w:r>
              <w:t xml:space="preserve">Fire/Earthquake </w:t>
            </w:r>
            <w:proofErr w:type="gramStart"/>
            <w:r>
              <w:t>Drill @</w:t>
            </w:r>
            <w:proofErr w:type="gramEnd"/>
            <w:r>
              <w:t xml:space="preserve"> 10:15am</w:t>
            </w:r>
          </w:p>
        </w:tc>
      </w:tr>
      <w:tr w:rsidR="00596A66" w14:paraId="3FBCFE04" w14:textId="77777777" w:rsidTr="00BF01B4">
        <w:tc>
          <w:tcPr>
            <w:tcW w:w="3420" w:type="dxa"/>
            <w:shd w:val="clear" w:color="auto" w:fill="FFFF00"/>
          </w:tcPr>
          <w:p w14:paraId="6B36B82E" w14:textId="77777777" w:rsidR="00596A66" w:rsidRPr="00EB2FE2" w:rsidRDefault="00596A66" w:rsidP="00BF01B4">
            <w:pPr>
              <w:rPr>
                <w:b/>
                <w:bCs/>
              </w:rPr>
            </w:pPr>
            <w:r>
              <w:rPr>
                <w:b/>
                <w:bCs/>
              </w:rPr>
              <w:t>September 29</w:t>
            </w:r>
          </w:p>
        </w:tc>
        <w:tc>
          <w:tcPr>
            <w:tcW w:w="5935" w:type="dxa"/>
          </w:tcPr>
          <w:p w14:paraId="2D44B413" w14:textId="77777777" w:rsidR="00596A66" w:rsidRDefault="00596A66" w:rsidP="00BF01B4">
            <w:r>
              <w:t>Orange Shirt Day</w:t>
            </w:r>
          </w:p>
        </w:tc>
      </w:tr>
      <w:tr w:rsidR="00596A66" w14:paraId="34DDBA66" w14:textId="77777777" w:rsidTr="00BF01B4">
        <w:tc>
          <w:tcPr>
            <w:tcW w:w="3420" w:type="dxa"/>
            <w:shd w:val="clear" w:color="auto" w:fill="FFFF00"/>
          </w:tcPr>
          <w:p w14:paraId="5069B35F" w14:textId="1C9F0809" w:rsidR="00596A66" w:rsidRDefault="00596A66" w:rsidP="00BF01B4">
            <w:pPr>
              <w:rPr>
                <w:b/>
                <w:bCs/>
              </w:rPr>
            </w:pPr>
            <w:r>
              <w:rPr>
                <w:b/>
                <w:bCs/>
              </w:rPr>
              <w:t>September 29</w:t>
            </w:r>
            <w:r w:rsidR="00BC1381">
              <w:rPr>
                <w:b/>
                <w:bCs/>
              </w:rPr>
              <w:t xml:space="preserve">    6:00pm</w:t>
            </w:r>
          </w:p>
        </w:tc>
        <w:tc>
          <w:tcPr>
            <w:tcW w:w="5935" w:type="dxa"/>
          </w:tcPr>
          <w:p w14:paraId="02132E24" w14:textId="105D8BFF" w:rsidR="00596A66" w:rsidRDefault="00596A66" w:rsidP="00BF01B4">
            <w:r>
              <w:t xml:space="preserve">PAC Meeting (in </w:t>
            </w:r>
            <w:proofErr w:type="gramStart"/>
            <w:r>
              <w:t>person)</w:t>
            </w:r>
            <w:r w:rsidR="00BC1381">
              <w:t xml:space="preserve">  Library</w:t>
            </w:r>
            <w:proofErr w:type="gramEnd"/>
          </w:p>
        </w:tc>
      </w:tr>
      <w:tr w:rsidR="00596A66" w14:paraId="1B2D6621" w14:textId="77777777" w:rsidTr="00BF01B4">
        <w:tc>
          <w:tcPr>
            <w:tcW w:w="3420" w:type="dxa"/>
            <w:shd w:val="clear" w:color="auto" w:fill="FFFF00"/>
          </w:tcPr>
          <w:p w14:paraId="3944B20D" w14:textId="77777777" w:rsidR="00596A66" w:rsidRPr="00EB2FE2" w:rsidRDefault="00596A66" w:rsidP="00BF01B4">
            <w:pPr>
              <w:rPr>
                <w:b/>
                <w:bCs/>
              </w:rPr>
            </w:pPr>
            <w:r>
              <w:rPr>
                <w:b/>
                <w:bCs/>
              </w:rPr>
              <w:t>September 30</w:t>
            </w:r>
          </w:p>
        </w:tc>
        <w:tc>
          <w:tcPr>
            <w:tcW w:w="5935" w:type="dxa"/>
          </w:tcPr>
          <w:p w14:paraId="1B6F62C8" w14:textId="573C0D50" w:rsidR="00596A66" w:rsidRDefault="00596A66" w:rsidP="00BF01B4">
            <w:r>
              <w:t>Truth and Reconciliation Day (Tuesday)</w:t>
            </w:r>
          </w:p>
        </w:tc>
      </w:tr>
    </w:tbl>
    <w:p w14:paraId="2E72E013" w14:textId="77777777" w:rsidR="00DD32BC" w:rsidRDefault="00DD32BC" w:rsidP="00115D2A">
      <w:pPr>
        <w:rPr>
          <w:kern w:val="0"/>
          <w14:ligatures w14:val="none"/>
        </w:rPr>
      </w:pPr>
    </w:p>
    <w:tbl>
      <w:tblPr>
        <w:tblStyle w:val="TableGrid"/>
        <w:tblW w:w="0" w:type="auto"/>
        <w:tblLook w:val="04A0" w:firstRow="1" w:lastRow="0" w:firstColumn="1" w:lastColumn="0" w:noHBand="0" w:noVBand="1"/>
      </w:tblPr>
      <w:tblGrid>
        <w:gridCol w:w="9350"/>
      </w:tblGrid>
      <w:tr w:rsidR="00115D2A" w:rsidRPr="00D47EBD" w14:paraId="034EC6A9" w14:textId="77777777" w:rsidTr="005C6D54">
        <w:tc>
          <w:tcPr>
            <w:tcW w:w="11096" w:type="dxa"/>
            <w:shd w:val="clear" w:color="auto" w:fill="00B0F0"/>
          </w:tcPr>
          <w:p w14:paraId="5228D3B6" w14:textId="77777777" w:rsidR="00115D2A" w:rsidRPr="000C0EF2" w:rsidRDefault="00115D2A" w:rsidP="005C6D54">
            <w:pPr>
              <w:rPr>
                <w:b/>
                <w:bCs/>
                <w:sz w:val="28"/>
                <w:szCs w:val="28"/>
              </w:rPr>
            </w:pPr>
            <w:r w:rsidRPr="000C0EF2">
              <w:rPr>
                <w:b/>
                <w:bCs/>
                <w:color w:val="FFFFFF" w:themeColor="background1"/>
                <w:sz w:val="28"/>
                <w:szCs w:val="28"/>
              </w:rPr>
              <w:t xml:space="preserve">Pick up and </w:t>
            </w:r>
            <w:proofErr w:type="gramStart"/>
            <w:r w:rsidRPr="000C0EF2">
              <w:rPr>
                <w:b/>
                <w:bCs/>
                <w:color w:val="FFFFFF" w:themeColor="background1"/>
                <w:sz w:val="28"/>
                <w:szCs w:val="28"/>
              </w:rPr>
              <w:t>Drop</w:t>
            </w:r>
            <w:proofErr w:type="gramEnd"/>
            <w:r w:rsidRPr="000C0EF2">
              <w:rPr>
                <w:b/>
                <w:bCs/>
                <w:color w:val="FFFFFF" w:themeColor="background1"/>
                <w:sz w:val="28"/>
                <w:szCs w:val="28"/>
              </w:rPr>
              <w:t xml:space="preserve"> off locations:</w:t>
            </w:r>
          </w:p>
        </w:tc>
      </w:tr>
    </w:tbl>
    <w:p w14:paraId="40E592CC" w14:textId="77777777" w:rsidR="00115D2A" w:rsidRDefault="00115D2A" w:rsidP="00115D2A">
      <w:pPr>
        <w:rPr>
          <w:kern w:val="0"/>
          <w14:ligatures w14:val="none"/>
        </w:rPr>
      </w:pPr>
    </w:p>
    <w:p w14:paraId="2C2D3F18" w14:textId="1AF8D2CF" w:rsidR="00115D2A" w:rsidRDefault="00490D4C" w:rsidP="00115D2A">
      <w:pPr>
        <w:rPr>
          <w:kern w:val="0"/>
          <w14:ligatures w14:val="none"/>
        </w:rPr>
      </w:pPr>
      <w:r>
        <w:rPr>
          <w:kern w:val="0"/>
          <w14:ligatures w14:val="none"/>
        </w:rPr>
        <w:t>On Monday</w:t>
      </w:r>
      <w:r w:rsidR="000C0EF2">
        <w:rPr>
          <w:kern w:val="0"/>
          <w14:ligatures w14:val="none"/>
        </w:rPr>
        <w:t>,</w:t>
      </w:r>
      <w:r>
        <w:rPr>
          <w:kern w:val="0"/>
          <w14:ligatures w14:val="none"/>
        </w:rPr>
        <w:t xml:space="preserve"> s</w:t>
      </w:r>
      <w:r w:rsidR="00115D2A" w:rsidRPr="00115D2A">
        <w:rPr>
          <w:kern w:val="0"/>
          <w14:ligatures w14:val="none"/>
        </w:rPr>
        <w:t>tudents will line up on the grass field as they have been doing this past week.  During the day students will be moved into their assigned classes and dismissed</w:t>
      </w:r>
      <w:r w:rsidR="000C0EF2">
        <w:rPr>
          <w:kern w:val="0"/>
          <w14:ligatures w14:val="none"/>
        </w:rPr>
        <w:t xml:space="preserve"> at 2:4</w:t>
      </w:r>
      <w:r w:rsidR="0084215A">
        <w:rPr>
          <w:kern w:val="0"/>
          <w14:ligatures w14:val="none"/>
        </w:rPr>
        <w:t>8</w:t>
      </w:r>
      <w:r w:rsidR="000C0EF2">
        <w:rPr>
          <w:kern w:val="0"/>
          <w14:ligatures w14:val="none"/>
        </w:rPr>
        <w:t>pm</w:t>
      </w:r>
      <w:r w:rsidR="00115D2A" w:rsidRPr="00115D2A">
        <w:rPr>
          <w:kern w:val="0"/>
          <w14:ligatures w14:val="none"/>
        </w:rPr>
        <w:t xml:space="preserve"> from the grass field.  Teachers will let their students and families know the drop off and pick up locations </w:t>
      </w:r>
      <w:r>
        <w:rPr>
          <w:kern w:val="0"/>
          <w14:ligatures w14:val="none"/>
        </w:rPr>
        <w:t>for Tuesday</w:t>
      </w:r>
      <w:r w:rsidR="00115D2A" w:rsidRPr="00115D2A">
        <w:rPr>
          <w:kern w:val="0"/>
          <w14:ligatures w14:val="none"/>
        </w:rPr>
        <w:t xml:space="preserve">.  Tuesday morning and moving forward, students will use these locations as their drop off and pick up spots.  </w:t>
      </w:r>
      <w:r w:rsidR="00FC3B91">
        <w:rPr>
          <w:kern w:val="0"/>
          <w14:ligatures w14:val="none"/>
        </w:rPr>
        <w:t xml:space="preserve">Teachers will be reaching out to parents on Monday to let </w:t>
      </w:r>
      <w:r w:rsidR="00675B3E">
        <w:rPr>
          <w:kern w:val="0"/>
          <w14:ligatures w14:val="none"/>
        </w:rPr>
        <w:t>you know that your child is in their class this year.</w:t>
      </w:r>
    </w:p>
    <w:p w14:paraId="19F2A6AC" w14:textId="77777777" w:rsidR="00490D4C" w:rsidRPr="00115D2A" w:rsidRDefault="00490D4C" w:rsidP="00115D2A">
      <w:pPr>
        <w:rPr>
          <w:kern w:val="0"/>
          <w14:ligatures w14:val="none"/>
        </w:rPr>
      </w:pPr>
    </w:p>
    <w:p w14:paraId="14AEA928" w14:textId="7766F92B" w:rsidR="00115D2A" w:rsidRPr="00115D2A" w:rsidRDefault="00115D2A" w:rsidP="00115D2A">
      <w:pPr>
        <w:rPr>
          <w:kern w:val="0"/>
          <w14:ligatures w14:val="none"/>
        </w:rPr>
      </w:pPr>
    </w:p>
    <w:tbl>
      <w:tblPr>
        <w:tblStyle w:val="TableGrid"/>
        <w:tblW w:w="0" w:type="auto"/>
        <w:tblLook w:val="04A0" w:firstRow="1" w:lastRow="0" w:firstColumn="1" w:lastColumn="0" w:noHBand="0" w:noVBand="1"/>
      </w:tblPr>
      <w:tblGrid>
        <w:gridCol w:w="9350"/>
      </w:tblGrid>
      <w:tr w:rsidR="00490D4C" w14:paraId="030E378E" w14:textId="77777777" w:rsidTr="00490D4C">
        <w:tc>
          <w:tcPr>
            <w:tcW w:w="9350" w:type="dxa"/>
            <w:shd w:val="clear" w:color="auto" w:fill="92D050"/>
          </w:tcPr>
          <w:p w14:paraId="589C6652" w14:textId="74D921C7" w:rsidR="00490D4C" w:rsidRPr="000C0EF2" w:rsidRDefault="00490D4C" w:rsidP="00490D4C">
            <w:pPr>
              <w:spacing w:line="360" w:lineRule="auto"/>
              <w:rPr>
                <w:rFonts w:asciiTheme="majorHAnsi" w:hAnsiTheme="majorHAnsi" w:cstheme="majorHAnsi"/>
                <w:b/>
                <w:bCs/>
                <w:sz w:val="36"/>
                <w:szCs w:val="36"/>
              </w:rPr>
            </w:pPr>
            <w:r w:rsidRPr="000C0EF2">
              <w:rPr>
                <w:rFonts w:asciiTheme="majorHAnsi" w:hAnsiTheme="majorHAnsi" w:cstheme="majorHAnsi"/>
                <w:b/>
                <w:bCs/>
                <w:color w:val="FFFFFF" w:themeColor="background1"/>
                <w:sz w:val="36"/>
                <w:szCs w:val="36"/>
              </w:rPr>
              <w:t>School Supplies:</w:t>
            </w:r>
          </w:p>
        </w:tc>
      </w:tr>
    </w:tbl>
    <w:p w14:paraId="35D7FA17" w14:textId="20056DBB" w:rsidR="00115D2A" w:rsidRDefault="00115D2A"/>
    <w:p w14:paraId="3EEF4671" w14:textId="3E08109F" w:rsidR="00490D4C" w:rsidRDefault="00490D4C" w:rsidP="00490D4C">
      <w:r w:rsidRPr="00490D4C">
        <w:t xml:space="preserve">Students can bring their supplies on Monday next week.  Supply lists are on the website under the Parent Tab </w:t>
      </w:r>
      <w:r w:rsidR="006F02D1">
        <w:t>(</w:t>
      </w:r>
      <w:r w:rsidRPr="00490D4C">
        <w:t>along the top of the page</w:t>
      </w:r>
      <w:r w:rsidR="006F02D1">
        <w:t>)</w:t>
      </w:r>
      <w:r w:rsidRPr="00490D4C">
        <w:t xml:space="preserve"> for viewing.</w:t>
      </w:r>
      <w:r w:rsidR="006F02D1">
        <w:t xml:space="preserve">  There is an order form for School </w:t>
      </w:r>
      <w:proofErr w:type="gramStart"/>
      <w:r w:rsidR="006F02D1">
        <w:t>start</w:t>
      </w:r>
      <w:proofErr w:type="gramEnd"/>
      <w:r w:rsidR="006F02D1">
        <w:t xml:space="preserve"> but this is the required list and can be purchased at a store of your choice.</w:t>
      </w:r>
    </w:p>
    <w:tbl>
      <w:tblPr>
        <w:tblStyle w:val="TableGrid2"/>
        <w:tblW w:w="0" w:type="auto"/>
        <w:tblLook w:val="04A0" w:firstRow="1" w:lastRow="0" w:firstColumn="1" w:lastColumn="0" w:noHBand="0" w:noVBand="1"/>
      </w:tblPr>
      <w:tblGrid>
        <w:gridCol w:w="9350"/>
      </w:tblGrid>
      <w:tr w:rsidR="00291E6C" w:rsidRPr="00291E6C" w14:paraId="2BEAEEFB" w14:textId="77777777" w:rsidTr="005C6D54">
        <w:tc>
          <w:tcPr>
            <w:tcW w:w="11096" w:type="dxa"/>
            <w:shd w:val="clear" w:color="auto" w:fill="00B0F0"/>
          </w:tcPr>
          <w:p w14:paraId="3F25E5BA" w14:textId="77777777" w:rsidR="00291E6C" w:rsidRPr="00291E6C" w:rsidRDefault="00291E6C" w:rsidP="00291E6C">
            <w:pPr>
              <w:rPr>
                <w:color w:val="FFFFFF" w:themeColor="background1"/>
                <w:sz w:val="36"/>
                <w:szCs w:val="36"/>
              </w:rPr>
            </w:pPr>
            <w:r w:rsidRPr="00291E6C">
              <w:rPr>
                <w:color w:val="FFFFFF" w:themeColor="background1"/>
                <w:sz w:val="36"/>
                <w:szCs w:val="36"/>
              </w:rPr>
              <w:t>School Photos:</w:t>
            </w:r>
          </w:p>
        </w:tc>
      </w:tr>
    </w:tbl>
    <w:p w14:paraId="6EDEE7ED" w14:textId="77777777" w:rsidR="00291E6C" w:rsidRPr="00291E6C" w:rsidRDefault="00291E6C" w:rsidP="00291E6C">
      <w:pPr>
        <w:rPr>
          <w:kern w:val="0"/>
          <w14:ligatures w14:val="none"/>
        </w:rPr>
      </w:pPr>
    </w:p>
    <w:p w14:paraId="63C32FAB" w14:textId="23557E80" w:rsidR="00291E6C" w:rsidRDefault="00291E6C" w:rsidP="00291E6C">
      <w:pPr>
        <w:rPr>
          <w:kern w:val="0"/>
          <w14:ligatures w14:val="none"/>
        </w:rPr>
      </w:pPr>
      <w:r w:rsidRPr="00291E6C">
        <w:rPr>
          <w:kern w:val="0"/>
          <w:highlight w:val="yellow"/>
          <w14:ligatures w14:val="none"/>
        </w:rPr>
        <w:t>School Photos are Wednesday September 2</w:t>
      </w:r>
      <w:r w:rsidR="006F02D1">
        <w:rPr>
          <w:kern w:val="0"/>
          <w:highlight w:val="yellow"/>
          <w14:ligatures w14:val="none"/>
        </w:rPr>
        <w:t>4</w:t>
      </w:r>
      <w:r w:rsidRPr="00291E6C">
        <w:rPr>
          <w:kern w:val="0"/>
          <w:highlight w:val="yellow"/>
          <w14:ligatures w14:val="none"/>
        </w:rPr>
        <w:t>, 202</w:t>
      </w:r>
      <w:r w:rsidR="006F02D1">
        <w:rPr>
          <w:kern w:val="0"/>
          <w:highlight w:val="yellow"/>
          <w14:ligatures w14:val="none"/>
        </w:rPr>
        <w:t>5</w:t>
      </w:r>
      <w:r w:rsidRPr="00291E6C">
        <w:rPr>
          <w:kern w:val="0"/>
          <w:highlight w:val="yellow"/>
          <w14:ligatures w14:val="none"/>
        </w:rPr>
        <w:t>.</w:t>
      </w:r>
    </w:p>
    <w:p w14:paraId="43CD5D7B" w14:textId="77777777" w:rsidR="000C0EF2" w:rsidRDefault="000C0EF2" w:rsidP="00291E6C">
      <w:pPr>
        <w:rPr>
          <w:kern w:val="0"/>
          <w14:ligatures w14:val="none"/>
        </w:rPr>
      </w:pPr>
    </w:p>
    <w:tbl>
      <w:tblPr>
        <w:tblStyle w:val="TableGrid"/>
        <w:tblW w:w="0" w:type="auto"/>
        <w:tblLook w:val="04A0" w:firstRow="1" w:lastRow="0" w:firstColumn="1" w:lastColumn="0" w:noHBand="0" w:noVBand="1"/>
      </w:tblPr>
      <w:tblGrid>
        <w:gridCol w:w="9350"/>
      </w:tblGrid>
      <w:tr w:rsidR="00291E6C" w:rsidRPr="00291E6C" w14:paraId="16F7F6CB" w14:textId="77777777" w:rsidTr="005C6D54">
        <w:tc>
          <w:tcPr>
            <w:tcW w:w="11096" w:type="dxa"/>
            <w:shd w:val="clear" w:color="auto" w:fill="00B0F0"/>
          </w:tcPr>
          <w:p w14:paraId="01438953" w14:textId="77777777" w:rsidR="00291E6C" w:rsidRPr="00291E6C" w:rsidRDefault="00291E6C" w:rsidP="00291E6C">
            <w:pPr>
              <w:spacing w:after="160" w:line="259" w:lineRule="auto"/>
              <w:rPr>
                <w:sz w:val="36"/>
                <w:szCs w:val="36"/>
              </w:rPr>
            </w:pPr>
            <w:r w:rsidRPr="00291E6C">
              <w:rPr>
                <w:color w:val="FFFFFF" w:themeColor="background1"/>
                <w:sz w:val="36"/>
                <w:szCs w:val="36"/>
              </w:rPr>
              <w:t>Class Placements:</w:t>
            </w:r>
          </w:p>
        </w:tc>
      </w:tr>
    </w:tbl>
    <w:p w14:paraId="41C381B8" w14:textId="77777777" w:rsidR="00291E6C" w:rsidRPr="00291E6C" w:rsidRDefault="00291E6C" w:rsidP="00291E6C"/>
    <w:p w14:paraId="04544920" w14:textId="466B5C52" w:rsidR="00291E6C" w:rsidRPr="00291E6C" w:rsidRDefault="00291E6C" w:rsidP="00291E6C">
      <w:r w:rsidRPr="00291E6C">
        <w:t>Students will be placed on Monday with their assigned teacher for the 202</w:t>
      </w:r>
      <w:r w:rsidR="006F02D1">
        <w:t>5-26</w:t>
      </w:r>
      <w:r w:rsidRPr="00291E6C">
        <w:t xml:space="preserve"> school year.  We </w:t>
      </w:r>
      <w:proofErr w:type="gramStart"/>
      <w:r w:rsidRPr="00291E6C">
        <w:t>are enrolling</w:t>
      </w:r>
      <w:proofErr w:type="gramEnd"/>
      <w:r w:rsidRPr="00291E6C">
        <w:t xml:space="preserve"> 2</w:t>
      </w:r>
      <w:r w:rsidR="006F02D1">
        <w:t>50</w:t>
      </w:r>
      <w:r w:rsidRPr="00291E6C">
        <w:t xml:space="preserve"> students in t</w:t>
      </w:r>
      <w:r w:rsidR="00635045">
        <w:t>welve</w:t>
      </w:r>
      <w:r w:rsidRPr="00291E6C">
        <w:t xml:space="preserve"> divisions.</w:t>
      </w:r>
    </w:p>
    <w:p w14:paraId="3086012E" w14:textId="5912C65A" w:rsidR="00291E6C" w:rsidRPr="00291E6C" w:rsidRDefault="00291E6C" w:rsidP="00291E6C">
      <w:r w:rsidRPr="00291E6C">
        <w:t>Class placement is not a simple process.  Teachers spent a significant amount of time discussing class placements for students and our school organization for the 202</w:t>
      </w:r>
      <w:r w:rsidR="006F02D1">
        <w:t>5</w:t>
      </w:r>
      <w:r>
        <w:t>-2</w:t>
      </w:r>
      <w:r w:rsidR="006F02D1">
        <w:t>6</w:t>
      </w:r>
      <w:r w:rsidRPr="00291E6C">
        <w:t xml:space="preserve"> school year. Our class placement process ensured that thoughtful consideration of each student’s social, emotional and academic needs was aligned with the need to create balanced and effective learning environments. The professionals at Miller Park Elementary considered each placement decision carefully, as they created classes that included a variety of students that learn in a variety of ways.  In addition to individual circumstances, criteria considered in the placement process included: </w:t>
      </w:r>
    </w:p>
    <w:p w14:paraId="1FE8102A" w14:textId="77777777" w:rsidR="00291E6C" w:rsidRPr="00291E6C" w:rsidRDefault="00291E6C" w:rsidP="00291E6C">
      <w:pPr>
        <w:rPr>
          <w:b/>
          <w:bCs/>
        </w:rPr>
      </w:pPr>
      <w:r w:rsidRPr="00291E6C">
        <w:rPr>
          <w:b/>
          <w:bCs/>
        </w:rPr>
        <w:t xml:space="preserve">Student learning &amp; teacher teaching styles                       Leadership abilities                       </w:t>
      </w:r>
    </w:p>
    <w:p w14:paraId="24C0D58E" w14:textId="77777777" w:rsidR="00291E6C" w:rsidRPr="00291E6C" w:rsidRDefault="00291E6C" w:rsidP="00291E6C">
      <w:pPr>
        <w:rPr>
          <w:b/>
          <w:bCs/>
        </w:rPr>
      </w:pPr>
      <w:r w:rsidRPr="00291E6C">
        <w:rPr>
          <w:b/>
          <w:bCs/>
        </w:rPr>
        <w:t xml:space="preserve">Balance of academic, social &amp; emotional abilities           Cohesive student groupings                                     </w:t>
      </w:r>
    </w:p>
    <w:p w14:paraId="14CD6834" w14:textId="77777777" w:rsidR="00291E6C" w:rsidRPr="00291E6C" w:rsidRDefault="00291E6C" w:rsidP="00291E6C">
      <w:pPr>
        <w:rPr>
          <w:b/>
          <w:bCs/>
        </w:rPr>
      </w:pPr>
      <w:r w:rsidRPr="00291E6C">
        <w:rPr>
          <w:b/>
          <w:bCs/>
        </w:rPr>
        <w:t xml:space="preserve">Gender balance                                                                        Friendships        </w:t>
      </w:r>
    </w:p>
    <w:p w14:paraId="27234E89" w14:textId="77777777" w:rsidR="00291E6C" w:rsidRPr="00291E6C" w:rsidRDefault="00291E6C" w:rsidP="00291E6C">
      <w:pPr>
        <w:rPr>
          <w:b/>
          <w:bCs/>
        </w:rPr>
      </w:pPr>
      <w:r w:rsidRPr="00291E6C">
        <w:rPr>
          <w:b/>
          <w:bCs/>
        </w:rPr>
        <w:t xml:space="preserve">Previous classroom history                                                    Class composition </w:t>
      </w:r>
    </w:p>
    <w:p w14:paraId="659748C2" w14:textId="31BA4866" w:rsidR="00291E6C" w:rsidRDefault="00291E6C" w:rsidP="00291E6C">
      <w:r w:rsidRPr="00291E6C">
        <w:t xml:space="preserve">In emails in the </w:t>
      </w:r>
      <w:proofErr w:type="gramStart"/>
      <w:r w:rsidRPr="00291E6C">
        <w:t>spring</w:t>
      </w:r>
      <w:proofErr w:type="gramEnd"/>
      <w:r w:rsidRPr="00291E6C">
        <w:t xml:space="preserve"> I mentioned that parents could </w:t>
      </w:r>
      <w:r>
        <w:t>provide</w:t>
      </w:r>
      <w:r w:rsidRPr="00291E6C">
        <w:t xml:space="preserve"> input regarding their son’s/daughter’s placement.  Parents who felt that there was information that the current classroom teacher or principal should consider when placing your child, were asked to provide it in a letter directed to me.   I did </w:t>
      </w:r>
      <w:r w:rsidRPr="00291E6C">
        <w:lastRenderedPageBreak/>
        <w:t xml:space="preserve">receive some </w:t>
      </w:r>
      <w:proofErr w:type="gramStart"/>
      <w:r w:rsidRPr="00291E6C">
        <w:t>letters</w:t>
      </w:r>
      <w:proofErr w:type="gramEnd"/>
      <w:r w:rsidRPr="00291E6C">
        <w:t xml:space="preserve"> and these were considered as part of the placement process.  However, a request for consideration did not guarantee its successful implementation if our staff felt other factors as listed above necessitated a different placement</w:t>
      </w:r>
      <w:r w:rsidR="001B2B0F">
        <w:t xml:space="preserve"> or class size limitations</w:t>
      </w:r>
      <w:r w:rsidR="00DD303A">
        <w:t xml:space="preserve"> and composition did not allow for it.</w:t>
      </w:r>
    </w:p>
    <w:p w14:paraId="56011F45" w14:textId="77777777" w:rsidR="0080757A" w:rsidRPr="00291E6C" w:rsidRDefault="0080757A" w:rsidP="00291E6C"/>
    <w:tbl>
      <w:tblPr>
        <w:tblStyle w:val="TableGrid"/>
        <w:tblW w:w="0" w:type="auto"/>
        <w:tblLook w:val="04A0" w:firstRow="1" w:lastRow="0" w:firstColumn="1" w:lastColumn="0" w:noHBand="0" w:noVBand="1"/>
      </w:tblPr>
      <w:tblGrid>
        <w:gridCol w:w="9350"/>
      </w:tblGrid>
      <w:tr w:rsidR="0080757A" w14:paraId="6E898A33" w14:textId="77777777" w:rsidTr="0080757A">
        <w:tc>
          <w:tcPr>
            <w:tcW w:w="9350" w:type="dxa"/>
            <w:shd w:val="clear" w:color="auto" w:fill="FFFF00"/>
          </w:tcPr>
          <w:p w14:paraId="37C07D09" w14:textId="7F5A9600" w:rsidR="0080757A" w:rsidRPr="000C0EF2" w:rsidRDefault="0080757A" w:rsidP="0080757A">
            <w:pPr>
              <w:spacing w:line="360" w:lineRule="auto"/>
              <w:rPr>
                <w:b/>
                <w:bCs/>
                <w:sz w:val="36"/>
                <w:szCs w:val="36"/>
              </w:rPr>
            </w:pPr>
            <w:r w:rsidRPr="000C0EF2">
              <w:rPr>
                <w:b/>
                <w:bCs/>
                <w:color w:val="000000" w:themeColor="text1"/>
                <w:sz w:val="36"/>
                <w:szCs w:val="36"/>
              </w:rPr>
              <w:t>Parking Lot:</w:t>
            </w:r>
          </w:p>
        </w:tc>
      </w:tr>
    </w:tbl>
    <w:p w14:paraId="7838C15E" w14:textId="77777777" w:rsidR="00291E6C" w:rsidRDefault="00291E6C" w:rsidP="00291E6C"/>
    <w:p w14:paraId="63FA3B13" w14:textId="4D685A5C" w:rsidR="006F02D1" w:rsidRDefault="006F02D1" w:rsidP="00291E6C">
      <w:r>
        <w:t xml:space="preserve">Please meet your child at their assigned dismissal spot.  Please do not ask your child to meet you </w:t>
      </w:r>
      <w:proofErr w:type="gramStart"/>
      <w:r>
        <w:t>at</w:t>
      </w:r>
      <w:proofErr w:type="gramEnd"/>
      <w:r>
        <w:t xml:space="preserve"> </w:t>
      </w:r>
      <w:proofErr w:type="gramStart"/>
      <w:r>
        <w:t>the car</w:t>
      </w:r>
      <w:proofErr w:type="gramEnd"/>
      <w:r>
        <w:t xml:space="preserve">.  The parking lot is busy and keeping </w:t>
      </w:r>
      <w:proofErr w:type="gramStart"/>
      <w:r>
        <w:t>all of</w:t>
      </w:r>
      <w:proofErr w:type="gramEnd"/>
      <w:r>
        <w:t xml:space="preserve"> our children safe is my top priority1</w:t>
      </w:r>
    </w:p>
    <w:p w14:paraId="0A7A695F" w14:textId="07B43E00" w:rsidR="00E61FB2" w:rsidRDefault="00E61FB2" w:rsidP="00DF7AC4">
      <w:pPr>
        <w:jc w:val="center"/>
        <w:rPr>
          <w:sz w:val="36"/>
          <w:szCs w:val="36"/>
        </w:rPr>
      </w:pPr>
      <w:r w:rsidRPr="00DF7AC4">
        <w:rPr>
          <w:sz w:val="36"/>
          <w:szCs w:val="36"/>
        </w:rPr>
        <w:t>Please use caution and be safe in the parking lot!</w:t>
      </w:r>
    </w:p>
    <w:p w14:paraId="6038176B" w14:textId="77777777" w:rsidR="00DF7AC4" w:rsidRDefault="00DF7AC4" w:rsidP="00DF7AC4">
      <w:pPr>
        <w:jc w:val="center"/>
        <w:rPr>
          <w:sz w:val="36"/>
          <w:szCs w:val="36"/>
        </w:rPr>
      </w:pPr>
    </w:p>
    <w:tbl>
      <w:tblPr>
        <w:tblStyle w:val="TableGrid"/>
        <w:tblW w:w="0" w:type="auto"/>
        <w:tblLook w:val="04A0" w:firstRow="1" w:lastRow="0" w:firstColumn="1" w:lastColumn="0" w:noHBand="0" w:noVBand="1"/>
      </w:tblPr>
      <w:tblGrid>
        <w:gridCol w:w="9350"/>
      </w:tblGrid>
      <w:tr w:rsidR="00DF7AC4" w14:paraId="40E05CF0" w14:textId="77777777" w:rsidTr="00DF7AC4">
        <w:tc>
          <w:tcPr>
            <w:tcW w:w="9350" w:type="dxa"/>
            <w:shd w:val="clear" w:color="auto" w:fill="92D050"/>
          </w:tcPr>
          <w:p w14:paraId="1CAD569C" w14:textId="7AAB250F" w:rsidR="00DF7AC4" w:rsidRDefault="00DF7AC4" w:rsidP="00DF7AC4">
            <w:pPr>
              <w:rPr>
                <w:sz w:val="36"/>
                <w:szCs w:val="36"/>
              </w:rPr>
            </w:pPr>
            <w:r>
              <w:rPr>
                <w:sz w:val="36"/>
                <w:szCs w:val="36"/>
              </w:rPr>
              <w:t>Breakfast Club:</w:t>
            </w:r>
          </w:p>
        </w:tc>
      </w:tr>
    </w:tbl>
    <w:p w14:paraId="5C6DDE55" w14:textId="77777777" w:rsidR="00DF7AC4" w:rsidRDefault="00DF7AC4" w:rsidP="00DF7AC4">
      <w:pPr>
        <w:rPr>
          <w:sz w:val="36"/>
          <w:szCs w:val="36"/>
        </w:rPr>
      </w:pPr>
    </w:p>
    <w:p w14:paraId="759BAC5D" w14:textId="7674B0B4" w:rsidR="00DF7AC4" w:rsidRDefault="00DF7AC4" w:rsidP="00DF7AC4">
      <w:pPr>
        <w:rPr>
          <w:sz w:val="24"/>
          <w:szCs w:val="24"/>
        </w:rPr>
      </w:pPr>
      <w:r w:rsidRPr="00DF7AC4">
        <w:rPr>
          <w:sz w:val="24"/>
          <w:szCs w:val="24"/>
          <w:highlight w:val="yellow"/>
        </w:rPr>
        <w:t xml:space="preserve">Breakfast Club will start this week on </w:t>
      </w:r>
      <w:r w:rsidR="00890509">
        <w:rPr>
          <w:sz w:val="24"/>
          <w:szCs w:val="24"/>
          <w:highlight w:val="yellow"/>
        </w:rPr>
        <w:t>Monday</w:t>
      </w:r>
      <w:r w:rsidRPr="00DF7AC4">
        <w:rPr>
          <w:sz w:val="24"/>
          <w:szCs w:val="24"/>
          <w:highlight w:val="yellow"/>
        </w:rPr>
        <w:t>!</w:t>
      </w:r>
    </w:p>
    <w:p w14:paraId="5F903A6C" w14:textId="6755F0EA" w:rsidR="006F02D1" w:rsidRDefault="006F02D1" w:rsidP="00DF7AC4">
      <w:pPr>
        <w:rPr>
          <w:sz w:val="24"/>
          <w:szCs w:val="24"/>
        </w:rPr>
      </w:pPr>
      <w:r>
        <w:rPr>
          <w:sz w:val="24"/>
          <w:szCs w:val="24"/>
        </w:rPr>
        <w:t>Each Friday I will post the menu for the week ahead in the newsletter.</w:t>
      </w:r>
    </w:p>
    <w:p w14:paraId="46BEC765" w14:textId="7ED1EE3E" w:rsidR="00DF2115" w:rsidRDefault="00DF2115" w:rsidP="00DF2115">
      <w:pPr>
        <w:rPr>
          <w:rFonts w:ascii="Aptos" w:hAnsi="Aptos"/>
          <w:color w:val="000000"/>
        </w:rPr>
      </w:pPr>
      <w:r>
        <w:rPr>
          <w:rFonts w:ascii="Aptos" w:hAnsi="Aptos"/>
          <w:color w:val="000000"/>
        </w:rPr>
        <w:t>Sept 8 – 12:</w:t>
      </w:r>
    </w:p>
    <w:tbl>
      <w:tblPr>
        <w:tblW w:w="7595" w:type="dxa"/>
        <w:tblCellMar>
          <w:left w:w="0" w:type="dxa"/>
          <w:right w:w="0" w:type="dxa"/>
        </w:tblCellMar>
        <w:tblLook w:val="04A0" w:firstRow="1" w:lastRow="0" w:firstColumn="1" w:lastColumn="0" w:noHBand="0" w:noVBand="1"/>
      </w:tblPr>
      <w:tblGrid>
        <w:gridCol w:w="1519"/>
        <w:gridCol w:w="1519"/>
        <w:gridCol w:w="1519"/>
        <w:gridCol w:w="1519"/>
        <w:gridCol w:w="1519"/>
      </w:tblGrid>
      <w:tr w:rsidR="00DF2115" w14:paraId="3BBAEC0F" w14:textId="77777777" w:rsidTr="00BF01B4">
        <w:trPr>
          <w:trHeight w:val="144"/>
        </w:trPr>
        <w:tc>
          <w:tcPr>
            <w:tcW w:w="151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F44A88" w14:textId="77777777" w:rsidR="00DF2115" w:rsidRPr="001A1333" w:rsidRDefault="00DF2115" w:rsidP="00BF01B4">
            <w:pPr>
              <w:jc w:val="center"/>
              <w:rPr>
                <w:rFonts w:ascii="Aptos" w:hAnsi="Aptos"/>
                <w:color w:val="000000"/>
                <w:sz w:val="20"/>
                <w:szCs w:val="20"/>
              </w:rPr>
            </w:pPr>
            <w:r w:rsidRPr="001A1333">
              <w:rPr>
                <w:rFonts w:ascii="Aptos" w:hAnsi="Aptos"/>
                <w:b/>
                <w:bCs/>
                <w:color w:val="000000"/>
                <w:sz w:val="20"/>
                <w:szCs w:val="20"/>
              </w:rPr>
              <w:t>8 Mon</w:t>
            </w:r>
          </w:p>
        </w:tc>
        <w:tc>
          <w:tcPr>
            <w:tcW w:w="15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9DBF8E7" w14:textId="77777777" w:rsidR="00DF2115" w:rsidRPr="001A1333" w:rsidRDefault="00DF2115" w:rsidP="00BF01B4">
            <w:pPr>
              <w:jc w:val="center"/>
              <w:rPr>
                <w:rFonts w:ascii="Aptos" w:hAnsi="Aptos"/>
                <w:color w:val="000000"/>
                <w:sz w:val="20"/>
                <w:szCs w:val="20"/>
              </w:rPr>
            </w:pPr>
            <w:r w:rsidRPr="001A1333">
              <w:rPr>
                <w:rFonts w:ascii="Aptos" w:hAnsi="Aptos"/>
                <w:b/>
                <w:bCs/>
                <w:color w:val="000000"/>
                <w:sz w:val="20"/>
                <w:szCs w:val="20"/>
              </w:rPr>
              <w:t>9 Tue</w:t>
            </w:r>
          </w:p>
        </w:tc>
        <w:tc>
          <w:tcPr>
            <w:tcW w:w="15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06E8AA49" w14:textId="77777777" w:rsidR="00DF2115" w:rsidRPr="001A1333" w:rsidRDefault="00DF2115" w:rsidP="00BF01B4">
            <w:pPr>
              <w:jc w:val="center"/>
              <w:rPr>
                <w:rFonts w:ascii="Aptos" w:hAnsi="Aptos"/>
                <w:color w:val="000000"/>
                <w:sz w:val="20"/>
                <w:szCs w:val="20"/>
              </w:rPr>
            </w:pPr>
            <w:r w:rsidRPr="001A1333">
              <w:rPr>
                <w:rFonts w:ascii="Aptos" w:hAnsi="Aptos"/>
                <w:b/>
                <w:bCs/>
                <w:color w:val="000000"/>
                <w:sz w:val="20"/>
                <w:szCs w:val="20"/>
              </w:rPr>
              <w:t>10 Wed</w:t>
            </w:r>
          </w:p>
        </w:tc>
        <w:tc>
          <w:tcPr>
            <w:tcW w:w="15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26D96972" w14:textId="77777777" w:rsidR="00DF2115" w:rsidRPr="001A1333" w:rsidRDefault="00DF2115" w:rsidP="00BF01B4">
            <w:pPr>
              <w:jc w:val="center"/>
              <w:rPr>
                <w:rFonts w:ascii="Aptos" w:hAnsi="Aptos"/>
                <w:color w:val="000000"/>
                <w:sz w:val="20"/>
                <w:szCs w:val="20"/>
              </w:rPr>
            </w:pPr>
            <w:r w:rsidRPr="001A1333">
              <w:rPr>
                <w:rFonts w:ascii="Aptos" w:hAnsi="Aptos"/>
                <w:b/>
                <w:bCs/>
                <w:color w:val="000000"/>
                <w:sz w:val="20"/>
                <w:szCs w:val="20"/>
              </w:rPr>
              <w:t>11 Thu</w:t>
            </w:r>
          </w:p>
        </w:tc>
        <w:tc>
          <w:tcPr>
            <w:tcW w:w="1519"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hideMark/>
          </w:tcPr>
          <w:p w14:paraId="7DAEF35B" w14:textId="77777777" w:rsidR="00DF2115" w:rsidRPr="001A1333" w:rsidRDefault="00DF2115" w:rsidP="00BF01B4">
            <w:pPr>
              <w:jc w:val="center"/>
              <w:rPr>
                <w:rFonts w:ascii="Aptos" w:hAnsi="Aptos"/>
                <w:color w:val="000000"/>
                <w:sz w:val="20"/>
                <w:szCs w:val="20"/>
              </w:rPr>
            </w:pPr>
            <w:r w:rsidRPr="001A1333">
              <w:rPr>
                <w:rFonts w:ascii="Aptos" w:hAnsi="Aptos"/>
                <w:b/>
                <w:bCs/>
                <w:color w:val="000000"/>
                <w:sz w:val="20"/>
                <w:szCs w:val="20"/>
              </w:rPr>
              <w:t>12 Fri</w:t>
            </w:r>
          </w:p>
        </w:tc>
      </w:tr>
      <w:tr w:rsidR="00DF2115" w14:paraId="4A919F7A" w14:textId="77777777" w:rsidTr="00BF01B4">
        <w:trPr>
          <w:trHeight w:val="579"/>
        </w:trPr>
        <w:tc>
          <w:tcPr>
            <w:tcW w:w="1519"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0CFEDAFC" w14:textId="77777777" w:rsidR="00DF2115" w:rsidRPr="001A1333" w:rsidRDefault="00DF2115" w:rsidP="00BF01B4">
            <w:pPr>
              <w:rPr>
                <w:rFonts w:ascii="Aptos" w:hAnsi="Aptos"/>
                <w:color w:val="000000"/>
                <w:sz w:val="20"/>
                <w:szCs w:val="20"/>
              </w:rPr>
            </w:pPr>
            <w:r w:rsidRPr="001A1333">
              <w:rPr>
                <w:rFonts w:ascii="Aptos" w:hAnsi="Aptos"/>
                <w:color w:val="000000"/>
                <w:sz w:val="20"/>
                <w:szCs w:val="20"/>
              </w:rPr>
              <w:t>Pizza</w:t>
            </w:r>
            <w:r w:rsidRPr="001A1333">
              <w:rPr>
                <w:rFonts w:ascii="Aptos" w:hAnsi="Aptos"/>
                <w:color w:val="000000"/>
                <w:sz w:val="20"/>
                <w:szCs w:val="20"/>
              </w:rPr>
              <w:br/>
              <w:t>+ Yogurt</w:t>
            </w:r>
          </w:p>
        </w:tc>
        <w:tc>
          <w:tcPr>
            <w:tcW w:w="1519" w:type="dxa"/>
            <w:tcBorders>
              <w:top w:val="nil"/>
              <w:left w:val="nil"/>
              <w:bottom w:val="single" w:sz="4" w:space="0" w:color="auto"/>
              <w:right w:val="single" w:sz="4" w:space="0" w:color="auto"/>
            </w:tcBorders>
            <w:tcMar>
              <w:top w:w="15" w:type="dxa"/>
              <w:left w:w="15" w:type="dxa"/>
              <w:bottom w:w="0" w:type="dxa"/>
              <w:right w:w="15" w:type="dxa"/>
            </w:tcMar>
            <w:hideMark/>
          </w:tcPr>
          <w:p w14:paraId="2823BFBA" w14:textId="77777777" w:rsidR="00DF2115" w:rsidRPr="001A1333" w:rsidRDefault="00DF2115" w:rsidP="00BF01B4">
            <w:pPr>
              <w:rPr>
                <w:rFonts w:ascii="Aptos" w:hAnsi="Aptos"/>
                <w:color w:val="000000"/>
                <w:sz w:val="20"/>
                <w:szCs w:val="20"/>
              </w:rPr>
            </w:pPr>
            <w:r w:rsidRPr="001A1333">
              <w:rPr>
                <w:rFonts w:ascii="Aptos" w:hAnsi="Aptos"/>
                <w:color w:val="000000"/>
                <w:sz w:val="20"/>
                <w:szCs w:val="20"/>
              </w:rPr>
              <w:t> Grilled Cheese</w:t>
            </w:r>
            <w:r w:rsidRPr="001A1333">
              <w:rPr>
                <w:rFonts w:ascii="Aptos" w:hAnsi="Aptos"/>
                <w:color w:val="000000"/>
                <w:sz w:val="20"/>
                <w:szCs w:val="20"/>
              </w:rPr>
              <w:br/>
              <w:t>+ Hash Browns</w:t>
            </w:r>
          </w:p>
        </w:tc>
        <w:tc>
          <w:tcPr>
            <w:tcW w:w="1519" w:type="dxa"/>
            <w:tcBorders>
              <w:top w:val="nil"/>
              <w:left w:val="nil"/>
              <w:bottom w:val="single" w:sz="4" w:space="0" w:color="auto"/>
              <w:right w:val="single" w:sz="4" w:space="0" w:color="auto"/>
            </w:tcBorders>
            <w:tcMar>
              <w:top w:w="15" w:type="dxa"/>
              <w:left w:w="15" w:type="dxa"/>
              <w:bottom w:w="0" w:type="dxa"/>
              <w:right w:w="15" w:type="dxa"/>
            </w:tcMar>
            <w:hideMark/>
          </w:tcPr>
          <w:p w14:paraId="7E7F15AA" w14:textId="77777777" w:rsidR="00DF2115" w:rsidRPr="001A1333" w:rsidRDefault="00DF2115" w:rsidP="00BF01B4">
            <w:pPr>
              <w:rPr>
                <w:rFonts w:ascii="Aptos" w:hAnsi="Aptos"/>
                <w:color w:val="000000"/>
                <w:sz w:val="20"/>
                <w:szCs w:val="20"/>
              </w:rPr>
            </w:pPr>
            <w:r w:rsidRPr="001A1333">
              <w:rPr>
                <w:rFonts w:ascii="Aptos" w:hAnsi="Aptos"/>
                <w:color w:val="000000"/>
                <w:sz w:val="20"/>
                <w:szCs w:val="20"/>
              </w:rPr>
              <w:t>Japchae (Korean stir fry noodle)</w:t>
            </w:r>
            <w:r w:rsidRPr="001A1333">
              <w:rPr>
                <w:rFonts w:ascii="Aptos" w:hAnsi="Aptos"/>
                <w:color w:val="000000"/>
                <w:sz w:val="20"/>
                <w:szCs w:val="20"/>
              </w:rPr>
              <w:br/>
              <w:t>+ Sausage</w:t>
            </w:r>
          </w:p>
        </w:tc>
        <w:tc>
          <w:tcPr>
            <w:tcW w:w="1519" w:type="dxa"/>
            <w:tcBorders>
              <w:top w:val="nil"/>
              <w:left w:val="nil"/>
              <w:bottom w:val="single" w:sz="4" w:space="0" w:color="auto"/>
              <w:right w:val="single" w:sz="4" w:space="0" w:color="auto"/>
            </w:tcBorders>
            <w:tcMar>
              <w:top w:w="15" w:type="dxa"/>
              <w:left w:w="15" w:type="dxa"/>
              <w:bottom w:w="0" w:type="dxa"/>
              <w:right w:w="15" w:type="dxa"/>
            </w:tcMar>
            <w:hideMark/>
          </w:tcPr>
          <w:p w14:paraId="6C6F0574" w14:textId="77777777" w:rsidR="00DF2115" w:rsidRPr="001A1333" w:rsidRDefault="00DF2115" w:rsidP="00BF01B4">
            <w:pPr>
              <w:rPr>
                <w:rFonts w:ascii="Aptos" w:hAnsi="Aptos"/>
                <w:color w:val="000000"/>
                <w:sz w:val="20"/>
                <w:szCs w:val="20"/>
              </w:rPr>
            </w:pPr>
            <w:r w:rsidRPr="001A1333">
              <w:rPr>
                <w:rFonts w:ascii="Aptos" w:hAnsi="Aptos"/>
                <w:color w:val="000000"/>
                <w:sz w:val="20"/>
                <w:szCs w:val="20"/>
              </w:rPr>
              <w:t>Chicken Nugget</w:t>
            </w:r>
            <w:r w:rsidRPr="001A1333">
              <w:rPr>
                <w:rFonts w:ascii="Aptos" w:hAnsi="Aptos"/>
                <w:color w:val="000000"/>
                <w:sz w:val="20"/>
                <w:szCs w:val="20"/>
              </w:rPr>
              <w:br/>
              <w:t>+Edamame</w:t>
            </w:r>
          </w:p>
        </w:tc>
        <w:tc>
          <w:tcPr>
            <w:tcW w:w="1519" w:type="dxa"/>
            <w:tcBorders>
              <w:top w:val="nil"/>
              <w:left w:val="nil"/>
              <w:bottom w:val="single" w:sz="4" w:space="0" w:color="auto"/>
              <w:right w:val="single" w:sz="4" w:space="0" w:color="auto"/>
            </w:tcBorders>
            <w:tcMar>
              <w:top w:w="15" w:type="dxa"/>
              <w:left w:w="15" w:type="dxa"/>
              <w:bottom w:w="0" w:type="dxa"/>
              <w:right w:w="15" w:type="dxa"/>
            </w:tcMar>
            <w:hideMark/>
          </w:tcPr>
          <w:p w14:paraId="7A312627" w14:textId="77777777" w:rsidR="00DF2115" w:rsidRPr="001A1333" w:rsidRDefault="00DF2115" w:rsidP="00BF01B4">
            <w:pPr>
              <w:spacing w:after="240"/>
              <w:rPr>
                <w:rFonts w:ascii="Aptos" w:hAnsi="Aptos"/>
                <w:color w:val="000000"/>
                <w:sz w:val="20"/>
                <w:szCs w:val="20"/>
              </w:rPr>
            </w:pPr>
            <w:r w:rsidRPr="001A1333">
              <w:rPr>
                <w:rFonts w:ascii="Aptos" w:hAnsi="Aptos"/>
                <w:color w:val="000000"/>
                <w:sz w:val="20"/>
                <w:szCs w:val="20"/>
              </w:rPr>
              <w:t>Breakfast Wrap</w:t>
            </w:r>
            <w:r w:rsidRPr="001A1333">
              <w:rPr>
                <w:rFonts w:ascii="Aptos" w:hAnsi="Aptos"/>
                <w:color w:val="000000"/>
                <w:sz w:val="20"/>
                <w:szCs w:val="20"/>
              </w:rPr>
              <w:br/>
              <w:t>+ Egg</w:t>
            </w:r>
          </w:p>
        </w:tc>
      </w:tr>
      <w:tr w:rsidR="00DF2115" w14:paraId="7B85AC37" w14:textId="77777777" w:rsidTr="00BF01B4">
        <w:trPr>
          <w:trHeight w:val="1014"/>
        </w:trPr>
        <w:tc>
          <w:tcPr>
            <w:tcW w:w="1519" w:type="dxa"/>
            <w:tcBorders>
              <w:top w:val="nil"/>
              <w:left w:val="single" w:sz="4" w:space="0" w:color="auto"/>
              <w:bottom w:val="single" w:sz="4" w:space="0" w:color="auto"/>
              <w:right w:val="single" w:sz="4" w:space="0" w:color="auto"/>
            </w:tcBorders>
            <w:tcMar>
              <w:top w:w="15" w:type="dxa"/>
              <w:left w:w="15" w:type="dxa"/>
              <w:bottom w:w="0" w:type="dxa"/>
              <w:right w:w="15" w:type="dxa"/>
            </w:tcMar>
            <w:hideMark/>
          </w:tcPr>
          <w:p w14:paraId="4F9FE828" w14:textId="77777777" w:rsidR="00DF2115" w:rsidRPr="001A1333" w:rsidRDefault="00DF2115" w:rsidP="00BF01B4">
            <w:pPr>
              <w:rPr>
                <w:rFonts w:ascii="Aptos" w:hAnsi="Aptos"/>
                <w:color w:val="000000"/>
                <w:sz w:val="20"/>
                <w:szCs w:val="20"/>
              </w:rPr>
            </w:pPr>
            <w:r w:rsidRPr="001A1333">
              <w:rPr>
                <w:rFonts w:ascii="Aptos" w:hAnsi="Aptos"/>
                <w:color w:val="000000"/>
                <w:sz w:val="20"/>
                <w:szCs w:val="20"/>
              </w:rPr>
              <w:t>**</w:t>
            </w:r>
            <w:r w:rsidRPr="001A1333">
              <w:rPr>
                <w:rFonts w:ascii="Aptos" w:hAnsi="Aptos"/>
                <w:color w:val="000000"/>
                <w:sz w:val="20"/>
                <w:szCs w:val="20"/>
              </w:rPr>
              <w:br/>
              <w:t>Cereal, Toast, Milk, Fresh Fruits &amp; Veggies</w:t>
            </w:r>
            <w:r w:rsidRPr="001A1333">
              <w:rPr>
                <w:rFonts w:ascii="Aptos" w:hAnsi="Aptos"/>
                <w:color w:val="000000"/>
                <w:sz w:val="20"/>
                <w:szCs w:val="20"/>
              </w:rPr>
              <w:br/>
              <w:t>Cucumber, Carrots</w:t>
            </w:r>
            <w:r w:rsidRPr="001A1333">
              <w:rPr>
                <w:rFonts w:ascii="Aptos" w:hAnsi="Aptos"/>
                <w:color w:val="000000"/>
                <w:sz w:val="20"/>
                <w:szCs w:val="20"/>
              </w:rPr>
              <w:br/>
              <w:t>Apples, Oranges, Kiwi, Plums, Watermelon</w:t>
            </w:r>
          </w:p>
        </w:tc>
        <w:tc>
          <w:tcPr>
            <w:tcW w:w="1519" w:type="dxa"/>
            <w:tcBorders>
              <w:top w:val="nil"/>
              <w:left w:val="nil"/>
              <w:bottom w:val="single" w:sz="4" w:space="0" w:color="auto"/>
              <w:right w:val="single" w:sz="4" w:space="0" w:color="auto"/>
            </w:tcBorders>
            <w:tcMar>
              <w:top w:w="15" w:type="dxa"/>
              <w:left w:w="15" w:type="dxa"/>
              <w:bottom w:w="0" w:type="dxa"/>
              <w:right w:w="15" w:type="dxa"/>
            </w:tcMar>
            <w:hideMark/>
          </w:tcPr>
          <w:p w14:paraId="449A2265" w14:textId="77777777" w:rsidR="00DF2115" w:rsidRPr="001A1333" w:rsidRDefault="00DF2115" w:rsidP="00BF01B4">
            <w:pPr>
              <w:rPr>
                <w:rFonts w:ascii="Aptos" w:hAnsi="Aptos"/>
                <w:color w:val="000000"/>
                <w:sz w:val="20"/>
                <w:szCs w:val="20"/>
              </w:rPr>
            </w:pPr>
            <w:r w:rsidRPr="001A1333">
              <w:rPr>
                <w:rFonts w:ascii="Aptos" w:hAnsi="Aptos"/>
                <w:color w:val="000000"/>
                <w:sz w:val="20"/>
                <w:szCs w:val="20"/>
              </w:rPr>
              <w:t>**</w:t>
            </w:r>
            <w:r w:rsidRPr="001A1333">
              <w:rPr>
                <w:rFonts w:ascii="Aptos" w:hAnsi="Aptos"/>
                <w:color w:val="000000"/>
                <w:sz w:val="20"/>
                <w:szCs w:val="20"/>
              </w:rPr>
              <w:br/>
              <w:t>Cereal, Toast, Milk, Fresh Fruits &amp; Veggies</w:t>
            </w:r>
            <w:r w:rsidRPr="001A1333">
              <w:rPr>
                <w:rFonts w:ascii="Aptos" w:hAnsi="Aptos"/>
                <w:color w:val="000000"/>
                <w:sz w:val="20"/>
                <w:szCs w:val="20"/>
              </w:rPr>
              <w:br/>
              <w:t>Cucumber, Carrots</w:t>
            </w:r>
            <w:r w:rsidRPr="001A1333">
              <w:rPr>
                <w:rFonts w:ascii="Aptos" w:hAnsi="Aptos"/>
                <w:color w:val="000000"/>
                <w:sz w:val="20"/>
                <w:szCs w:val="20"/>
              </w:rPr>
              <w:br/>
              <w:t>Apples, Oranges, Kiwi, Plums, Watermelon</w:t>
            </w:r>
          </w:p>
        </w:tc>
        <w:tc>
          <w:tcPr>
            <w:tcW w:w="1519" w:type="dxa"/>
            <w:tcBorders>
              <w:top w:val="nil"/>
              <w:left w:val="nil"/>
              <w:bottom w:val="single" w:sz="4" w:space="0" w:color="auto"/>
              <w:right w:val="single" w:sz="4" w:space="0" w:color="auto"/>
            </w:tcBorders>
            <w:tcMar>
              <w:top w:w="15" w:type="dxa"/>
              <w:left w:w="15" w:type="dxa"/>
              <w:bottom w:w="0" w:type="dxa"/>
              <w:right w:w="15" w:type="dxa"/>
            </w:tcMar>
            <w:hideMark/>
          </w:tcPr>
          <w:p w14:paraId="68264AB1" w14:textId="77777777" w:rsidR="00DF2115" w:rsidRPr="001A1333" w:rsidRDefault="00DF2115" w:rsidP="00BF01B4">
            <w:pPr>
              <w:rPr>
                <w:rFonts w:ascii="Aptos" w:hAnsi="Aptos"/>
                <w:color w:val="000000"/>
                <w:sz w:val="20"/>
                <w:szCs w:val="20"/>
              </w:rPr>
            </w:pPr>
            <w:r w:rsidRPr="001A1333">
              <w:rPr>
                <w:rFonts w:ascii="Aptos" w:hAnsi="Aptos"/>
                <w:color w:val="000000"/>
                <w:sz w:val="20"/>
                <w:szCs w:val="20"/>
              </w:rPr>
              <w:t>**</w:t>
            </w:r>
            <w:r w:rsidRPr="001A1333">
              <w:rPr>
                <w:rFonts w:ascii="Aptos" w:hAnsi="Aptos"/>
                <w:color w:val="000000"/>
                <w:sz w:val="20"/>
                <w:szCs w:val="20"/>
              </w:rPr>
              <w:br/>
              <w:t>Cereal, Toast, Milk, Fresh Fruits &amp; Veggies</w:t>
            </w:r>
            <w:r w:rsidRPr="001A1333">
              <w:rPr>
                <w:rFonts w:ascii="Aptos" w:hAnsi="Aptos"/>
                <w:color w:val="000000"/>
                <w:sz w:val="20"/>
                <w:szCs w:val="20"/>
              </w:rPr>
              <w:br/>
              <w:t>Cucumber, Carrots</w:t>
            </w:r>
            <w:r w:rsidRPr="001A1333">
              <w:rPr>
                <w:rFonts w:ascii="Aptos" w:hAnsi="Aptos"/>
                <w:color w:val="000000"/>
                <w:sz w:val="20"/>
                <w:szCs w:val="20"/>
              </w:rPr>
              <w:br/>
              <w:t>Apples, Oranges, Kiwi, Plums, Bananas</w:t>
            </w:r>
          </w:p>
        </w:tc>
        <w:tc>
          <w:tcPr>
            <w:tcW w:w="1519" w:type="dxa"/>
            <w:tcBorders>
              <w:top w:val="nil"/>
              <w:left w:val="nil"/>
              <w:bottom w:val="single" w:sz="4" w:space="0" w:color="auto"/>
              <w:right w:val="single" w:sz="4" w:space="0" w:color="auto"/>
            </w:tcBorders>
            <w:tcMar>
              <w:top w:w="15" w:type="dxa"/>
              <w:left w:w="15" w:type="dxa"/>
              <w:bottom w:w="0" w:type="dxa"/>
              <w:right w:w="15" w:type="dxa"/>
            </w:tcMar>
            <w:hideMark/>
          </w:tcPr>
          <w:p w14:paraId="200C4584" w14:textId="77777777" w:rsidR="00DF2115" w:rsidRPr="001A1333" w:rsidRDefault="00DF2115" w:rsidP="00BF01B4">
            <w:pPr>
              <w:rPr>
                <w:rFonts w:ascii="Aptos" w:hAnsi="Aptos"/>
                <w:color w:val="000000"/>
                <w:sz w:val="20"/>
                <w:szCs w:val="20"/>
              </w:rPr>
            </w:pPr>
            <w:r w:rsidRPr="001A1333">
              <w:rPr>
                <w:rFonts w:ascii="Aptos" w:hAnsi="Aptos"/>
                <w:color w:val="000000"/>
                <w:sz w:val="20"/>
                <w:szCs w:val="20"/>
              </w:rPr>
              <w:t>**</w:t>
            </w:r>
            <w:r w:rsidRPr="001A1333">
              <w:rPr>
                <w:rFonts w:ascii="Aptos" w:hAnsi="Aptos"/>
                <w:color w:val="000000"/>
                <w:sz w:val="20"/>
                <w:szCs w:val="20"/>
              </w:rPr>
              <w:br/>
              <w:t>Cereal, Toast, Milk, Fresh Fruits &amp; Veggies</w:t>
            </w:r>
            <w:r w:rsidRPr="001A1333">
              <w:rPr>
                <w:rFonts w:ascii="Aptos" w:hAnsi="Aptos"/>
                <w:color w:val="000000"/>
                <w:sz w:val="20"/>
                <w:szCs w:val="20"/>
              </w:rPr>
              <w:br/>
              <w:t>Cucumber, Carrots</w:t>
            </w:r>
            <w:r w:rsidRPr="001A1333">
              <w:rPr>
                <w:rFonts w:ascii="Aptos" w:hAnsi="Aptos"/>
                <w:color w:val="000000"/>
                <w:sz w:val="20"/>
                <w:szCs w:val="20"/>
              </w:rPr>
              <w:br/>
              <w:t>Apples, Oranges, Kiwi, Plums, Bananas</w:t>
            </w:r>
          </w:p>
        </w:tc>
        <w:tc>
          <w:tcPr>
            <w:tcW w:w="1519" w:type="dxa"/>
            <w:tcBorders>
              <w:top w:val="nil"/>
              <w:left w:val="nil"/>
              <w:bottom w:val="single" w:sz="4" w:space="0" w:color="auto"/>
              <w:right w:val="single" w:sz="4" w:space="0" w:color="auto"/>
            </w:tcBorders>
            <w:tcMar>
              <w:top w:w="15" w:type="dxa"/>
              <w:left w:w="15" w:type="dxa"/>
              <w:bottom w:w="0" w:type="dxa"/>
              <w:right w:w="15" w:type="dxa"/>
            </w:tcMar>
            <w:hideMark/>
          </w:tcPr>
          <w:p w14:paraId="11D38AEF" w14:textId="77777777" w:rsidR="00DF2115" w:rsidRPr="001A1333" w:rsidRDefault="00DF2115" w:rsidP="00BF01B4">
            <w:pPr>
              <w:rPr>
                <w:rFonts w:ascii="Aptos" w:hAnsi="Aptos"/>
                <w:color w:val="000000"/>
                <w:sz w:val="20"/>
                <w:szCs w:val="20"/>
              </w:rPr>
            </w:pPr>
            <w:r w:rsidRPr="001A1333">
              <w:rPr>
                <w:rFonts w:ascii="Aptos" w:hAnsi="Aptos"/>
                <w:color w:val="000000"/>
                <w:sz w:val="20"/>
                <w:szCs w:val="20"/>
              </w:rPr>
              <w:t>**</w:t>
            </w:r>
            <w:r w:rsidRPr="001A1333">
              <w:rPr>
                <w:rFonts w:ascii="Aptos" w:hAnsi="Aptos"/>
                <w:color w:val="000000"/>
                <w:sz w:val="20"/>
                <w:szCs w:val="20"/>
              </w:rPr>
              <w:br/>
              <w:t>Cereal, Toast, Milk, Fresh Fruits &amp; Veggies</w:t>
            </w:r>
            <w:r w:rsidRPr="001A1333">
              <w:rPr>
                <w:rFonts w:ascii="Aptos" w:hAnsi="Aptos"/>
                <w:color w:val="000000"/>
                <w:sz w:val="20"/>
                <w:szCs w:val="20"/>
              </w:rPr>
              <w:br/>
              <w:t>Cucumber, Carrots</w:t>
            </w:r>
            <w:r w:rsidRPr="001A1333">
              <w:rPr>
                <w:rFonts w:ascii="Aptos" w:hAnsi="Aptos"/>
                <w:color w:val="000000"/>
                <w:sz w:val="20"/>
                <w:szCs w:val="20"/>
              </w:rPr>
              <w:br/>
              <w:t>Apples, Oranges, Kiwi, Plums, Bananas</w:t>
            </w:r>
          </w:p>
        </w:tc>
      </w:tr>
    </w:tbl>
    <w:p w14:paraId="6111EFF3" w14:textId="404983B8" w:rsidR="00DF7AC4" w:rsidRDefault="00DF7AC4" w:rsidP="00DF7AC4">
      <w:pPr>
        <w:rPr>
          <w:sz w:val="24"/>
          <w:szCs w:val="24"/>
        </w:rPr>
      </w:pPr>
      <w:r>
        <w:rPr>
          <w:sz w:val="24"/>
          <w:szCs w:val="24"/>
        </w:rPr>
        <w:lastRenderedPageBreak/>
        <w:t>For those new, this is a free breakfast and no registration is required.  Just come through the back doors to the gym between 8:30 – 8:55am.  Please, no early birds!</w:t>
      </w:r>
    </w:p>
    <w:p w14:paraId="7E834A32" w14:textId="415FE9EE" w:rsidR="00DF7AC4" w:rsidRDefault="005A152D" w:rsidP="00DF7AC4">
      <w:pPr>
        <w:rPr>
          <w:sz w:val="24"/>
          <w:szCs w:val="24"/>
        </w:rPr>
      </w:pPr>
      <w:r>
        <w:rPr>
          <w:sz w:val="24"/>
          <w:szCs w:val="24"/>
        </w:rPr>
        <w:t xml:space="preserve">When students finish breakfast, they may stay until 8:55am when the bell rings.  </w:t>
      </w:r>
      <w:proofErr w:type="gramStart"/>
      <w:r>
        <w:rPr>
          <w:sz w:val="24"/>
          <w:szCs w:val="24"/>
        </w:rPr>
        <w:t>Typically</w:t>
      </w:r>
      <w:proofErr w:type="gramEnd"/>
      <w:r>
        <w:rPr>
          <w:sz w:val="24"/>
          <w:szCs w:val="24"/>
        </w:rPr>
        <w:t xml:space="preserve"> </w:t>
      </w:r>
      <w:proofErr w:type="gramStart"/>
      <w:r>
        <w:rPr>
          <w:sz w:val="24"/>
          <w:szCs w:val="24"/>
        </w:rPr>
        <w:t>the older</w:t>
      </w:r>
      <w:proofErr w:type="gramEnd"/>
      <w:r>
        <w:rPr>
          <w:sz w:val="24"/>
          <w:szCs w:val="24"/>
        </w:rPr>
        <w:t xml:space="preserve"> kids like to head outside to play after they have eaten.  This will be a family decision.</w:t>
      </w:r>
    </w:p>
    <w:tbl>
      <w:tblPr>
        <w:tblStyle w:val="TableGrid"/>
        <w:tblW w:w="0" w:type="auto"/>
        <w:tblLook w:val="04A0" w:firstRow="1" w:lastRow="0" w:firstColumn="1" w:lastColumn="0" w:noHBand="0" w:noVBand="1"/>
      </w:tblPr>
      <w:tblGrid>
        <w:gridCol w:w="9350"/>
      </w:tblGrid>
      <w:tr w:rsidR="00DF7AC4" w14:paraId="7303EFA4" w14:textId="77777777" w:rsidTr="00DF7AC4">
        <w:tc>
          <w:tcPr>
            <w:tcW w:w="9350" w:type="dxa"/>
            <w:shd w:val="clear" w:color="auto" w:fill="00B0F0"/>
          </w:tcPr>
          <w:p w14:paraId="6499955D" w14:textId="2DAF4DBC" w:rsidR="00DF7AC4" w:rsidRPr="00DF7AC4" w:rsidRDefault="00DF7AC4" w:rsidP="00DF7AC4">
            <w:pPr>
              <w:rPr>
                <w:sz w:val="36"/>
                <w:szCs w:val="36"/>
              </w:rPr>
            </w:pPr>
            <w:proofErr w:type="spellStart"/>
            <w:r>
              <w:rPr>
                <w:sz w:val="36"/>
                <w:szCs w:val="36"/>
              </w:rPr>
              <w:t>AfterSchool</w:t>
            </w:r>
            <w:proofErr w:type="spellEnd"/>
            <w:r>
              <w:rPr>
                <w:sz w:val="36"/>
                <w:szCs w:val="36"/>
              </w:rPr>
              <w:t xml:space="preserve"> Program</w:t>
            </w:r>
            <w:r w:rsidR="00866AB8">
              <w:rPr>
                <w:sz w:val="36"/>
                <w:szCs w:val="36"/>
              </w:rPr>
              <w:t>s</w:t>
            </w:r>
            <w:r>
              <w:rPr>
                <w:sz w:val="36"/>
                <w:szCs w:val="36"/>
              </w:rPr>
              <w:t>:</w:t>
            </w:r>
          </w:p>
        </w:tc>
      </w:tr>
    </w:tbl>
    <w:p w14:paraId="75728090" w14:textId="77777777" w:rsidR="00DF7AC4" w:rsidRDefault="00DF7AC4" w:rsidP="00DF7AC4">
      <w:pPr>
        <w:rPr>
          <w:sz w:val="24"/>
          <w:szCs w:val="24"/>
        </w:rPr>
      </w:pPr>
    </w:p>
    <w:p w14:paraId="78BE23A6" w14:textId="6A90B619" w:rsidR="00980057" w:rsidRPr="00B935AC" w:rsidRDefault="00B935AC" w:rsidP="00B935AC">
      <w:pPr>
        <w:rPr>
          <w:rFonts w:eastAsia="Times New Roman" w:cstheme="minorHAnsi"/>
        </w:rPr>
      </w:pPr>
      <w:r w:rsidRPr="00B935AC">
        <w:rPr>
          <w:rFonts w:eastAsia="Times New Roman" w:cstheme="minorHAnsi"/>
          <w:color w:val="000000"/>
        </w:rPr>
        <w:t xml:space="preserve">Mark your calendars! Fall after school program registration will open via </w:t>
      </w:r>
      <w:proofErr w:type="spellStart"/>
      <w:r w:rsidRPr="00B935AC">
        <w:rPr>
          <w:rFonts w:eastAsia="Times New Roman" w:cstheme="minorHAnsi"/>
          <w:color w:val="000000"/>
        </w:rPr>
        <w:t>Karelo</w:t>
      </w:r>
      <w:proofErr w:type="spellEnd"/>
      <w:r w:rsidRPr="00B935AC">
        <w:rPr>
          <w:rFonts w:eastAsia="Times New Roman" w:cstheme="minorHAnsi"/>
          <w:color w:val="000000"/>
        </w:rPr>
        <w:t xml:space="preserve"> on Sunday, September 14th at 10 am, with programs running from Monday, October 6th-Friday, December 12th. No programs on stat holidays or Pro D days. The brochure will be posted on the website and emailed to parents next week. Please note that programs are now ten weeks instead of eight. Email or call Delphina Liles with any questions, </w:t>
      </w:r>
      <w:hyperlink r:id="rId7" w:history="1">
        <w:r w:rsidRPr="00B935AC">
          <w:rPr>
            <w:rStyle w:val="Hyperlink"/>
            <w:rFonts w:eastAsia="Times New Roman" w:cstheme="minorHAnsi"/>
            <w:color w:val="467886"/>
          </w:rPr>
          <w:t>dliles@sd43.bc.ca</w:t>
        </w:r>
      </w:hyperlink>
      <w:r w:rsidRPr="00B935AC">
        <w:rPr>
          <w:rFonts w:eastAsia="Times New Roman" w:cstheme="minorHAnsi"/>
          <w:color w:val="000000"/>
        </w:rPr>
        <w:t>, 604-250-2119.</w:t>
      </w:r>
    </w:p>
    <w:tbl>
      <w:tblPr>
        <w:tblStyle w:val="TableGrid"/>
        <w:tblW w:w="0" w:type="auto"/>
        <w:tblLook w:val="04A0" w:firstRow="1" w:lastRow="0" w:firstColumn="1" w:lastColumn="0" w:noHBand="0" w:noVBand="1"/>
      </w:tblPr>
      <w:tblGrid>
        <w:gridCol w:w="9350"/>
      </w:tblGrid>
      <w:tr w:rsidR="00980057" w14:paraId="1B0A49A0" w14:textId="77777777" w:rsidTr="00980057">
        <w:tc>
          <w:tcPr>
            <w:tcW w:w="9350" w:type="dxa"/>
            <w:shd w:val="clear" w:color="auto" w:fill="FFFF00"/>
          </w:tcPr>
          <w:p w14:paraId="1D31D021" w14:textId="53FB0FED" w:rsidR="00980057" w:rsidRPr="00980057" w:rsidRDefault="00264CEC" w:rsidP="00DF7AC4">
            <w:pPr>
              <w:rPr>
                <w:sz w:val="32"/>
                <w:szCs w:val="32"/>
              </w:rPr>
            </w:pPr>
            <w:r>
              <w:rPr>
                <w:sz w:val="32"/>
                <w:szCs w:val="32"/>
              </w:rPr>
              <w:t>PAC</w:t>
            </w:r>
          </w:p>
        </w:tc>
      </w:tr>
    </w:tbl>
    <w:p w14:paraId="5D83132B" w14:textId="77777777" w:rsidR="00980057" w:rsidRDefault="00980057" w:rsidP="00DF7AC4">
      <w:pPr>
        <w:rPr>
          <w:sz w:val="24"/>
          <w:szCs w:val="24"/>
        </w:rPr>
      </w:pPr>
    </w:p>
    <w:p w14:paraId="5F7CE160" w14:textId="1E6BBD8B" w:rsidR="0058486E" w:rsidRDefault="004D574E" w:rsidP="00DD32BC">
      <w:pPr>
        <w:rPr>
          <w:sz w:val="24"/>
          <w:szCs w:val="24"/>
        </w:rPr>
      </w:pPr>
      <w:r>
        <w:rPr>
          <w:sz w:val="24"/>
          <w:szCs w:val="24"/>
        </w:rPr>
        <w:t xml:space="preserve">Our first PAC meeting of the year will be on September </w:t>
      </w:r>
      <w:r w:rsidR="006F02D1">
        <w:rPr>
          <w:sz w:val="24"/>
          <w:szCs w:val="24"/>
        </w:rPr>
        <w:t>29</w:t>
      </w:r>
      <w:r>
        <w:rPr>
          <w:sz w:val="24"/>
          <w:szCs w:val="24"/>
        </w:rPr>
        <w:t>, 202</w:t>
      </w:r>
      <w:r w:rsidR="006F02D1">
        <w:rPr>
          <w:sz w:val="24"/>
          <w:szCs w:val="24"/>
        </w:rPr>
        <w:t>5</w:t>
      </w:r>
      <w:r>
        <w:rPr>
          <w:sz w:val="24"/>
          <w:szCs w:val="24"/>
        </w:rPr>
        <w:t xml:space="preserve"> at </w:t>
      </w:r>
      <w:r w:rsidR="00BC1381">
        <w:rPr>
          <w:sz w:val="24"/>
          <w:szCs w:val="24"/>
        </w:rPr>
        <w:t>6:00pm</w:t>
      </w:r>
      <w:r w:rsidR="0058486E">
        <w:rPr>
          <w:sz w:val="24"/>
          <w:szCs w:val="24"/>
        </w:rPr>
        <w:t>.</w:t>
      </w:r>
      <w:r>
        <w:rPr>
          <w:sz w:val="24"/>
          <w:szCs w:val="24"/>
        </w:rPr>
        <w:t xml:space="preserve"> It will be held in person in the Miller Park Library.</w:t>
      </w:r>
      <w:r w:rsidR="00B935AC">
        <w:rPr>
          <w:sz w:val="24"/>
          <w:szCs w:val="24"/>
        </w:rPr>
        <w:t xml:space="preserve">  Everyone is welcome and encouraged to attend!</w:t>
      </w:r>
    </w:p>
    <w:tbl>
      <w:tblPr>
        <w:tblStyle w:val="TableGrid"/>
        <w:tblW w:w="0" w:type="auto"/>
        <w:tblLook w:val="04A0" w:firstRow="1" w:lastRow="0" w:firstColumn="1" w:lastColumn="0" w:noHBand="0" w:noVBand="1"/>
      </w:tblPr>
      <w:tblGrid>
        <w:gridCol w:w="9350"/>
      </w:tblGrid>
      <w:tr w:rsidR="00866AB8" w14:paraId="1389A983" w14:textId="77777777" w:rsidTr="00866AB8">
        <w:tc>
          <w:tcPr>
            <w:tcW w:w="9350" w:type="dxa"/>
            <w:shd w:val="clear" w:color="auto" w:fill="92D050"/>
          </w:tcPr>
          <w:p w14:paraId="7C563DB1" w14:textId="10E6DE19" w:rsidR="00866AB8" w:rsidRPr="00866AB8" w:rsidRDefault="00603B09" w:rsidP="00DF7AC4">
            <w:pPr>
              <w:rPr>
                <w:sz w:val="36"/>
                <w:szCs w:val="36"/>
              </w:rPr>
            </w:pPr>
            <w:r>
              <w:rPr>
                <w:sz w:val="36"/>
                <w:szCs w:val="36"/>
              </w:rPr>
              <w:t>Meet the Teacher Night</w:t>
            </w:r>
          </w:p>
        </w:tc>
      </w:tr>
    </w:tbl>
    <w:p w14:paraId="48B968AB" w14:textId="77777777" w:rsidR="00866AB8" w:rsidRDefault="00866AB8" w:rsidP="00DF7AC4">
      <w:pPr>
        <w:rPr>
          <w:sz w:val="24"/>
          <w:szCs w:val="24"/>
        </w:rPr>
      </w:pPr>
    </w:p>
    <w:p w14:paraId="7B5E491E" w14:textId="49E16D74" w:rsidR="0058486E" w:rsidRPr="00DD32BC" w:rsidRDefault="00603B09" w:rsidP="00DD32BC">
      <w:pPr>
        <w:rPr>
          <w:sz w:val="24"/>
          <w:szCs w:val="24"/>
        </w:rPr>
      </w:pPr>
      <w:r>
        <w:rPr>
          <w:sz w:val="24"/>
          <w:szCs w:val="24"/>
        </w:rPr>
        <w:t xml:space="preserve">You are invited to drop in between 6:00 – 7:00pm on September 24, </w:t>
      </w:r>
      <w:proofErr w:type="gramStart"/>
      <w:r>
        <w:rPr>
          <w:sz w:val="24"/>
          <w:szCs w:val="24"/>
        </w:rPr>
        <w:t>2025</w:t>
      </w:r>
      <w:proofErr w:type="gramEnd"/>
      <w:r>
        <w:rPr>
          <w:sz w:val="24"/>
          <w:szCs w:val="24"/>
        </w:rPr>
        <w:t xml:space="preserve"> to meet your child’s teacher and see their learning spaces.  This is not a formal meeting as teachers will still be getting to know your child but it’s </w:t>
      </w:r>
      <w:r w:rsidR="00DD32BC">
        <w:rPr>
          <w:sz w:val="24"/>
          <w:szCs w:val="24"/>
        </w:rPr>
        <w:t>a great opportunity to put a name to a face and see where your child spends their day!</w:t>
      </w:r>
    </w:p>
    <w:p w14:paraId="17777EAF" w14:textId="7587F210" w:rsidR="00866AB8" w:rsidRDefault="00866AB8" w:rsidP="00DF7AC4">
      <w:pPr>
        <w:rPr>
          <w:sz w:val="24"/>
          <w:szCs w:val="24"/>
        </w:rPr>
      </w:pPr>
      <w:r w:rsidRPr="00DD32BC">
        <w:rPr>
          <w:sz w:val="24"/>
          <w:szCs w:val="24"/>
        </w:rPr>
        <w:t>Have a great weekend!  See you on Monday!</w:t>
      </w:r>
    </w:p>
    <w:p w14:paraId="7936F7AB" w14:textId="24F72705" w:rsidR="00DD32BC" w:rsidRPr="00DD32BC" w:rsidRDefault="00DD32BC" w:rsidP="00DF7AC4">
      <w:pPr>
        <w:rPr>
          <w:sz w:val="24"/>
          <w:szCs w:val="24"/>
        </w:rPr>
      </w:pPr>
      <w:r>
        <w:rPr>
          <w:sz w:val="24"/>
          <w:szCs w:val="24"/>
        </w:rPr>
        <w:t>Mrs. Tanya MacDonald</w:t>
      </w:r>
    </w:p>
    <w:p w14:paraId="6331B5F8" w14:textId="77777777" w:rsidR="00DF7AC4" w:rsidRPr="00DF7AC4" w:rsidRDefault="00DF7AC4" w:rsidP="00DF7AC4">
      <w:pPr>
        <w:rPr>
          <w:sz w:val="24"/>
          <w:szCs w:val="24"/>
        </w:rPr>
      </w:pPr>
    </w:p>
    <w:p w14:paraId="572BE7CB" w14:textId="77777777" w:rsidR="00E61FB2" w:rsidRDefault="00E61FB2" w:rsidP="00E61FB2"/>
    <w:p w14:paraId="224749B2" w14:textId="77777777" w:rsidR="0080757A" w:rsidRPr="00490D4C" w:rsidRDefault="0080757A" w:rsidP="00291E6C"/>
    <w:p w14:paraId="00308733" w14:textId="77777777" w:rsidR="00490D4C" w:rsidRDefault="00490D4C"/>
    <w:sectPr w:rsidR="00490D4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57BE0" w14:textId="77777777" w:rsidR="001819B1" w:rsidRDefault="001819B1" w:rsidP="00115D2A">
      <w:pPr>
        <w:spacing w:after="0" w:line="240" w:lineRule="auto"/>
      </w:pPr>
      <w:r>
        <w:separator/>
      </w:r>
    </w:p>
  </w:endnote>
  <w:endnote w:type="continuationSeparator" w:id="0">
    <w:p w14:paraId="51918F4A" w14:textId="77777777" w:rsidR="001819B1" w:rsidRDefault="001819B1" w:rsidP="00115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Times New Roman TUR">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F1C4B" w14:textId="77777777" w:rsidR="001819B1" w:rsidRDefault="001819B1" w:rsidP="00115D2A">
      <w:pPr>
        <w:spacing w:after="0" w:line="240" w:lineRule="auto"/>
      </w:pPr>
      <w:r>
        <w:separator/>
      </w:r>
    </w:p>
  </w:footnote>
  <w:footnote w:type="continuationSeparator" w:id="0">
    <w:p w14:paraId="54A51FB6" w14:textId="77777777" w:rsidR="001819B1" w:rsidRDefault="001819B1" w:rsidP="00115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3E0A" w14:textId="77777777" w:rsidR="00115D2A" w:rsidRDefault="00115D2A" w:rsidP="00115D2A">
    <w:pPr>
      <w:pStyle w:val="letterhead"/>
      <w:widowControl/>
      <w:shd w:val="clear" w:color="auto" w:fill="010A5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right="283"/>
      <w:rPr>
        <w:rFonts w:ascii="Berlin Sans FB Demi" w:hAnsi="Berlin Sans FB Demi" w:cs="Times New Roman TUR"/>
        <w:b/>
        <w:bCs/>
        <w:color w:val="FFFFFF"/>
        <w:sz w:val="28"/>
        <w:szCs w:val="28"/>
      </w:rPr>
    </w:pPr>
    <w:r>
      <w:rPr>
        <w:noProof/>
      </w:rPr>
      <w:drawing>
        <wp:anchor distT="0" distB="0" distL="114300" distR="114300" simplePos="0" relativeHeight="251659264" behindDoc="0" locked="0" layoutInCell="1" allowOverlap="1" wp14:anchorId="4FB57F8F" wp14:editId="38BEA358">
          <wp:simplePos x="0" y="0"/>
          <wp:positionH relativeFrom="column">
            <wp:posOffset>4541974</wp:posOffset>
          </wp:positionH>
          <wp:positionV relativeFrom="paragraph">
            <wp:posOffset>38100</wp:posOffset>
          </wp:positionV>
          <wp:extent cx="1503680" cy="1248410"/>
          <wp:effectExtent l="19050" t="19050" r="20320" b="27940"/>
          <wp:wrapNone/>
          <wp:docPr id="1" name="Picture 1" descr="A logo for a community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community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5919" t="4533" r="1973" b="2885"/>
                  <a:stretch>
                    <a:fillRect/>
                  </a:stretch>
                </pic:blipFill>
                <pic:spPr bwMode="auto">
                  <a:xfrm>
                    <a:off x="0" y="0"/>
                    <a:ext cx="1503680" cy="1248410"/>
                  </a:xfrm>
                  <a:prstGeom prst="rect">
                    <a:avLst/>
                  </a:prstGeom>
                  <a:noFill/>
                  <a:ln w="19050">
                    <a:solidFill>
                      <a:srgbClr val="002E8A"/>
                    </a:solidFill>
                    <a:miter lim="800000"/>
                    <a:headEnd/>
                    <a:tailEnd/>
                  </a:ln>
                </pic:spPr>
              </pic:pic>
            </a:graphicData>
          </a:graphic>
          <wp14:sizeRelH relativeFrom="page">
            <wp14:pctWidth>0</wp14:pctWidth>
          </wp14:sizeRelH>
          <wp14:sizeRelV relativeFrom="page">
            <wp14:pctHeight>0</wp14:pctHeight>
          </wp14:sizeRelV>
        </wp:anchor>
      </w:drawing>
    </w:r>
    <w:r w:rsidRPr="00601BF3">
      <w:rPr>
        <w:rFonts w:ascii="Berlin Sans FB Demi" w:hAnsi="Berlin Sans FB Demi" w:cs="Times New Roman TUR"/>
        <w:b/>
        <w:bCs/>
        <w:color w:val="FFFFFF"/>
        <w:sz w:val="36"/>
        <w:szCs w:val="36"/>
      </w:rPr>
      <w:t>Miller Park</w:t>
    </w:r>
    <w:r w:rsidRPr="00601BF3">
      <w:rPr>
        <w:rFonts w:ascii="Berlin Sans FB Demi" w:hAnsi="Berlin Sans FB Demi" w:cs="Times New Roman TUR"/>
        <w:b/>
        <w:bCs/>
        <w:color w:val="FFFFFF"/>
        <w:sz w:val="28"/>
        <w:szCs w:val="28"/>
      </w:rPr>
      <w:t xml:space="preserve"> Community School</w:t>
    </w:r>
  </w:p>
  <w:p w14:paraId="3AECDF53" w14:textId="77777777" w:rsidR="00115D2A" w:rsidRPr="00F3629A" w:rsidRDefault="00115D2A" w:rsidP="00115D2A">
    <w:pPr>
      <w:pStyle w:val="letterhead"/>
      <w:widowControl/>
      <w:shd w:val="clear" w:color="auto" w:fill="0476CC"/>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right="283"/>
      <w:rPr>
        <w:rFonts w:ascii="Berlin Sans FB Demi" w:hAnsi="Berlin Sans FB Demi" w:cs="Times New Roman TUR"/>
        <w:b/>
        <w:bCs/>
        <w:color w:val="FFFFFF"/>
        <w:sz w:val="8"/>
        <w:szCs w:val="8"/>
      </w:rPr>
    </w:pPr>
  </w:p>
  <w:p w14:paraId="2C4036E4" w14:textId="77777777" w:rsidR="00115D2A" w:rsidRPr="008D2C49" w:rsidRDefault="00115D2A" w:rsidP="00115D2A">
    <w:pPr>
      <w:pStyle w:val="letterhead"/>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rPr>
        <w:rFonts w:ascii="Calibri" w:hAnsi="Calibri" w:cs="Times New Roman TUR"/>
        <w:bCs/>
        <w:i/>
        <w:sz w:val="20"/>
        <w:szCs w:val="20"/>
      </w:rPr>
    </w:pPr>
    <w:r w:rsidRPr="008D2C49">
      <w:rPr>
        <w:rFonts w:ascii="Calibri" w:hAnsi="Calibri" w:cs="Times New Roman TUR"/>
        <w:bCs/>
        <w:i/>
        <w:sz w:val="20"/>
        <w:szCs w:val="20"/>
      </w:rPr>
      <w:t>School District #43 (Coquitlam)</w:t>
    </w:r>
  </w:p>
  <w:p w14:paraId="36868419" w14:textId="77777777" w:rsidR="00115D2A" w:rsidRPr="008D2C49" w:rsidRDefault="00115D2A" w:rsidP="00115D2A">
    <w:pPr>
      <w:pStyle w:val="letterhead"/>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3"/>
      <w:rPr>
        <w:rFonts w:ascii="Berlin Sans FB Demi" w:hAnsi="Berlin Sans FB Demi" w:cs="Tahoma"/>
        <w:bCs/>
        <w:sz w:val="48"/>
        <w:szCs w:val="48"/>
      </w:rPr>
    </w:pPr>
    <w:r w:rsidRPr="008D2C49">
      <w:rPr>
        <w:rFonts w:ascii="Calibri" w:hAnsi="Calibri" w:cs="Times New Roman TUR"/>
        <w:bCs/>
      </w:rPr>
      <w:t xml:space="preserve">800 Egmont Avenue, Coquitlam, B.C. V3J 4J8  </w:t>
    </w:r>
  </w:p>
  <w:p w14:paraId="6186808E" w14:textId="77777777" w:rsidR="00115D2A" w:rsidRPr="008D2C49" w:rsidRDefault="00115D2A" w:rsidP="00115D2A">
    <w:pPr>
      <w:pStyle w:val="letterhead"/>
      <w:tabs>
        <w:tab w:val="right" w:pos="11106"/>
      </w:tabs>
      <w:ind w:left="283"/>
      <w:rPr>
        <w:rFonts w:ascii="Calibri" w:hAnsi="Calibri" w:cs="Times New Roman TUR"/>
        <w:bCs/>
      </w:rPr>
    </w:pPr>
    <w:r w:rsidRPr="008D2C49">
      <w:rPr>
        <w:rFonts w:ascii="Calibri" w:hAnsi="Calibri" w:cs="Times New Roman TUR"/>
        <w:bCs/>
      </w:rPr>
      <w:t>Phone:</w:t>
    </w:r>
    <w:r>
      <w:rPr>
        <w:rFonts w:ascii="Calibri" w:hAnsi="Calibri" w:cs="Times New Roman TUR"/>
        <w:bCs/>
      </w:rPr>
      <w:t xml:space="preserve"> </w:t>
    </w:r>
    <w:r w:rsidRPr="008D2C49">
      <w:rPr>
        <w:rFonts w:ascii="Calibri" w:hAnsi="Calibri" w:cs="Times New Roman TUR"/>
        <w:bCs/>
      </w:rPr>
      <w:t xml:space="preserve">604-936-4208  </w:t>
    </w:r>
    <w:r>
      <w:rPr>
        <w:rFonts w:ascii="Calibri" w:hAnsi="Calibri" w:cs="Times New Roman TUR"/>
        <w:bCs/>
      </w:rPr>
      <w:tab/>
    </w:r>
  </w:p>
  <w:p w14:paraId="7FFEC0BE" w14:textId="77777777" w:rsidR="00115D2A" w:rsidRDefault="00115D2A" w:rsidP="00115D2A">
    <w:pPr>
      <w:pStyle w:val="letterhead"/>
      <w:ind w:left="283"/>
      <w:rPr>
        <w:rFonts w:ascii="Calibri" w:hAnsi="Calibri" w:cs="Times New Roman TUR"/>
        <w:bCs/>
      </w:rPr>
    </w:pPr>
    <w:r w:rsidRPr="008D2C49">
      <w:rPr>
        <w:rFonts w:ascii="Calibri" w:hAnsi="Calibri" w:cs="Times New Roman TUR"/>
        <w:bCs/>
      </w:rPr>
      <w:t>Website:</w:t>
    </w:r>
    <w:r>
      <w:rPr>
        <w:rFonts w:ascii="Calibri" w:hAnsi="Calibri" w:cs="Times New Roman TUR"/>
        <w:bCs/>
      </w:rPr>
      <w:t xml:space="preserve"> </w:t>
    </w:r>
    <w:hyperlink r:id="rId2" w:history="1">
      <w:r w:rsidRPr="00E70F0B">
        <w:rPr>
          <w:rStyle w:val="Hyperlink"/>
          <w:rFonts w:ascii="Calibri" w:hAnsi="Calibri" w:cs="Times New Roman TUR"/>
        </w:rPr>
        <w:t>www.sd43.bc.ca/school/millerpark</w:t>
      </w:r>
    </w:hyperlink>
  </w:p>
  <w:p w14:paraId="6B352E35" w14:textId="4B35F677" w:rsidR="00115D2A" w:rsidRDefault="00115D2A" w:rsidP="00115D2A">
    <w:pPr>
      <w:pStyle w:val="letterhead"/>
      <w:ind w:left="283"/>
      <w:rPr>
        <w:rFonts w:ascii="Calibri" w:hAnsi="Calibri" w:cs="Times New Roman TUR"/>
        <w:bCs/>
      </w:rPr>
    </w:pPr>
    <w:r>
      <w:rPr>
        <w:rFonts w:ascii="Calibri" w:hAnsi="Calibri" w:cs="Times New Roman TUR"/>
        <w:bCs/>
      </w:rPr>
      <w:t>Principal: Tanya MacDonald</w:t>
    </w:r>
  </w:p>
  <w:p w14:paraId="723AAAC0" w14:textId="77777777" w:rsidR="00115D2A" w:rsidRPr="00F3629A" w:rsidRDefault="00115D2A" w:rsidP="00115D2A">
    <w:pPr>
      <w:pStyle w:val="letterhead"/>
      <w:shd w:val="clear" w:color="auto" w:fill="92D050"/>
      <w:ind w:left="283" w:right="283"/>
      <w:rPr>
        <w:rFonts w:ascii="Calibri" w:hAnsi="Calibri" w:cs="Times New Roman TUR"/>
        <w:bCs/>
        <w:sz w:val="16"/>
        <w:szCs w:val="16"/>
      </w:rPr>
    </w:pPr>
  </w:p>
  <w:p w14:paraId="396A9D1D" w14:textId="77777777" w:rsidR="00115D2A" w:rsidRDefault="00115D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42843"/>
    <w:multiLevelType w:val="hybridMultilevel"/>
    <w:tmpl w:val="91445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D0ABD"/>
    <w:multiLevelType w:val="hybridMultilevel"/>
    <w:tmpl w:val="967E0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680F56"/>
    <w:multiLevelType w:val="hybridMultilevel"/>
    <w:tmpl w:val="17D0C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744C8A"/>
    <w:multiLevelType w:val="hybridMultilevel"/>
    <w:tmpl w:val="0C6E53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BEC1A58"/>
    <w:multiLevelType w:val="hybridMultilevel"/>
    <w:tmpl w:val="A53E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2479753">
    <w:abstractNumId w:val="0"/>
  </w:num>
  <w:num w:numId="2" w16cid:durableId="621153431">
    <w:abstractNumId w:val="2"/>
  </w:num>
  <w:num w:numId="3" w16cid:durableId="1805154546">
    <w:abstractNumId w:val="3"/>
  </w:num>
  <w:num w:numId="4" w16cid:durableId="421534473">
    <w:abstractNumId w:val="1"/>
  </w:num>
  <w:num w:numId="5" w16cid:durableId="2067958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D2A"/>
    <w:rsid w:val="000C0EF2"/>
    <w:rsid w:val="000E3242"/>
    <w:rsid w:val="00115D2A"/>
    <w:rsid w:val="00164095"/>
    <w:rsid w:val="001819B1"/>
    <w:rsid w:val="00186B3C"/>
    <w:rsid w:val="00194CD3"/>
    <w:rsid w:val="001A1045"/>
    <w:rsid w:val="001B2B0F"/>
    <w:rsid w:val="001C2D9D"/>
    <w:rsid w:val="001F5C7E"/>
    <w:rsid w:val="00264CEC"/>
    <w:rsid w:val="00291E6C"/>
    <w:rsid w:val="003309DC"/>
    <w:rsid w:val="0034418A"/>
    <w:rsid w:val="003D0B0A"/>
    <w:rsid w:val="00490D4C"/>
    <w:rsid w:val="004D574E"/>
    <w:rsid w:val="00505B57"/>
    <w:rsid w:val="0058486E"/>
    <w:rsid w:val="00596A66"/>
    <w:rsid w:val="005A152D"/>
    <w:rsid w:val="00603B09"/>
    <w:rsid w:val="00635045"/>
    <w:rsid w:val="00675B3E"/>
    <w:rsid w:val="006C6E36"/>
    <w:rsid w:val="006D6F2A"/>
    <w:rsid w:val="006F02D1"/>
    <w:rsid w:val="00723A3A"/>
    <w:rsid w:val="0073191F"/>
    <w:rsid w:val="0080757A"/>
    <w:rsid w:val="0084215A"/>
    <w:rsid w:val="00866AB8"/>
    <w:rsid w:val="00890509"/>
    <w:rsid w:val="008A1C21"/>
    <w:rsid w:val="008E0178"/>
    <w:rsid w:val="008F1ADC"/>
    <w:rsid w:val="00980057"/>
    <w:rsid w:val="009C2441"/>
    <w:rsid w:val="00A33A83"/>
    <w:rsid w:val="00A56EDF"/>
    <w:rsid w:val="00AA2C3A"/>
    <w:rsid w:val="00AE5A4F"/>
    <w:rsid w:val="00AF443C"/>
    <w:rsid w:val="00B10828"/>
    <w:rsid w:val="00B67F70"/>
    <w:rsid w:val="00B80FAF"/>
    <w:rsid w:val="00B935AC"/>
    <w:rsid w:val="00BC1381"/>
    <w:rsid w:val="00C54CE1"/>
    <w:rsid w:val="00D80CB6"/>
    <w:rsid w:val="00D91284"/>
    <w:rsid w:val="00DA45A1"/>
    <w:rsid w:val="00DD303A"/>
    <w:rsid w:val="00DD32BC"/>
    <w:rsid w:val="00DF2115"/>
    <w:rsid w:val="00DF7AC4"/>
    <w:rsid w:val="00E6083D"/>
    <w:rsid w:val="00E61FB2"/>
    <w:rsid w:val="00E755E5"/>
    <w:rsid w:val="00E900BF"/>
    <w:rsid w:val="00EB63AD"/>
    <w:rsid w:val="00F1739D"/>
    <w:rsid w:val="00FC3B91"/>
    <w:rsid w:val="00FF74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DC5A"/>
  <w15:chartTrackingRefBased/>
  <w15:docId w15:val="{BB0733E1-2822-47F0-A40C-9E6C510BD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D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D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D2A"/>
  </w:style>
  <w:style w:type="paragraph" w:styleId="Footer">
    <w:name w:val="footer"/>
    <w:basedOn w:val="Normal"/>
    <w:link w:val="FooterChar"/>
    <w:uiPriority w:val="99"/>
    <w:unhideWhenUsed/>
    <w:rsid w:val="00115D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D2A"/>
  </w:style>
  <w:style w:type="paragraph" w:customStyle="1" w:styleId="letterhead">
    <w:name w:val="letterhead"/>
    <w:basedOn w:val="Normal"/>
    <w:rsid w:val="00115D2A"/>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character" w:styleId="Hyperlink">
    <w:name w:val="Hyperlink"/>
    <w:rsid w:val="00115D2A"/>
    <w:rPr>
      <w:color w:val="0563C1"/>
      <w:u w:val="single"/>
    </w:rPr>
  </w:style>
  <w:style w:type="table" w:customStyle="1" w:styleId="TableGrid1">
    <w:name w:val="Table Grid1"/>
    <w:basedOn w:val="TableNormal"/>
    <w:next w:val="TableGrid"/>
    <w:uiPriority w:val="39"/>
    <w:rsid w:val="00115D2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15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1E6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757A"/>
    <w:pPr>
      <w:ind w:left="720"/>
      <w:contextualSpacing/>
    </w:pPr>
  </w:style>
  <w:style w:type="character" w:styleId="UnresolvedMention">
    <w:name w:val="Unresolved Mention"/>
    <w:basedOn w:val="DefaultParagraphFont"/>
    <w:uiPriority w:val="99"/>
    <w:semiHidden/>
    <w:unhideWhenUsed/>
    <w:rsid w:val="00866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50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dliles@sd43.bc.ca"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sd43.bc.ca/school/millerpar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831947FEDC0B4C890A1E2D0EAA1180" ma:contentTypeVersion="1" ma:contentTypeDescription="Create a new document." ma:contentTypeScope="" ma:versionID="17f127dca92d9c3212f3d5d41900e25d">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AC19378-3D07-4A4E-A9AA-5B8EDF258FE9}"/>
</file>

<file path=customXml/itemProps2.xml><?xml version="1.0" encoding="utf-8"?>
<ds:datastoreItem xmlns:ds="http://schemas.openxmlformats.org/officeDocument/2006/customXml" ds:itemID="{A26EEDA3-DB67-4B66-9868-01BACECD36F7}"/>
</file>

<file path=customXml/itemProps3.xml><?xml version="1.0" encoding="utf-8"?>
<ds:datastoreItem xmlns:ds="http://schemas.openxmlformats.org/officeDocument/2006/customXml" ds:itemID="{B38F2327-72A3-4741-B675-41EA07D1543B}"/>
</file>

<file path=docProps/app.xml><?xml version="1.0" encoding="utf-8"?>
<Properties xmlns="http://schemas.openxmlformats.org/officeDocument/2006/extended-properties" xmlns:vt="http://schemas.openxmlformats.org/officeDocument/2006/docPropsVTypes">
  <Template>Normal</Template>
  <TotalTime>1</TotalTime>
  <Pages>4</Pages>
  <Words>952</Words>
  <Characters>5430</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Tanya</dc:creator>
  <cp:keywords/>
  <dc:description/>
  <cp:lastModifiedBy>Phelan, Ann</cp:lastModifiedBy>
  <cp:revision>2</cp:revision>
  <cp:lastPrinted>2025-09-05T22:55:00Z</cp:lastPrinted>
  <dcterms:created xsi:type="dcterms:W3CDTF">2025-09-05T22:56:00Z</dcterms:created>
  <dcterms:modified xsi:type="dcterms:W3CDTF">2025-09-05T22:56:00Z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0x0101001D831947FEDC0B4C890A1E2D0EAA1180</vt:lpwstr>
  </property>
</Properties>
</file>