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1F" w:rsidRPr="00037511" w:rsidRDefault="003B6B1F" w:rsidP="003B6B1F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F100CE" w:rsidRDefault="00F100CE">
      <w:bookmarkStart w:id="0" w:name="_GoBack"/>
      <w:bookmarkEnd w:id="0"/>
    </w:p>
    <w:p w:rsidR="003B6B1F" w:rsidRDefault="003B6B1F"/>
    <w:p w:rsidR="003B6B1F" w:rsidRDefault="003B6B1F"/>
    <w:p w:rsidR="00F100CE" w:rsidRPr="00E01F87" w:rsidRDefault="00F100CE" w:rsidP="00F100CE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Grade </w:t>
      </w:r>
      <w:r>
        <w:rPr>
          <w:rFonts w:ascii="Arial" w:hAnsi="Arial" w:cs="Arial"/>
          <w:sz w:val="32"/>
          <w:szCs w:val="32"/>
        </w:rPr>
        <w:t xml:space="preserve">4/5 </w:t>
      </w:r>
      <w:r w:rsidRPr="00E01F8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Montessori</w:t>
      </w:r>
    </w:p>
    <w:p w:rsidR="00F100CE" w:rsidRPr="00E01F87" w:rsidRDefault="00F100CE" w:rsidP="00F100CE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F100CE" w:rsidRDefault="00F100CE"/>
    <w:p w:rsidR="00F100CE" w:rsidRPr="00F100CE" w:rsidRDefault="00F10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 xml:space="preserve">1" Binder - Assorted </w:t>
            </w:r>
            <w:proofErr w:type="spellStart"/>
            <w:r w:rsidRPr="00F100CE">
              <w:rPr>
                <w:rFonts w:ascii="Arial" w:hAnsi="Arial" w:cs="Arial"/>
              </w:rPr>
              <w:t>Colours</w:t>
            </w:r>
            <w:proofErr w:type="spellEnd"/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5 Index Dividers (</w:t>
            </w:r>
            <w:proofErr w:type="spellStart"/>
            <w:r w:rsidRPr="00F100CE">
              <w:rPr>
                <w:rFonts w:ascii="Arial" w:hAnsi="Arial" w:cs="Arial"/>
              </w:rPr>
              <w:t>insertable</w:t>
            </w:r>
            <w:proofErr w:type="spellEnd"/>
            <w:r w:rsidRPr="00F100CE">
              <w:rPr>
                <w:rFonts w:ascii="Arial" w:hAnsi="Arial" w:cs="Arial"/>
              </w:rPr>
              <w:t xml:space="preserve"> tabs)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7" Student Scissors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Crayola Original Fine Line Washable Markers - 12 pack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Elmer's School Glue - 120 ml.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Facial Tissue - 100 sheets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Highlighter (Yellow)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</w:rPr>
              <w:t>Hilroy</w:t>
            </w:r>
            <w:proofErr w:type="spellEnd"/>
            <w:r w:rsidRPr="00F100CE">
              <w:rPr>
                <w:rFonts w:ascii="Arial" w:hAnsi="Arial" w:cs="Arial"/>
              </w:rPr>
              <w:t xml:space="preserve"> Coil 4:1 Quad Note Book (10 1/2" x 8") - 80 pages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  <w:spacing w:val="-2"/>
              </w:rPr>
              <w:t>Hilroy</w:t>
            </w:r>
            <w:proofErr w:type="spellEnd"/>
            <w:r w:rsidRPr="00F100CE">
              <w:rPr>
                <w:rFonts w:ascii="Arial" w:hAnsi="Arial" w:cs="Arial"/>
                <w:spacing w:val="-2"/>
              </w:rPr>
              <w:t xml:space="preserve"> Exercise Book - Recycled 8mm Ruled w/ Margin (9</w:t>
            </w:r>
            <w:r w:rsidRPr="00F100CE">
              <w:rPr>
                <w:rFonts w:ascii="Arial" w:hAnsi="Arial" w:cs="Arial"/>
                <w:spacing w:val="-2"/>
              </w:rPr>
              <w:t xml:space="preserve"> 1/8” x 7 1/8” 72 pages)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3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</w:rPr>
              <w:t>Hilroy</w:t>
            </w:r>
            <w:proofErr w:type="spellEnd"/>
            <w:r w:rsidRPr="00F100CE">
              <w:rPr>
                <w:rFonts w:ascii="Arial" w:hAnsi="Arial" w:cs="Arial"/>
              </w:rPr>
              <w:t xml:space="preserve"> Exercise Book (10 7/8" x 8 3/8") - 80 pages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2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  <w:spacing w:val="-2"/>
              </w:rPr>
              <w:t>Hilroy</w:t>
            </w:r>
            <w:proofErr w:type="spellEnd"/>
            <w:r w:rsidRPr="00F100CE">
              <w:rPr>
                <w:rFonts w:ascii="Arial" w:hAnsi="Arial" w:cs="Arial"/>
                <w:spacing w:val="-2"/>
              </w:rPr>
              <w:t xml:space="preserve"> Single Subject Composition Book (9 3/4" x 7 1/2") -</w:t>
            </w:r>
            <w:r w:rsidRPr="00F100CE">
              <w:rPr>
                <w:rFonts w:ascii="Arial" w:hAnsi="Arial" w:cs="Arial"/>
                <w:spacing w:val="-2"/>
              </w:rPr>
              <w:t>100 sheets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Metal Edge Wooden Ruler (inches/cm) - 12"/30 cm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 xml:space="preserve">Oil Pastels - 12 </w:t>
            </w:r>
            <w:proofErr w:type="spellStart"/>
            <w:r w:rsidRPr="00F100CE">
              <w:rPr>
                <w:rFonts w:ascii="Arial" w:hAnsi="Arial" w:cs="Arial"/>
              </w:rPr>
              <w:t>colour</w:t>
            </w:r>
            <w:proofErr w:type="spellEnd"/>
            <w:r w:rsidRPr="00F100CE">
              <w:rPr>
                <w:rFonts w:ascii="Arial" w:hAnsi="Arial" w:cs="Arial"/>
              </w:rPr>
              <w:t xml:space="preserve"> set (regular size)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4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Pen (medium blue)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2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Pen (medium red)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Pencil Sharpener w/ Container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Plastic Pencil Box (8.4" x 5.6" x 2.5")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3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Prang Clear Glue Stick - 22 g.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 xml:space="preserve">Prang </w:t>
            </w:r>
            <w:proofErr w:type="spellStart"/>
            <w:r w:rsidRPr="00F100CE">
              <w:rPr>
                <w:rFonts w:ascii="Arial" w:hAnsi="Arial" w:cs="Arial"/>
              </w:rPr>
              <w:t>Watercolour</w:t>
            </w:r>
            <w:proofErr w:type="spellEnd"/>
            <w:r w:rsidRPr="00F100CE">
              <w:rPr>
                <w:rFonts w:ascii="Arial" w:hAnsi="Arial" w:cs="Arial"/>
              </w:rPr>
              <w:t xml:space="preserve"> Oval Paint Set (16 </w:t>
            </w:r>
            <w:proofErr w:type="spellStart"/>
            <w:r w:rsidRPr="00F100CE">
              <w:rPr>
                <w:rFonts w:ascii="Arial" w:hAnsi="Arial" w:cs="Arial"/>
              </w:rPr>
              <w:t>colours</w:t>
            </w:r>
            <w:proofErr w:type="spellEnd"/>
            <w:r w:rsidRPr="00F100CE">
              <w:rPr>
                <w:rFonts w:ascii="Arial" w:hAnsi="Arial" w:cs="Arial"/>
              </w:rPr>
              <w:t>) - includes brush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Light Blue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Navy Blue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Orange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Purple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2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Red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White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Report Cover (Prongs) - Yellow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Sharpie Fine Point Permanent Marker (black)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4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 xml:space="preserve">Sharpie </w:t>
            </w:r>
            <w:proofErr w:type="spellStart"/>
            <w:r w:rsidRPr="00F100CE">
              <w:rPr>
                <w:rFonts w:ascii="Arial" w:hAnsi="Arial" w:cs="Arial"/>
              </w:rPr>
              <w:t>Ultra Fine</w:t>
            </w:r>
            <w:proofErr w:type="spellEnd"/>
            <w:r w:rsidRPr="00F100CE">
              <w:rPr>
                <w:rFonts w:ascii="Arial" w:hAnsi="Arial" w:cs="Arial"/>
              </w:rPr>
              <w:t xml:space="preserve"> Point Permanent Marker - Black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3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</w:rPr>
              <w:t>Staedtler</w:t>
            </w:r>
            <w:proofErr w:type="spellEnd"/>
            <w:r w:rsidRPr="00F100CE">
              <w:rPr>
                <w:rFonts w:ascii="Arial" w:hAnsi="Arial" w:cs="Arial"/>
              </w:rPr>
              <w:t xml:space="preserve"> </w:t>
            </w:r>
            <w:proofErr w:type="spellStart"/>
            <w:r w:rsidRPr="00F100CE">
              <w:rPr>
                <w:rFonts w:ascii="Arial" w:hAnsi="Arial" w:cs="Arial"/>
              </w:rPr>
              <w:t>Norica</w:t>
            </w:r>
            <w:proofErr w:type="spellEnd"/>
            <w:r w:rsidRPr="00F100CE">
              <w:rPr>
                <w:rFonts w:ascii="Arial" w:hAnsi="Arial" w:cs="Arial"/>
              </w:rPr>
              <w:t xml:space="preserve"> HB #2 Pencils (pre-sharpened) - 12 pack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</w:rPr>
              <w:t>Staedtler</w:t>
            </w:r>
            <w:proofErr w:type="spellEnd"/>
            <w:r w:rsidRPr="00F100CE">
              <w:rPr>
                <w:rFonts w:ascii="Arial" w:hAnsi="Arial" w:cs="Arial"/>
              </w:rPr>
              <w:t xml:space="preserve"> </w:t>
            </w:r>
            <w:proofErr w:type="spellStart"/>
            <w:r w:rsidRPr="00F100CE">
              <w:rPr>
                <w:rFonts w:ascii="Arial" w:hAnsi="Arial" w:cs="Arial"/>
              </w:rPr>
              <w:t>Noris</w:t>
            </w:r>
            <w:proofErr w:type="spellEnd"/>
            <w:r w:rsidRPr="00F100CE">
              <w:rPr>
                <w:rFonts w:ascii="Arial" w:hAnsi="Arial" w:cs="Arial"/>
              </w:rPr>
              <w:t xml:space="preserve"> Club </w:t>
            </w:r>
            <w:proofErr w:type="spellStart"/>
            <w:r w:rsidRPr="00F100CE">
              <w:rPr>
                <w:rFonts w:ascii="Arial" w:hAnsi="Arial" w:cs="Arial"/>
              </w:rPr>
              <w:t>Coloured</w:t>
            </w:r>
            <w:proofErr w:type="spellEnd"/>
            <w:r w:rsidRPr="00F100CE">
              <w:rPr>
                <w:rFonts w:ascii="Arial" w:hAnsi="Arial" w:cs="Arial"/>
              </w:rPr>
              <w:t xml:space="preserve"> Pencils (pre-sharpened) - 24 pack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proofErr w:type="spellStart"/>
            <w:r w:rsidRPr="00F100CE">
              <w:rPr>
                <w:rFonts w:ascii="Arial" w:hAnsi="Arial" w:cs="Arial"/>
              </w:rPr>
              <w:t>Staedtler</w:t>
            </w:r>
            <w:proofErr w:type="spellEnd"/>
            <w:r w:rsidRPr="00F100CE">
              <w:rPr>
                <w:rFonts w:ascii="Arial" w:hAnsi="Arial" w:cs="Arial"/>
              </w:rPr>
              <w:t xml:space="preserve"> </w:t>
            </w:r>
            <w:proofErr w:type="spellStart"/>
            <w:r w:rsidRPr="00F100CE">
              <w:rPr>
                <w:rFonts w:ascii="Arial" w:hAnsi="Arial" w:cs="Arial"/>
              </w:rPr>
              <w:t>Xcellence</w:t>
            </w:r>
            <w:proofErr w:type="spellEnd"/>
            <w:r w:rsidRPr="00F100CE">
              <w:rPr>
                <w:rFonts w:ascii="Arial" w:hAnsi="Arial" w:cs="Arial"/>
              </w:rPr>
              <w:t xml:space="preserve"> Math Set (10 piece)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Texas Instruments Display Calculator TI-503 SV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2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White Premium Eraser</w:t>
            </w:r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1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 xml:space="preserve">Winnable Binder Pouch (9" X 11 1/2") - Assorted </w:t>
            </w:r>
            <w:proofErr w:type="spellStart"/>
            <w:r w:rsidRPr="00F100CE">
              <w:rPr>
                <w:rFonts w:ascii="Arial" w:hAnsi="Arial" w:cs="Arial"/>
              </w:rPr>
              <w:t>Colours</w:t>
            </w:r>
            <w:proofErr w:type="spellEnd"/>
          </w:p>
        </w:tc>
      </w:tr>
      <w:tr w:rsidR="002A2DE8" w:rsidRPr="00F100CE" w:rsidTr="00F100CE">
        <w:tc>
          <w:tcPr>
            <w:tcW w:w="7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3</w:t>
            </w:r>
          </w:p>
        </w:tc>
        <w:tc>
          <w:tcPr>
            <w:tcW w:w="8838" w:type="dxa"/>
          </w:tcPr>
          <w:p w:rsidR="002A2DE8" w:rsidRPr="00F100CE" w:rsidRDefault="002A2DE8" w:rsidP="003B67A5">
            <w:pPr>
              <w:rPr>
                <w:rFonts w:ascii="Arial" w:hAnsi="Arial" w:cs="Arial"/>
              </w:rPr>
            </w:pPr>
            <w:r w:rsidRPr="00F100CE">
              <w:rPr>
                <w:rFonts w:ascii="Arial" w:hAnsi="Arial" w:cs="Arial"/>
              </w:rPr>
              <w:t>Zipper Bags (10 1/2" x 1 1")</w:t>
            </w:r>
            <w:r>
              <w:rPr>
                <w:rFonts w:ascii="Arial" w:hAnsi="Arial" w:cs="Arial"/>
              </w:rPr>
              <w:t xml:space="preserve"> Large</w:t>
            </w:r>
          </w:p>
        </w:tc>
      </w:tr>
    </w:tbl>
    <w:p w:rsidR="00F100CE" w:rsidRPr="00F100CE" w:rsidRDefault="00F100CE" w:rsidP="00F100CE">
      <w:pPr>
        <w:tabs>
          <w:tab w:val="left" w:pos="540"/>
        </w:tabs>
      </w:pPr>
      <w:r w:rsidRPr="00F100CE">
        <w:lastRenderedPageBreak/>
        <w:tab/>
      </w:r>
    </w:p>
    <w:p w:rsidR="00F100CE" w:rsidRDefault="00F100CE"/>
    <w:sectPr w:rsidR="00F100CE" w:rsidSect="00F1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E"/>
    <w:rsid w:val="002A2DE8"/>
    <w:rsid w:val="003B6B1F"/>
    <w:rsid w:val="00863D0E"/>
    <w:rsid w:val="00C813C2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C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C2A12-C5D5-40CE-9546-4EF3B6336C65}"/>
</file>

<file path=customXml/itemProps2.xml><?xml version="1.0" encoding="utf-8"?>
<ds:datastoreItem xmlns:ds="http://schemas.openxmlformats.org/officeDocument/2006/customXml" ds:itemID="{B7D523B9-55FE-41B5-8567-817415977A4B}"/>
</file>

<file path=customXml/itemProps3.xml><?xml version="1.0" encoding="utf-8"?>
<ds:datastoreItem xmlns:ds="http://schemas.openxmlformats.org/officeDocument/2006/customXml" ds:itemID="{D98841C8-FEFC-4208-95AA-E4FDDD01A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2</cp:revision>
  <cp:lastPrinted>2017-06-27T20:26:00Z</cp:lastPrinted>
  <dcterms:created xsi:type="dcterms:W3CDTF">2017-06-27T19:57:00Z</dcterms:created>
  <dcterms:modified xsi:type="dcterms:W3CDTF">2017-06-27T20:26:00Z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