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9F338" w14:textId="16FAF262" w:rsidR="008B3659" w:rsidRPr="00186120" w:rsidRDefault="00217998">
      <w:pPr>
        <w:pStyle w:val="BodyText"/>
        <w:ind w:left="192"/>
        <w:rPr>
          <w:rFonts w:ascii="PMingLiU" w:eastAsia="PMingLiU" w:hAnsi="PMingLiU"/>
          <w:sz w:val="20"/>
        </w:rPr>
      </w:pPr>
      <w:r w:rsidRPr="00186120">
        <w:rPr>
          <w:rFonts w:ascii="PMingLiU" w:eastAsia="PMingLiU" w:hAnsi="PMingLiU" w:hint="eastAsia"/>
          <w:b/>
          <w:noProof/>
          <w:color w:val="008080"/>
          <w:sz w:val="44"/>
          <w:szCs w:val="44"/>
          <w:lang w:val="en-CA" w:bidi="ar-SA"/>
        </w:rPr>
        <w:drawing>
          <wp:anchor distT="0" distB="0" distL="114300" distR="114300" simplePos="0" relativeHeight="251659264" behindDoc="1" locked="0" layoutInCell="1" allowOverlap="1" wp14:anchorId="21742ADD" wp14:editId="6A2C5026">
            <wp:simplePos x="0" y="0"/>
            <wp:positionH relativeFrom="column">
              <wp:posOffset>0</wp:posOffset>
            </wp:positionH>
            <wp:positionV relativeFrom="paragraph">
              <wp:posOffset>0</wp:posOffset>
            </wp:positionV>
            <wp:extent cx="902335" cy="883920"/>
            <wp:effectExtent l="0" t="0" r="0" b="0"/>
            <wp:wrapTight wrapText="bothSides">
              <wp:wrapPolygon edited="0">
                <wp:start x="0" y="0"/>
                <wp:lineTo x="0" y="20948"/>
                <wp:lineTo x="20977" y="20948"/>
                <wp:lineTo x="2097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335" cy="883920"/>
                    </a:xfrm>
                    <a:prstGeom prst="rect">
                      <a:avLst/>
                    </a:prstGeom>
                    <a:noFill/>
                  </pic:spPr>
                </pic:pic>
              </a:graphicData>
            </a:graphic>
          </wp:anchor>
        </w:drawing>
      </w:r>
    </w:p>
    <w:p w14:paraId="1114888F" w14:textId="26549C3F" w:rsidR="008B3659" w:rsidRPr="00186120" w:rsidRDefault="008B3659">
      <w:pPr>
        <w:pStyle w:val="BodyText"/>
        <w:ind w:left="0"/>
        <w:rPr>
          <w:rFonts w:ascii="PMingLiU" w:eastAsia="PMingLiU" w:hAnsi="PMingLiU"/>
          <w:sz w:val="20"/>
        </w:rPr>
      </w:pPr>
    </w:p>
    <w:p w14:paraId="208AF3A7" w14:textId="77777777" w:rsidR="00467AFB" w:rsidRPr="00186120" w:rsidRDefault="00467AFB">
      <w:pPr>
        <w:spacing w:before="166"/>
        <w:ind w:left="120"/>
        <w:rPr>
          <w:rFonts w:ascii="PMingLiU" w:eastAsia="PMingLiU" w:hAnsi="PMingLiU"/>
          <w:b/>
          <w:sz w:val="32"/>
        </w:rPr>
      </w:pPr>
    </w:p>
    <w:p w14:paraId="5BC787ED" w14:textId="3FA61277" w:rsidR="008B3659" w:rsidRPr="00186120" w:rsidRDefault="0041436B">
      <w:pPr>
        <w:spacing w:before="166"/>
        <w:ind w:left="120"/>
        <w:rPr>
          <w:rFonts w:ascii="PMingLiU" w:eastAsia="PMingLiU" w:hAnsi="PMingLiU"/>
          <w:b/>
          <w:sz w:val="32"/>
          <w:lang w:eastAsia="zh-TW"/>
        </w:rPr>
      </w:pPr>
      <w:r w:rsidRPr="00186120">
        <w:rPr>
          <w:rFonts w:ascii="PMingLiU" w:eastAsia="PMingLiU" w:hAnsi="PMingLiU" w:hint="eastAsia"/>
          <w:b/>
          <w:sz w:val="32"/>
          <w:lang w:eastAsia="zh-TW"/>
        </w:rPr>
        <w:t>常見問題：恢復班級教學</w:t>
      </w:r>
    </w:p>
    <w:p w14:paraId="793BAE1F" w14:textId="77777777" w:rsidR="00467AFB" w:rsidRPr="00186120" w:rsidRDefault="00467AFB">
      <w:pPr>
        <w:pStyle w:val="BodyText"/>
        <w:ind w:left="0"/>
        <w:rPr>
          <w:rFonts w:ascii="PMingLiU" w:eastAsia="PMingLiU" w:hAnsi="PMingLiU"/>
          <w:b/>
          <w:lang w:eastAsia="zh-TW"/>
        </w:rPr>
      </w:pPr>
    </w:p>
    <w:p w14:paraId="41C7A6A5" w14:textId="656AB5B4" w:rsidR="008B3659" w:rsidRPr="00186120" w:rsidRDefault="0041436B">
      <w:pPr>
        <w:pStyle w:val="BodyText"/>
        <w:ind w:right="209"/>
        <w:rPr>
          <w:rFonts w:ascii="PMingLiU" w:eastAsia="PMingLiU" w:hAnsi="PMingLiU"/>
          <w:lang w:eastAsia="zh-TW"/>
        </w:rPr>
      </w:pPr>
      <w:r w:rsidRPr="00186120">
        <w:rPr>
          <w:rFonts w:ascii="PMingLiU" w:eastAsia="PMingLiU" w:hAnsi="PMingLiU" w:hint="eastAsia"/>
          <w:lang w:eastAsia="zh-TW"/>
        </w:rPr>
        <w:t>2020 年 5 月 15 日，省政府宣布從 6 月 1 日起恢復部分班級的課堂教學。請注意，</w:t>
      </w:r>
      <w:r w:rsidR="002268F6" w:rsidRPr="00186120">
        <w:rPr>
          <w:rFonts w:ascii="PMingLiU" w:eastAsia="PMingLiU" w:hAnsi="PMingLiU" w:hint="eastAsia"/>
          <w:lang w:eastAsia="zh-TW"/>
        </w:rPr>
        <w:t>出席課堂</w:t>
      </w:r>
      <w:r w:rsidRPr="00186120">
        <w:rPr>
          <w:rFonts w:ascii="PMingLiU" w:eastAsia="PMingLiU" w:hAnsi="PMingLiU" w:hint="eastAsia"/>
          <w:lang w:eastAsia="zh-TW"/>
        </w:rPr>
        <w:t>採取自願形式，決定權均在學生家庭。</w:t>
      </w:r>
    </w:p>
    <w:p w14:paraId="65FA00F3" w14:textId="77777777" w:rsidR="008B3659" w:rsidRPr="00186120" w:rsidRDefault="008B3659">
      <w:pPr>
        <w:pStyle w:val="BodyText"/>
        <w:spacing w:before="1"/>
        <w:ind w:left="0"/>
        <w:rPr>
          <w:rFonts w:ascii="PMingLiU" w:eastAsia="PMingLiU" w:hAnsi="PMingLiU"/>
          <w:lang w:eastAsia="zh-TW"/>
        </w:rPr>
      </w:pPr>
    </w:p>
    <w:p w14:paraId="430353A0" w14:textId="49C9AB88" w:rsidR="008B3659" w:rsidRPr="00186120" w:rsidRDefault="0041436B" w:rsidP="0041436B">
      <w:pPr>
        <w:pStyle w:val="Heading1"/>
        <w:ind w:left="0"/>
        <w:rPr>
          <w:rFonts w:ascii="PMingLiU" w:eastAsia="PMingLiU" w:hAnsi="PMingLiU"/>
          <w:lang w:eastAsia="zh-TW"/>
        </w:rPr>
      </w:pPr>
      <w:r w:rsidRPr="00186120">
        <w:rPr>
          <w:rFonts w:ascii="PMingLiU" w:eastAsia="PMingLiU" w:hAnsi="PMingLiU" w:hint="eastAsia"/>
          <w:lang w:eastAsia="zh-TW"/>
        </w:rPr>
        <w:t>為保障學生和</w:t>
      </w:r>
      <w:r w:rsidR="002268F6" w:rsidRPr="00186120">
        <w:rPr>
          <w:rFonts w:ascii="PMingLiU" w:eastAsia="PMingLiU" w:hAnsi="PMingLiU" w:hint="eastAsia"/>
          <w:lang w:eastAsia="zh-TW"/>
        </w:rPr>
        <w:t>學校</w:t>
      </w:r>
      <w:r w:rsidRPr="00186120">
        <w:rPr>
          <w:rFonts w:ascii="PMingLiU" w:eastAsia="PMingLiU" w:hAnsi="PMingLiU" w:hint="eastAsia"/>
          <w:lang w:eastAsia="zh-TW"/>
        </w:rPr>
        <w:t>員工的健康安全，將採取哪些措施？</w:t>
      </w:r>
    </w:p>
    <w:p w14:paraId="653522A5" w14:textId="573EDF19" w:rsidR="008B3659" w:rsidRPr="00186120" w:rsidRDefault="0041436B">
      <w:pPr>
        <w:pStyle w:val="BodyText"/>
        <w:spacing w:before="11"/>
        <w:ind w:left="0"/>
        <w:rPr>
          <w:rFonts w:ascii="PMingLiU" w:eastAsia="PMingLiU" w:hAnsi="PMingLiU"/>
          <w:lang w:eastAsia="zh-TW"/>
        </w:rPr>
      </w:pPr>
      <w:r w:rsidRPr="00186120">
        <w:rPr>
          <w:rFonts w:ascii="PMingLiU" w:eastAsia="PMingLiU" w:hAnsi="PMingLiU" w:hint="eastAsia"/>
          <w:lang w:eastAsia="zh-TW"/>
        </w:rPr>
        <w:t>所有學校都將遵循</w:t>
      </w:r>
      <w:r w:rsidR="00E20E3D" w:rsidRPr="00186120">
        <w:rPr>
          <w:rFonts w:ascii="PMingLiU" w:eastAsia="PMingLiU" w:hAnsi="PMingLiU" w:hint="eastAsia"/>
          <w:lang w:eastAsia="zh-TW"/>
        </w:rPr>
        <w:t>卑詩</w:t>
      </w:r>
      <w:r w:rsidRPr="00186120">
        <w:rPr>
          <w:rFonts w:ascii="PMingLiU" w:eastAsia="PMingLiU" w:hAnsi="PMingLiU" w:hint="eastAsia"/>
          <w:lang w:eastAsia="zh-TW"/>
        </w:rPr>
        <w:t>省</w:t>
      </w:r>
      <w:r w:rsidR="00E20E3D" w:rsidRPr="00186120">
        <w:rPr>
          <w:rFonts w:ascii="PMingLiU" w:eastAsia="PMingLiU" w:hAnsi="PMingLiU" w:hint="eastAsia"/>
          <w:lang w:eastAsia="zh-TW"/>
        </w:rPr>
        <w:t>首席衛生官</w:t>
      </w:r>
      <w:r w:rsidRPr="00186120">
        <w:rPr>
          <w:rFonts w:ascii="PMingLiU" w:eastAsia="PMingLiU" w:hAnsi="PMingLiU" w:hint="eastAsia"/>
          <w:lang w:eastAsia="zh-TW"/>
        </w:rPr>
        <w:t>的指示</w:t>
      </w:r>
      <w:r w:rsidR="00E20E3D" w:rsidRPr="00186120">
        <w:rPr>
          <w:rStyle w:val="Emphasis"/>
          <w:rFonts w:ascii="PMingLiU" w:eastAsia="PMingLiU" w:hAnsi="PMingLiU" w:cs="PMingLiU" w:hint="eastAsia"/>
          <w:lang w:eastAsia="zh-TW"/>
        </w:rPr>
        <w:t>，</w:t>
      </w:r>
      <w:r w:rsidRPr="00186120">
        <w:rPr>
          <w:rFonts w:ascii="PMingLiU" w:eastAsia="PMingLiU" w:hAnsi="PMingLiU" w:hint="eastAsia"/>
          <w:lang w:eastAsia="zh-TW"/>
        </w:rPr>
        <w:t>包括限制學生人數、盡可能錯開上下學接送時間以及小</w:t>
      </w:r>
      <w:r w:rsidR="00952061" w:rsidRPr="00186120">
        <w:rPr>
          <w:rFonts w:ascii="PMingLiU" w:eastAsia="PMingLiU" w:hAnsi="PMingLiU" w:hint="eastAsia"/>
          <w:lang w:eastAsia="zh-TW"/>
        </w:rPr>
        <w:t>息</w:t>
      </w:r>
      <w:r w:rsidRPr="00186120">
        <w:rPr>
          <w:rFonts w:ascii="PMingLiU" w:eastAsia="PMingLiU" w:hAnsi="PMingLiU" w:hint="eastAsia"/>
          <w:lang w:eastAsia="zh-TW"/>
        </w:rPr>
        <w:t>、午餐和戶外活動時間。到校後，學生和</w:t>
      </w:r>
      <w:r w:rsidR="00952061" w:rsidRPr="00186120">
        <w:rPr>
          <w:rFonts w:ascii="PMingLiU" w:eastAsia="PMingLiU" w:hAnsi="PMingLiU" w:hint="eastAsia"/>
          <w:lang w:eastAsia="zh-TW"/>
        </w:rPr>
        <w:t>學校</w:t>
      </w:r>
      <w:r w:rsidRPr="00186120">
        <w:rPr>
          <w:rFonts w:ascii="PMingLiU" w:eastAsia="PMingLiU" w:hAnsi="PMingLiU" w:hint="eastAsia"/>
          <w:lang w:eastAsia="zh-TW"/>
        </w:rPr>
        <w:t>工將洗手和/或消毒</w:t>
      </w:r>
      <w:r w:rsidR="00952061" w:rsidRPr="00186120">
        <w:rPr>
          <w:rFonts w:ascii="PMingLiU" w:eastAsia="PMingLiU" w:hAnsi="PMingLiU" w:hint="eastAsia"/>
          <w:lang w:eastAsia="zh-TW"/>
        </w:rPr>
        <w:t>雙手</w:t>
      </w:r>
      <w:r w:rsidRPr="00186120">
        <w:rPr>
          <w:rFonts w:ascii="PMingLiU" w:eastAsia="PMingLiU" w:hAnsi="PMingLiU" w:hint="eastAsia"/>
          <w:lang w:eastAsia="zh-TW"/>
        </w:rPr>
        <w:t>。學校將提供經常洗手的機會。有洗手</w:t>
      </w:r>
      <w:r w:rsidR="00952061" w:rsidRPr="00186120">
        <w:rPr>
          <w:rFonts w:ascii="PMingLiU" w:eastAsia="PMingLiU" w:hAnsi="PMingLiU" w:hint="eastAsia"/>
          <w:lang w:eastAsia="zh-TW"/>
        </w:rPr>
        <w:t>盆</w:t>
      </w:r>
      <w:r w:rsidRPr="00186120">
        <w:rPr>
          <w:rFonts w:ascii="PMingLiU" w:eastAsia="PMingLiU" w:hAnsi="PMingLiU" w:hint="eastAsia"/>
          <w:lang w:eastAsia="zh-TW"/>
        </w:rPr>
        <w:t>的教室將備有肥皂和紙巾。沒有洗手</w:t>
      </w:r>
      <w:r w:rsidR="00952061" w:rsidRPr="00186120">
        <w:rPr>
          <w:rFonts w:ascii="PMingLiU" w:eastAsia="PMingLiU" w:hAnsi="PMingLiU" w:hint="eastAsia"/>
          <w:lang w:eastAsia="zh-TW"/>
        </w:rPr>
        <w:t>盆</w:t>
      </w:r>
      <w:r w:rsidRPr="00186120">
        <w:rPr>
          <w:rFonts w:ascii="PMingLiU" w:eastAsia="PMingLiU" w:hAnsi="PMingLiU" w:hint="eastAsia"/>
          <w:lang w:eastAsia="zh-TW"/>
        </w:rPr>
        <w:t>的教室將設立</w:t>
      </w:r>
      <w:r w:rsidR="00952061" w:rsidRPr="00186120">
        <w:rPr>
          <w:rFonts w:ascii="PMingLiU" w:eastAsia="PMingLiU" w:hAnsi="PMingLiU" w:hint="eastAsia"/>
          <w:lang w:eastAsia="zh-TW"/>
        </w:rPr>
        <w:t>潔手液站</w:t>
      </w:r>
      <w:r w:rsidRPr="00186120">
        <w:rPr>
          <w:rFonts w:ascii="PMingLiU" w:eastAsia="PMingLiU" w:hAnsi="PMingLiU" w:hint="eastAsia"/>
          <w:lang w:eastAsia="zh-TW"/>
        </w:rPr>
        <w:t>。學校會提醒學生注意保持自己和他人的健康，</w:t>
      </w:r>
      <w:r w:rsidR="00952061" w:rsidRPr="00186120">
        <w:rPr>
          <w:rFonts w:ascii="PMingLiU" w:eastAsia="PMingLiU" w:hAnsi="PMingLiU" w:hint="eastAsia"/>
          <w:lang w:eastAsia="zh-TW"/>
        </w:rPr>
        <w:t>學校</w:t>
      </w:r>
      <w:r w:rsidRPr="00186120">
        <w:rPr>
          <w:rFonts w:ascii="PMingLiU" w:eastAsia="PMingLiU" w:hAnsi="PMingLiU" w:hint="eastAsia"/>
          <w:lang w:eastAsia="zh-TW"/>
        </w:rPr>
        <w:t>員工在校期間將以身作則。</w:t>
      </w:r>
    </w:p>
    <w:p w14:paraId="47F6CE5B" w14:textId="77777777" w:rsidR="0041436B" w:rsidRPr="00186120" w:rsidRDefault="0041436B">
      <w:pPr>
        <w:pStyle w:val="BodyText"/>
        <w:spacing w:before="11"/>
        <w:ind w:left="0"/>
        <w:rPr>
          <w:rFonts w:ascii="PMingLiU" w:eastAsia="PMingLiU" w:hAnsi="PMingLiU"/>
          <w:sz w:val="23"/>
          <w:lang w:eastAsia="zh-TW"/>
        </w:rPr>
      </w:pPr>
    </w:p>
    <w:p w14:paraId="427F0648" w14:textId="22019661" w:rsidR="008B3659" w:rsidRPr="00186120" w:rsidRDefault="0041436B">
      <w:pPr>
        <w:pStyle w:val="Heading1"/>
        <w:rPr>
          <w:rFonts w:ascii="PMingLiU" w:eastAsia="PMingLiU" w:hAnsi="PMingLiU"/>
          <w:lang w:eastAsia="zh-TW"/>
        </w:rPr>
      </w:pPr>
      <w:r w:rsidRPr="00186120">
        <w:rPr>
          <w:rFonts w:ascii="PMingLiU" w:eastAsia="PMingLiU" w:hAnsi="PMingLiU" w:hint="eastAsia"/>
          <w:lang w:eastAsia="zh-TW"/>
        </w:rPr>
        <w:t>如何在學校中保證物理</w:t>
      </w:r>
      <w:r w:rsidR="003A374D" w:rsidRPr="00186120">
        <w:rPr>
          <w:rFonts w:ascii="PMingLiU" w:eastAsia="PMingLiU" w:hAnsi="PMingLiU" w:hint="eastAsia"/>
          <w:lang w:eastAsia="zh-TW"/>
        </w:rPr>
        <w:t>距</w:t>
      </w:r>
      <w:r w:rsidRPr="00186120">
        <w:rPr>
          <w:rFonts w:ascii="PMingLiU" w:eastAsia="PMingLiU" w:hAnsi="PMingLiU" w:hint="eastAsia"/>
          <w:lang w:eastAsia="zh-TW"/>
        </w:rPr>
        <w:t>離？</w:t>
      </w:r>
    </w:p>
    <w:p w14:paraId="1E20D90A" w14:textId="31F2C7FA" w:rsidR="008B3659" w:rsidRPr="00186120" w:rsidRDefault="0041436B">
      <w:pPr>
        <w:pStyle w:val="BodyText"/>
        <w:ind w:right="443"/>
        <w:jc w:val="both"/>
        <w:rPr>
          <w:rFonts w:ascii="PMingLiU" w:eastAsia="PMingLiU" w:hAnsi="PMingLiU"/>
          <w:lang w:eastAsia="zh-TW"/>
        </w:rPr>
      </w:pPr>
      <w:r w:rsidRPr="00186120">
        <w:rPr>
          <w:rFonts w:ascii="PMingLiU" w:eastAsia="PMingLiU" w:hAnsi="PMingLiU" w:hint="eastAsia"/>
          <w:lang w:eastAsia="zh-TW"/>
        </w:rPr>
        <w:t>高年級學生在家庭</w:t>
      </w:r>
      <w:r w:rsidR="00EB7216" w:rsidRPr="00186120">
        <w:rPr>
          <w:rFonts w:ascii="PMingLiU" w:eastAsia="PMingLiU" w:hAnsi="PMingLiU" w:hint="eastAsia"/>
          <w:lang w:eastAsia="zh-TW"/>
        </w:rPr>
        <w:t>單元</w:t>
      </w:r>
      <w:r w:rsidRPr="00186120">
        <w:rPr>
          <w:rFonts w:ascii="PMingLiU" w:eastAsia="PMingLiU" w:hAnsi="PMingLiU" w:hint="eastAsia"/>
          <w:lang w:eastAsia="zh-TW"/>
        </w:rPr>
        <w:t>之外或離家後，應盡可能地保持物理距離。對於年齡較小的孩子，保持物理距離是不太實際的，省衛生</w:t>
      </w:r>
      <w:r w:rsidR="00777ED5" w:rsidRPr="00186120">
        <w:rPr>
          <w:rFonts w:ascii="PMingLiU" w:eastAsia="PMingLiU" w:hAnsi="PMingLiU" w:hint="eastAsia"/>
          <w:lang w:eastAsia="zh-TW"/>
        </w:rPr>
        <w:t>部</w:t>
      </w:r>
      <w:r w:rsidRPr="00186120">
        <w:rPr>
          <w:rFonts w:ascii="PMingLiU" w:eastAsia="PMingLiU" w:hAnsi="PMingLiU" w:hint="eastAsia"/>
          <w:lang w:eastAsia="zh-TW"/>
        </w:rPr>
        <w:t>的指導原則是盡量減少身體接觸。</w:t>
      </w:r>
      <w:r w:rsidR="00EB7216" w:rsidRPr="00186120">
        <w:rPr>
          <w:rFonts w:ascii="PMingLiU" w:eastAsia="PMingLiU" w:hAnsi="PMingLiU" w:hint="eastAsia"/>
          <w:lang w:eastAsia="zh-TW"/>
        </w:rPr>
        <w:t xml:space="preserve"> </w:t>
      </w:r>
    </w:p>
    <w:p w14:paraId="6D332926" w14:textId="77777777" w:rsidR="008B3659" w:rsidRPr="00186120" w:rsidRDefault="008B3659">
      <w:pPr>
        <w:pStyle w:val="BodyText"/>
        <w:spacing w:before="1"/>
        <w:ind w:left="0"/>
        <w:rPr>
          <w:rFonts w:ascii="PMingLiU" w:eastAsia="PMingLiU" w:hAnsi="PMingLiU"/>
          <w:lang w:eastAsia="zh-TW"/>
        </w:rPr>
      </w:pPr>
    </w:p>
    <w:p w14:paraId="5EBE92CF" w14:textId="49EE9943" w:rsidR="008B3659" w:rsidRPr="00186120" w:rsidRDefault="0041436B">
      <w:pPr>
        <w:pStyle w:val="BodyText"/>
        <w:spacing w:before="1"/>
        <w:ind w:right="539"/>
        <w:rPr>
          <w:rFonts w:ascii="PMingLiU" w:eastAsia="PMingLiU" w:hAnsi="PMingLiU"/>
          <w:lang w:eastAsia="zh-TW"/>
        </w:rPr>
      </w:pPr>
      <w:r w:rsidRPr="00186120">
        <w:rPr>
          <w:rFonts w:ascii="PMingLiU" w:eastAsia="PMingLiU" w:hAnsi="PMingLiU" w:hint="eastAsia"/>
          <w:lang w:eastAsia="zh-TW"/>
        </w:rPr>
        <w:t>在幼兒園至 12 年級的學校環境中，將盡可能地實施以下物理</w:t>
      </w:r>
      <w:r w:rsidR="00777ED5" w:rsidRPr="00186120">
        <w:rPr>
          <w:rFonts w:ascii="PMingLiU" w:eastAsia="PMingLiU" w:hAnsi="PMingLiU" w:hint="eastAsia"/>
          <w:lang w:eastAsia="zh-TW"/>
        </w:rPr>
        <w:t>距</w:t>
      </w:r>
      <w:r w:rsidRPr="00186120">
        <w:rPr>
          <w:rFonts w:ascii="PMingLiU" w:eastAsia="PMingLiU" w:hAnsi="PMingLiU" w:hint="eastAsia"/>
          <w:lang w:eastAsia="zh-TW"/>
        </w:rPr>
        <w:t>離策略：</w:t>
      </w:r>
    </w:p>
    <w:p w14:paraId="501300B7" w14:textId="60C59C7A" w:rsidR="008B3659" w:rsidRPr="00186120" w:rsidRDefault="0041436B" w:rsidP="0041436B">
      <w:pPr>
        <w:pStyle w:val="ListParagraph"/>
        <w:numPr>
          <w:ilvl w:val="0"/>
          <w:numId w:val="1"/>
        </w:numPr>
        <w:tabs>
          <w:tab w:val="left" w:pos="839"/>
          <w:tab w:val="left" w:pos="840"/>
        </w:tabs>
        <w:ind w:right="388"/>
        <w:rPr>
          <w:rFonts w:ascii="PMingLiU" w:eastAsia="PMingLiU" w:hAnsi="PMingLiU" w:hint="eastAsia"/>
          <w:sz w:val="24"/>
          <w:lang w:eastAsia="zh-TW"/>
        </w:rPr>
      </w:pPr>
      <w:r w:rsidRPr="00186120">
        <w:rPr>
          <w:rFonts w:ascii="PMingLiU" w:eastAsia="PMingLiU" w:hAnsi="PMingLiU" w:hint="eastAsia"/>
          <w:sz w:val="24"/>
          <w:lang w:eastAsia="zh-TW"/>
        </w:rPr>
        <w:t>提醒學生避免親密問候（如擁抱、擊掌、握手等）。</w:t>
      </w:r>
    </w:p>
    <w:p w14:paraId="040F4D71" w14:textId="0033476B" w:rsidR="008B3659" w:rsidRPr="00186120" w:rsidRDefault="0041436B" w:rsidP="00A34A09">
      <w:pPr>
        <w:pStyle w:val="ListParagraph"/>
        <w:numPr>
          <w:ilvl w:val="0"/>
          <w:numId w:val="1"/>
        </w:numPr>
        <w:tabs>
          <w:tab w:val="left" w:pos="839"/>
          <w:tab w:val="left" w:pos="840"/>
        </w:tabs>
        <w:spacing w:line="305" w:lineRule="exact"/>
        <w:rPr>
          <w:rFonts w:ascii="PMingLiU" w:eastAsia="PMingLiU" w:hAnsi="PMingLiU" w:hint="eastAsia"/>
          <w:sz w:val="24"/>
          <w:lang w:eastAsia="zh-TW"/>
        </w:rPr>
      </w:pPr>
      <w:r w:rsidRPr="00186120">
        <w:rPr>
          <w:rFonts w:ascii="PMingLiU" w:eastAsia="PMingLiU" w:hAnsi="PMingLiU" w:hint="eastAsia"/>
          <w:sz w:val="24"/>
          <w:lang w:eastAsia="zh-TW"/>
        </w:rPr>
        <w:t>提醒學生們要注意不要用手觸碰</w:t>
      </w:r>
      <w:r w:rsidR="00A34A09" w:rsidRPr="00186120">
        <w:rPr>
          <w:rFonts w:ascii="PMingLiU" w:eastAsia="PMingLiU" w:hAnsi="PMingLiU" w:hint="eastAsia"/>
          <w:sz w:val="24"/>
          <w:lang w:eastAsia="zh-TW"/>
        </w:rPr>
        <w:t>他人</w:t>
      </w:r>
      <w:r w:rsidRPr="00186120">
        <w:rPr>
          <w:rFonts w:ascii="PMingLiU" w:eastAsia="PMingLiU" w:hAnsi="PMingLiU" w:hint="eastAsia"/>
          <w:sz w:val="24"/>
          <w:lang w:eastAsia="zh-TW"/>
        </w:rPr>
        <w:t>。</w:t>
      </w:r>
    </w:p>
    <w:p w14:paraId="5A1A9D2C" w14:textId="6BAC705E" w:rsidR="008B3659" w:rsidRPr="00186120" w:rsidRDefault="0041436B" w:rsidP="0041436B">
      <w:pPr>
        <w:pStyle w:val="ListParagraph"/>
        <w:numPr>
          <w:ilvl w:val="0"/>
          <w:numId w:val="1"/>
        </w:numPr>
        <w:tabs>
          <w:tab w:val="left" w:pos="839"/>
          <w:tab w:val="left" w:pos="840"/>
        </w:tabs>
        <w:ind w:right="778"/>
        <w:rPr>
          <w:rFonts w:ascii="PMingLiU" w:eastAsia="PMingLiU" w:hAnsi="PMingLiU" w:hint="eastAsia"/>
          <w:sz w:val="24"/>
          <w:lang w:eastAsia="zh-TW"/>
        </w:rPr>
      </w:pPr>
      <w:r w:rsidRPr="00186120">
        <w:rPr>
          <w:rFonts w:ascii="PMingLiU" w:eastAsia="PMingLiU" w:hAnsi="PMingLiU" w:hint="eastAsia"/>
          <w:sz w:val="24"/>
          <w:lang w:eastAsia="zh-TW"/>
        </w:rPr>
        <w:t>配置不同的教室和學習環境，將人員分散到不同的區域，使學生和成人之間保持一定的距離（如：不同的桌椅排列方式）。</w:t>
      </w:r>
    </w:p>
    <w:p w14:paraId="4A0C98DF" w14:textId="4A4776DD" w:rsidR="008B3659" w:rsidRPr="00186120" w:rsidRDefault="0041436B" w:rsidP="00873CCF">
      <w:pPr>
        <w:pStyle w:val="ListParagraph"/>
        <w:numPr>
          <w:ilvl w:val="0"/>
          <w:numId w:val="1"/>
        </w:numPr>
        <w:tabs>
          <w:tab w:val="left" w:pos="839"/>
          <w:tab w:val="left" w:pos="840"/>
        </w:tabs>
        <w:ind w:right="113"/>
        <w:rPr>
          <w:rFonts w:ascii="PMingLiU" w:eastAsia="PMingLiU" w:hAnsi="PMingLiU" w:hint="eastAsia"/>
          <w:sz w:val="24"/>
          <w:lang w:eastAsia="zh-TW"/>
        </w:rPr>
      </w:pPr>
      <w:r w:rsidRPr="00186120">
        <w:rPr>
          <w:rFonts w:ascii="PMingLiU" w:eastAsia="PMingLiU" w:hAnsi="PMingLiU" w:hint="eastAsia"/>
          <w:sz w:val="24"/>
          <w:lang w:eastAsia="zh-TW"/>
        </w:rPr>
        <w:t>學生們將被分成多個小組，在全天的學習中都待在一起。人員分配方面將盡量減少一天當中與學生小組接觸的不同教師及</w:t>
      </w:r>
      <w:r w:rsidR="00873CCF" w:rsidRPr="00186120">
        <w:rPr>
          <w:rFonts w:ascii="PMingLiU" w:eastAsia="PMingLiU" w:hAnsi="PMingLiU" w:hint="eastAsia"/>
          <w:sz w:val="24"/>
          <w:lang w:eastAsia="zh-TW"/>
        </w:rPr>
        <w:t>輔助</w:t>
      </w:r>
      <w:r w:rsidRPr="00186120">
        <w:rPr>
          <w:rFonts w:ascii="PMingLiU" w:eastAsia="PMingLiU" w:hAnsi="PMingLiU" w:hint="eastAsia"/>
          <w:sz w:val="24"/>
          <w:lang w:eastAsia="zh-TW"/>
        </w:rPr>
        <w:t>人員的人數。</w:t>
      </w:r>
    </w:p>
    <w:p w14:paraId="624D24A3" w14:textId="58070AF3" w:rsidR="0041436B" w:rsidRPr="00186120" w:rsidRDefault="0041436B" w:rsidP="0041436B">
      <w:pPr>
        <w:pStyle w:val="ListParagraph"/>
        <w:numPr>
          <w:ilvl w:val="0"/>
          <w:numId w:val="1"/>
        </w:numPr>
        <w:tabs>
          <w:tab w:val="left" w:pos="839"/>
          <w:tab w:val="left" w:pos="840"/>
        </w:tabs>
        <w:spacing w:line="305" w:lineRule="exact"/>
        <w:rPr>
          <w:rFonts w:ascii="PMingLiU" w:eastAsia="PMingLiU" w:hAnsi="PMingLiU" w:hint="eastAsia"/>
          <w:sz w:val="24"/>
          <w:lang w:eastAsia="zh-TW"/>
        </w:rPr>
      </w:pPr>
      <w:r w:rsidRPr="00186120">
        <w:rPr>
          <w:rFonts w:ascii="PMingLiU" w:eastAsia="PMingLiU" w:hAnsi="PMingLiU" w:hint="eastAsia"/>
          <w:sz w:val="24"/>
          <w:lang w:eastAsia="zh-TW"/>
        </w:rPr>
        <w:t>上學和放學接送時間可以錯開。</w:t>
      </w:r>
    </w:p>
    <w:p w14:paraId="2F07A1B3" w14:textId="35909565" w:rsidR="008B3659" w:rsidRPr="00186120" w:rsidRDefault="0041436B" w:rsidP="00873CCF">
      <w:pPr>
        <w:pStyle w:val="ListParagraph"/>
        <w:numPr>
          <w:ilvl w:val="0"/>
          <w:numId w:val="1"/>
        </w:numPr>
        <w:tabs>
          <w:tab w:val="left" w:pos="839"/>
          <w:tab w:val="left" w:pos="840"/>
        </w:tabs>
        <w:ind w:right="475"/>
        <w:rPr>
          <w:rFonts w:ascii="PMingLiU" w:eastAsia="PMingLiU" w:hAnsi="PMingLiU" w:hint="eastAsia"/>
          <w:sz w:val="24"/>
          <w:lang w:eastAsia="zh-TW"/>
        </w:rPr>
      </w:pPr>
      <w:r w:rsidRPr="00186120">
        <w:rPr>
          <w:rFonts w:ascii="PMingLiU" w:eastAsia="PMingLiU" w:hAnsi="PMingLiU" w:hint="eastAsia"/>
          <w:sz w:val="24"/>
          <w:lang w:eastAsia="zh-TW"/>
        </w:rPr>
        <w:t>小</w:t>
      </w:r>
      <w:r w:rsidR="00873CCF" w:rsidRPr="00186120">
        <w:rPr>
          <w:rFonts w:ascii="PMingLiU" w:eastAsia="PMingLiU" w:hAnsi="PMingLiU" w:hint="eastAsia"/>
          <w:sz w:val="24"/>
          <w:lang w:eastAsia="zh-TW"/>
        </w:rPr>
        <w:t>息</w:t>
      </w:r>
      <w:r w:rsidRPr="00186120">
        <w:rPr>
          <w:rFonts w:ascii="PMingLiU" w:eastAsia="PMingLiU" w:hAnsi="PMingLiU" w:hint="eastAsia"/>
          <w:sz w:val="24"/>
          <w:lang w:eastAsia="zh-TW"/>
        </w:rPr>
        <w:t>/</w:t>
      </w:r>
      <w:r w:rsidR="00873CCF" w:rsidRPr="00186120">
        <w:rPr>
          <w:rFonts w:ascii="PMingLiU" w:eastAsia="PMingLiU" w:hAnsi="PMingLiU" w:hint="eastAsia"/>
          <w:sz w:val="24"/>
          <w:lang w:eastAsia="zh-TW"/>
        </w:rPr>
        <w:t>小</w:t>
      </w:r>
      <w:r w:rsidRPr="00186120">
        <w:rPr>
          <w:rFonts w:ascii="PMingLiU" w:eastAsia="PMingLiU" w:hAnsi="PMingLiU" w:hint="eastAsia"/>
          <w:sz w:val="24"/>
          <w:lang w:eastAsia="zh-TW"/>
        </w:rPr>
        <w:t>食、午餐和</w:t>
      </w:r>
      <w:r w:rsidR="00873CCF" w:rsidRPr="00186120">
        <w:rPr>
          <w:rFonts w:ascii="PMingLiU" w:eastAsia="PMingLiU" w:hAnsi="PMingLiU" w:hint="eastAsia"/>
          <w:sz w:val="24"/>
          <w:lang w:eastAsia="zh-TW"/>
        </w:rPr>
        <w:t>課堂</w:t>
      </w:r>
      <w:r w:rsidRPr="00186120">
        <w:rPr>
          <w:rFonts w:ascii="PMingLiU" w:eastAsia="PMingLiU" w:hAnsi="PMingLiU" w:hint="eastAsia"/>
          <w:sz w:val="24"/>
          <w:lang w:eastAsia="zh-TW"/>
        </w:rPr>
        <w:t>交接時間可以錯開，為每個人提供更多的空間。</w:t>
      </w:r>
    </w:p>
    <w:p w14:paraId="07C0D4EE" w14:textId="3BAE9838" w:rsidR="008B3659" w:rsidRPr="00186120" w:rsidRDefault="0041436B" w:rsidP="00873CCF">
      <w:pPr>
        <w:pStyle w:val="ListParagraph"/>
        <w:numPr>
          <w:ilvl w:val="0"/>
          <w:numId w:val="1"/>
        </w:numPr>
        <w:tabs>
          <w:tab w:val="left" w:pos="839"/>
          <w:tab w:val="left" w:pos="840"/>
        </w:tabs>
        <w:spacing w:before="78"/>
        <w:ind w:right="168"/>
        <w:rPr>
          <w:rFonts w:ascii="PMingLiU" w:eastAsia="PMingLiU" w:hAnsi="PMingLiU" w:hint="eastAsia"/>
          <w:sz w:val="24"/>
          <w:lang w:eastAsia="zh-TW"/>
        </w:rPr>
      </w:pPr>
      <w:r w:rsidRPr="00186120">
        <w:rPr>
          <w:rFonts w:ascii="PMingLiU" w:eastAsia="PMingLiU" w:hAnsi="PMingLiU" w:hint="eastAsia"/>
          <w:sz w:val="24"/>
          <w:lang w:eastAsia="zh-TW"/>
        </w:rPr>
        <w:t>許多學生將有更多的戶外活動時間，包括學習活動、</w:t>
      </w:r>
      <w:r w:rsidR="00873CCF" w:rsidRPr="00186120">
        <w:rPr>
          <w:rFonts w:ascii="PMingLiU" w:eastAsia="PMingLiU" w:hAnsi="PMingLiU" w:hint="eastAsia"/>
          <w:sz w:val="24"/>
          <w:lang w:eastAsia="zh-TW"/>
        </w:rPr>
        <w:t>小</w:t>
      </w:r>
      <w:r w:rsidRPr="00186120">
        <w:rPr>
          <w:rFonts w:ascii="PMingLiU" w:eastAsia="PMingLiU" w:hAnsi="PMingLiU" w:hint="eastAsia"/>
          <w:sz w:val="24"/>
          <w:lang w:eastAsia="zh-TW"/>
        </w:rPr>
        <w:t>食時間和</w:t>
      </w:r>
      <w:r w:rsidR="00873CCF" w:rsidRPr="00186120">
        <w:rPr>
          <w:rFonts w:ascii="PMingLiU" w:eastAsia="PMingLiU" w:hAnsi="PMingLiU" w:hint="eastAsia"/>
          <w:sz w:val="24"/>
          <w:lang w:eastAsia="zh-TW"/>
        </w:rPr>
        <w:t>以地方為主導的學習</w:t>
      </w:r>
      <w:r w:rsidR="00F51106" w:rsidRPr="00186120">
        <w:rPr>
          <w:rFonts w:ascii="PMingLiU" w:eastAsia="PMingLiU" w:hAnsi="PMingLiU" w:hint="eastAsia"/>
          <w:sz w:val="24"/>
          <w:lang w:eastAsia="zh-TW"/>
        </w:rPr>
        <w:t>。</w:t>
      </w:r>
    </w:p>
    <w:p w14:paraId="0BB56BD5" w14:textId="54E93CB1" w:rsidR="008B3659" w:rsidRPr="00186120" w:rsidRDefault="0041436B" w:rsidP="0041436B">
      <w:pPr>
        <w:pStyle w:val="ListParagraph"/>
        <w:numPr>
          <w:ilvl w:val="0"/>
          <w:numId w:val="1"/>
        </w:numPr>
        <w:tabs>
          <w:tab w:val="left" w:pos="839"/>
          <w:tab w:val="left" w:pos="840"/>
        </w:tabs>
        <w:spacing w:line="242" w:lineRule="auto"/>
        <w:ind w:right="250"/>
        <w:rPr>
          <w:rFonts w:ascii="PMingLiU" w:eastAsia="PMingLiU" w:hAnsi="PMingLiU" w:hint="eastAsia"/>
          <w:sz w:val="24"/>
          <w:lang w:eastAsia="zh-TW"/>
        </w:rPr>
      </w:pPr>
      <w:r w:rsidRPr="00186120">
        <w:rPr>
          <w:rFonts w:ascii="PMingLiU" w:eastAsia="PMingLiU" w:hAnsi="PMingLiU" w:hint="eastAsia"/>
          <w:sz w:val="24"/>
          <w:lang w:eastAsia="zh-TW"/>
        </w:rPr>
        <w:t>對於低年級學生，小組活動將盡量減少肢體接觸、減少共用物品。</w:t>
      </w:r>
    </w:p>
    <w:p w14:paraId="49F674CA" w14:textId="1D35CE98" w:rsidR="008B3659" w:rsidRPr="00186120" w:rsidRDefault="0041436B" w:rsidP="0041436B">
      <w:pPr>
        <w:pStyle w:val="ListParagraph"/>
        <w:numPr>
          <w:ilvl w:val="0"/>
          <w:numId w:val="1"/>
        </w:numPr>
        <w:tabs>
          <w:tab w:val="left" w:pos="839"/>
          <w:tab w:val="left" w:pos="840"/>
        </w:tabs>
        <w:ind w:right="650"/>
        <w:rPr>
          <w:rFonts w:ascii="PMingLiU" w:eastAsia="PMingLiU" w:hAnsi="PMingLiU" w:hint="eastAsia"/>
          <w:sz w:val="24"/>
          <w:lang w:eastAsia="zh-TW"/>
        </w:rPr>
      </w:pPr>
      <w:r w:rsidRPr="00186120">
        <w:rPr>
          <w:rFonts w:ascii="PMingLiU" w:eastAsia="PMingLiU" w:hAnsi="PMingLiU" w:hint="eastAsia"/>
          <w:sz w:val="24"/>
          <w:lang w:eastAsia="zh-TW"/>
        </w:rPr>
        <w:t>對於高年級學生，將盡量減少集體活動，避免需要身體接觸的活動。</w:t>
      </w:r>
    </w:p>
    <w:p w14:paraId="0EEB3BE2" w14:textId="34127CC7" w:rsidR="008B3659" w:rsidRPr="00186120" w:rsidRDefault="0041436B" w:rsidP="00F51106">
      <w:pPr>
        <w:pStyle w:val="ListParagraph"/>
        <w:numPr>
          <w:ilvl w:val="0"/>
          <w:numId w:val="1"/>
        </w:numPr>
        <w:tabs>
          <w:tab w:val="left" w:pos="839"/>
          <w:tab w:val="left" w:pos="840"/>
        </w:tabs>
        <w:spacing w:line="242" w:lineRule="auto"/>
        <w:ind w:right="216"/>
        <w:rPr>
          <w:rFonts w:ascii="PMingLiU" w:eastAsia="PMingLiU" w:hAnsi="PMingLiU" w:hint="eastAsia"/>
          <w:sz w:val="24"/>
          <w:lang w:eastAsia="zh-TW"/>
        </w:rPr>
      </w:pPr>
      <w:r w:rsidRPr="00186120">
        <w:rPr>
          <w:rFonts w:ascii="PMingLiU" w:eastAsia="PMingLiU" w:hAnsi="PMingLiU" w:hint="eastAsia"/>
          <w:sz w:val="24"/>
          <w:lang w:eastAsia="zh-TW"/>
        </w:rPr>
        <w:t>對交通流量進行管理，限制公共</w:t>
      </w:r>
      <w:r w:rsidR="00F51106" w:rsidRPr="00186120">
        <w:rPr>
          <w:rFonts w:ascii="PMingLiU" w:eastAsia="PMingLiU" w:hAnsi="PMingLiU" w:hint="eastAsia"/>
          <w:sz w:val="24"/>
          <w:lang w:eastAsia="zh-TW"/>
        </w:rPr>
        <w:t>地方</w:t>
      </w:r>
      <w:r w:rsidRPr="00186120">
        <w:rPr>
          <w:rFonts w:ascii="PMingLiU" w:eastAsia="PMingLiU" w:hAnsi="PMingLiU" w:hint="eastAsia"/>
          <w:sz w:val="24"/>
          <w:lang w:eastAsia="zh-TW"/>
        </w:rPr>
        <w:t>（包括走廊）的人數。</w:t>
      </w:r>
    </w:p>
    <w:p w14:paraId="7165000D" w14:textId="64181A9D" w:rsidR="008B3659" w:rsidRPr="00186120" w:rsidRDefault="0041436B" w:rsidP="0041436B">
      <w:pPr>
        <w:pStyle w:val="ListParagraph"/>
        <w:numPr>
          <w:ilvl w:val="0"/>
          <w:numId w:val="1"/>
        </w:numPr>
        <w:tabs>
          <w:tab w:val="left" w:pos="839"/>
          <w:tab w:val="left" w:pos="840"/>
        </w:tabs>
        <w:ind w:right="470"/>
        <w:rPr>
          <w:rFonts w:ascii="PMingLiU" w:eastAsia="PMingLiU" w:hAnsi="PMingLiU" w:hint="eastAsia"/>
          <w:sz w:val="24"/>
          <w:lang w:eastAsia="zh-TW"/>
        </w:rPr>
      </w:pPr>
      <w:r w:rsidRPr="00186120">
        <w:rPr>
          <w:rFonts w:ascii="PMingLiU" w:eastAsia="PMingLiU" w:hAnsi="PMingLiU" w:hint="eastAsia"/>
          <w:sz w:val="24"/>
          <w:lang w:eastAsia="zh-TW"/>
        </w:rPr>
        <w:t>家長、看護人和其他非工作人員等成人在沒有事先預約的情況下，不得進入教學樓。</w:t>
      </w:r>
      <w:r w:rsidR="00F51106" w:rsidRPr="00186120">
        <w:rPr>
          <w:rFonts w:ascii="PMingLiU" w:eastAsia="PMingLiU" w:hAnsi="PMingLiU" w:hint="eastAsia"/>
          <w:sz w:val="24"/>
          <w:lang w:eastAsia="zh-TW"/>
        </w:rPr>
        <w:t xml:space="preserve">　</w:t>
      </w:r>
    </w:p>
    <w:p w14:paraId="4ABFE058" w14:textId="59D97127" w:rsidR="008B3659" w:rsidRPr="00186120" w:rsidRDefault="0041436B" w:rsidP="00006530">
      <w:pPr>
        <w:pStyle w:val="ListParagraph"/>
        <w:numPr>
          <w:ilvl w:val="0"/>
          <w:numId w:val="1"/>
        </w:numPr>
        <w:tabs>
          <w:tab w:val="left" w:pos="839"/>
          <w:tab w:val="left" w:pos="840"/>
        </w:tabs>
        <w:spacing w:line="305" w:lineRule="exact"/>
        <w:rPr>
          <w:rFonts w:ascii="PMingLiU" w:eastAsia="PMingLiU" w:hAnsi="PMingLiU" w:hint="eastAsia"/>
          <w:sz w:val="24"/>
          <w:lang w:eastAsia="zh-TW"/>
        </w:rPr>
      </w:pPr>
      <w:r w:rsidRPr="00186120">
        <w:rPr>
          <w:rFonts w:ascii="PMingLiU" w:eastAsia="PMingLiU" w:hAnsi="PMingLiU" w:hint="eastAsia"/>
          <w:sz w:val="24"/>
          <w:lang w:eastAsia="zh-TW"/>
        </w:rPr>
        <w:t>教職員會提醒孩子們和</w:t>
      </w:r>
      <w:r w:rsidR="00F51106" w:rsidRPr="00186120">
        <w:rPr>
          <w:rFonts w:ascii="PMingLiU" w:eastAsia="PMingLiU" w:hAnsi="PMingLiU" w:hint="eastAsia"/>
          <w:sz w:val="24"/>
          <w:lang w:eastAsia="zh-TW"/>
        </w:rPr>
        <w:t>同事</w:t>
      </w:r>
      <w:r w:rsidR="00006530" w:rsidRPr="00186120">
        <w:rPr>
          <w:rFonts w:ascii="PMingLiU" w:eastAsia="PMingLiU" w:hAnsi="PMingLiU" w:hint="eastAsia"/>
          <w:sz w:val="24"/>
          <w:lang w:eastAsia="zh-TW"/>
        </w:rPr>
        <w:t>們</w:t>
      </w:r>
      <w:r w:rsidRPr="00186120">
        <w:rPr>
          <w:rFonts w:ascii="PMingLiU" w:eastAsia="PMingLiU" w:hAnsi="PMingLiU" w:hint="eastAsia"/>
          <w:sz w:val="24"/>
          <w:lang w:eastAsia="zh-TW"/>
        </w:rPr>
        <w:t>注意手部衛生。</w:t>
      </w:r>
    </w:p>
    <w:p w14:paraId="3E0E5FEB" w14:textId="1FB816C3" w:rsidR="008B3659" w:rsidRPr="00186120" w:rsidRDefault="0041436B" w:rsidP="0041436B">
      <w:pPr>
        <w:pStyle w:val="ListParagraph"/>
        <w:numPr>
          <w:ilvl w:val="0"/>
          <w:numId w:val="1"/>
        </w:numPr>
        <w:tabs>
          <w:tab w:val="left" w:pos="839"/>
          <w:tab w:val="left" w:pos="840"/>
        </w:tabs>
        <w:spacing w:line="305" w:lineRule="exact"/>
        <w:rPr>
          <w:rFonts w:ascii="PMingLiU" w:eastAsia="PMingLiU" w:hAnsi="PMingLiU" w:hint="eastAsia"/>
          <w:sz w:val="24"/>
          <w:lang w:eastAsia="zh-TW"/>
        </w:rPr>
      </w:pPr>
      <w:r w:rsidRPr="00186120">
        <w:rPr>
          <w:rFonts w:ascii="PMingLiU" w:eastAsia="PMingLiU" w:hAnsi="PMingLiU" w:hint="eastAsia"/>
          <w:sz w:val="24"/>
          <w:lang w:eastAsia="zh-TW"/>
        </w:rPr>
        <w:t>集會和其他全校性的活動將在網上舉行。</w:t>
      </w:r>
    </w:p>
    <w:p w14:paraId="48828CF1" w14:textId="0FBCE734" w:rsidR="008B3659" w:rsidRPr="00186120" w:rsidRDefault="0041436B" w:rsidP="0041436B">
      <w:pPr>
        <w:pStyle w:val="ListParagraph"/>
        <w:numPr>
          <w:ilvl w:val="0"/>
          <w:numId w:val="1"/>
        </w:numPr>
        <w:tabs>
          <w:tab w:val="left" w:pos="839"/>
          <w:tab w:val="left" w:pos="840"/>
        </w:tabs>
        <w:ind w:right="416"/>
        <w:rPr>
          <w:rFonts w:ascii="PMingLiU" w:eastAsia="PMingLiU" w:hAnsi="PMingLiU" w:hint="eastAsia"/>
          <w:sz w:val="24"/>
          <w:lang w:eastAsia="zh-TW"/>
        </w:rPr>
      </w:pPr>
      <w:r w:rsidRPr="00186120">
        <w:rPr>
          <w:rFonts w:ascii="PMingLiU" w:eastAsia="PMingLiU" w:hAnsi="PMingLiU" w:hint="eastAsia"/>
          <w:sz w:val="24"/>
          <w:lang w:eastAsia="zh-TW"/>
        </w:rPr>
        <w:t>提醒學生要勤洗手，注意咳嗽、打噴嚏的規矩禮節，並提醒學生跟其他人之間保持物理距離。</w:t>
      </w:r>
    </w:p>
    <w:p w14:paraId="5365D9D5" w14:textId="3294E3BF" w:rsidR="008B3659" w:rsidRPr="00186120" w:rsidRDefault="0041436B" w:rsidP="0041436B">
      <w:pPr>
        <w:pStyle w:val="ListParagraph"/>
        <w:numPr>
          <w:ilvl w:val="0"/>
          <w:numId w:val="1"/>
        </w:numPr>
        <w:tabs>
          <w:tab w:val="left" w:pos="839"/>
          <w:tab w:val="left" w:pos="840"/>
        </w:tabs>
        <w:rPr>
          <w:rFonts w:ascii="PMingLiU" w:eastAsia="PMingLiU" w:hAnsi="PMingLiU" w:hint="eastAsia"/>
          <w:sz w:val="24"/>
          <w:lang w:eastAsia="zh-TW"/>
        </w:rPr>
      </w:pPr>
      <w:r w:rsidRPr="00186120">
        <w:rPr>
          <w:rFonts w:ascii="PMingLiU" w:eastAsia="PMingLiU" w:hAnsi="PMingLiU" w:hint="eastAsia"/>
          <w:sz w:val="24"/>
          <w:lang w:eastAsia="zh-TW"/>
        </w:rPr>
        <w:t>提醒學生們不要與他人共用食物、飲料、餐具和物品。</w:t>
      </w:r>
    </w:p>
    <w:p w14:paraId="0562A9E2" w14:textId="77777777" w:rsidR="008B3659" w:rsidRPr="00186120" w:rsidRDefault="008B3659">
      <w:pPr>
        <w:pStyle w:val="BodyText"/>
        <w:spacing w:before="3"/>
        <w:ind w:left="0"/>
        <w:rPr>
          <w:rFonts w:ascii="PMingLiU" w:eastAsia="PMingLiU" w:hAnsi="PMingLiU"/>
          <w:sz w:val="23"/>
          <w:lang w:eastAsia="zh-TW"/>
        </w:rPr>
      </w:pPr>
    </w:p>
    <w:p w14:paraId="351BECFD" w14:textId="04097B71" w:rsidR="008B3659" w:rsidRPr="00186120" w:rsidRDefault="0041436B">
      <w:pPr>
        <w:pStyle w:val="Heading1"/>
        <w:ind w:left="119"/>
        <w:rPr>
          <w:rFonts w:ascii="PMingLiU" w:eastAsia="PMingLiU" w:hAnsi="PMingLiU"/>
          <w:lang w:eastAsia="zh-TW"/>
        </w:rPr>
      </w:pPr>
      <w:r w:rsidRPr="00186120">
        <w:rPr>
          <w:rFonts w:ascii="PMingLiU" w:eastAsia="PMingLiU" w:hAnsi="PMingLiU" w:hint="eastAsia"/>
          <w:lang w:eastAsia="zh-TW"/>
        </w:rPr>
        <w:t>學生到校時是否會接受篩查？</w:t>
      </w:r>
    </w:p>
    <w:p w14:paraId="1E368744" w14:textId="3DCFD17F" w:rsidR="00E441B4" w:rsidRPr="00186120" w:rsidRDefault="0041436B" w:rsidP="00E441B4">
      <w:pPr>
        <w:widowControl/>
        <w:ind w:left="119"/>
        <w:contextualSpacing/>
        <w:rPr>
          <w:rFonts w:ascii="PMingLiU" w:eastAsia="PMingLiU" w:hAnsi="PMingLiU"/>
          <w:sz w:val="24"/>
          <w:szCs w:val="24"/>
          <w:lang w:eastAsia="zh-TW"/>
        </w:rPr>
      </w:pPr>
      <w:r w:rsidRPr="00186120">
        <w:rPr>
          <w:rFonts w:ascii="PMingLiU" w:eastAsia="PMingLiU" w:hAnsi="PMingLiU" w:hint="eastAsia"/>
          <w:sz w:val="24"/>
          <w:szCs w:val="24"/>
          <w:lang w:eastAsia="zh-TW"/>
        </w:rPr>
        <w:lastRenderedPageBreak/>
        <w:t>家長和看護人在送學生</w:t>
      </w:r>
      <w:r w:rsidR="00006530" w:rsidRPr="00186120">
        <w:rPr>
          <w:rFonts w:ascii="PMingLiU" w:eastAsia="PMingLiU" w:hAnsi="PMingLiU" w:hint="eastAsia"/>
          <w:sz w:val="24"/>
          <w:szCs w:val="24"/>
          <w:lang w:eastAsia="zh-TW"/>
        </w:rPr>
        <w:t>上學</w:t>
      </w:r>
      <w:r w:rsidRPr="00186120">
        <w:rPr>
          <w:rFonts w:ascii="PMingLiU" w:eastAsia="PMingLiU" w:hAnsi="PMingLiU" w:hint="eastAsia"/>
          <w:sz w:val="24"/>
          <w:szCs w:val="24"/>
          <w:lang w:eastAsia="zh-TW"/>
        </w:rPr>
        <w:t>前，必須每天評估孩子是否有感冒、流感、COVID-19 或其他呼吸道傳染病的症狀。如果孩子有任何生病的跡象，應當留在家中，且家長必須通知學校。患病的</w:t>
      </w:r>
      <w:r w:rsidR="00EE4822" w:rsidRPr="00186120">
        <w:rPr>
          <w:rFonts w:ascii="PMingLiU" w:eastAsia="PMingLiU" w:hAnsi="PMingLiU" w:hint="eastAsia"/>
          <w:sz w:val="24"/>
          <w:szCs w:val="24"/>
          <w:lang w:eastAsia="zh-TW"/>
        </w:rPr>
        <w:t>學校</w:t>
      </w:r>
      <w:r w:rsidRPr="00186120">
        <w:rPr>
          <w:rFonts w:ascii="PMingLiU" w:eastAsia="PMingLiU" w:hAnsi="PMingLiU" w:hint="eastAsia"/>
          <w:sz w:val="24"/>
          <w:szCs w:val="24"/>
          <w:lang w:eastAsia="zh-TW"/>
        </w:rPr>
        <w:t>員工和學生不得到校。</w:t>
      </w:r>
    </w:p>
    <w:p w14:paraId="318E7E18" w14:textId="77777777" w:rsidR="0041436B" w:rsidRPr="00186120" w:rsidRDefault="0041436B" w:rsidP="00E441B4">
      <w:pPr>
        <w:widowControl/>
        <w:ind w:firstLine="119"/>
        <w:contextualSpacing/>
        <w:rPr>
          <w:rFonts w:ascii="PMingLiU" w:eastAsia="PMingLiU" w:hAnsi="PMingLiU"/>
          <w:sz w:val="24"/>
          <w:szCs w:val="24"/>
          <w:lang w:eastAsia="zh-TW"/>
        </w:rPr>
      </w:pPr>
    </w:p>
    <w:p w14:paraId="1565B460" w14:textId="77777777" w:rsidR="008813A0" w:rsidRPr="00186120" w:rsidRDefault="0041436B" w:rsidP="008813A0">
      <w:pPr>
        <w:widowControl/>
        <w:ind w:firstLine="119"/>
        <w:contextualSpacing/>
        <w:rPr>
          <w:rFonts w:ascii="PMingLiU" w:eastAsia="PMingLiU" w:hAnsi="PMingLiU"/>
          <w:color w:val="000000"/>
          <w:sz w:val="24"/>
          <w:szCs w:val="24"/>
          <w:lang w:eastAsia="zh-TW"/>
        </w:rPr>
      </w:pPr>
      <w:r w:rsidRPr="00186120">
        <w:rPr>
          <w:rFonts w:ascii="PMingLiU" w:eastAsia="PMingLiU" w:hAnsi="PMingLiU" w:hint="eastAsia"/>
          <w:color w:val="000000"/>
          <w:sz w:val="24"/>
          <w:szCs w:val="24"/>
          <w:lang w:eastAsia="zh-TW"/>
        </w:rPr>
        <w:t>所有出現COVID-19 症狀，或在過去14 天內到加拿大以外的地方旅行，或</w:t>
      </w:r>
      <w:r w:rsidR="008813A0" w:rsidRPr="00186120">
        <w:rPr>
          <w:rFonts w:ascii="PMingLiU" w:eastAsia="PMingLiU" w:hAnsi="PMingLiU" w:hint="eastAsia"/>
          <w:color w:val="000000"/>
          <w:sz w:val="24"/>
          <w:szCs w:val="24"/>
          <w:lang w:eastAsia="zh-TW"/>
        </w:rPr>
        <w:t>與確診病例或疫情</w:t>
      </w:r>
    </w:p>
    <w:p w14:paraId="62F70655" w14:textId="77777777" w:rsidR="00CB3CCA" w:rsidRPr="00186120" w:rsidRDefault="008813A0" w:rsidP="00CB3CCA">
      <w:pPr>
        <w:widowControl/>
        <w:ind w:firstLine="119"/>
        <w:contextualSpacing/>
        <w:rPr>
          <w:rFonts w:ascii="PMingLiU" w:eastAsia="PMingLiU" w:hAnsi="PMingLiU"/>
          <w:color w:val="000000"/>
          <w:sz w:val="24"/>
          <w:szCs w:val="24"/>
          <w:lang w:eastAsia="zh-TW"/>
        </w:rPr>
      </w:pPr>
      <w:r w:rsidRPr="00186120">
        <w:rPr>
          <w:rFonts w:ascii="PMingLiU" w:eastAsia="PMingLiU" w:hAnsi="PMingLiU" w:hint="eastAsia"/>
          <w:color w:val="000000"/>
          <w:sz w:val="24"/>
          <w:szCs w:val="24"/>
          <w:lang w:eastAsia="zh-TW"/>
        </w:rPr>
        <w:t>有過密切接觸的學生和學校員工</w:t>
      </w:r>
      <w:r w:rsidR="0041436B" w:rsidRPr="00186120">
        <w:rPr>
          <w:rFonts w:ascii="PMingLiU" w:eastAsia="PMingLiU" w:hAnsi="PMingLiU" w:hint="eastAsia"/>
          <w:color w:val="000000"/>
          <w:sz w:val="24"/>
          <w:szCs w:val="24"/>
          <w:lang w:eastAsia="zh-TW"/>
        </w:rPr>
        <w:t>必須留在家中自行隔離，</w:t>
      </w:r>
      <w:r w:rsidRPr="00186120">
        <w:rPr>
          <w:rFonts w:ascii="PMingLiU" w:eastAsia="PMingLiU" w:hAnsi="PMingLiU" w:hint="eastAsia"/>
          <w:color w:val="000000"/>
          <w:sz w:val="24"/>
          <w:szCs w:val="24"/>
          <w:lang w:eastAsia="zh-TW"/>
        </w:rPr>
        <w:t>包括生病的</w:t>
      </w:r>
      <w:r w:rsidR="00CB3CCA" w:rsidRPr="00186120">
        <w:rPr>
          <w:rFonts w:ascii="PMingLiU" w:eastAsia="PMingLiU" w:hAnsi="PMingLiU" w:hint="eastAsia"/>
          <w:color w:val="000000"/>
          <w:sz w:val="24"/>
          <w:szCs w:val="24"/>
          <w:lang w:eastAsia="zh-TW"/>
        </w:rPr>
        <w:t>必要服務</w:t>
      </w:r>
      <w:r w:rsidRPr="00186120">
        <w:rPr>
          <w:rFonts w:ascii="PMingLiU" w:eastAsia="PMingLiU" w:hAnsi="PMingLiU" w:hint="eastAsia"/>
          <w:color w:val="000000"/>
          <w:sz w:val="24"/>
          <w:szCs w:val="24"/>
          <w:lang w:eastAsia="zh-TW"/>
        </w:rPr>
        <w:t>人員</w:t>
      </w:r>
      <w:r w:rsidRPr="00186120">
        <w:rPr>
          <w:rFonts w:ascii="PMingLiU" w:eastAsia="PMingLiU" w:hAnsi="PMingLiU" w:hint="eastAsia"/>
          <w:color w:val="000000"/>
          <w:sz w:val="24"/>
          <w:szCs w:val="24"/>
          <w:lang w:eastAsia="zh-TW"/>
        </w:rPr>
        <w:t>的子</w:t>
      </w:r>
    </w:p>
    <w:p w14:paraId="23555450" w14:textId="39BAC970" w:rsidR="008813A0" w:rsidRPr="00186120" w:rsidRDefault="008813A0" w:rsidP="00CB3CCA">
      <w:pPr>
        <w:widowControl/>
        <w:ind w:firstLine="119"/>
        <w:contextualSpacing/>
        <w:rPr>
          <w:rFonts w:ascii="PMingLiU" w:eastAsia="PMingLiU" w:hAnsi="PMingLiU"/>
          <w:color w:val="000000"/>
          <w:sz w:val="24"/>
          <w:szCs w:val="24"/>
          <w:lang w:eastAsia="zh-TW"/>
        </w:rPr>
      </w:pPr>
      <w:r w:rsidRPr="00186120">
        <w:rPr>
          <w:rFonts w:ascii="PMingLiU" w:eastAsia="PMingLiU" w:hAnsi="PMingLiU" w:hint="eastAsia"/>
          <w:color w:val="000000"/>
          <w:sz w:val="24"/>
          <w:szCs w:val="24"/>
          <w:lang w:eastAsia="zh-TW"/>
        </w:rPr>
        <w:t>女。</w:t>
      </w:r>
    </w:p>
    <w:p w14:paraId="465B245A" w14:textId="77777777" w:rsidR="0041436B" w:rsidRPr="00186120" w:rsidRDefault="0041436B" w:rsidP="00CB3CCA">
      <w:pPr>
        <w:widowControl/>
        <w:contextualSpacing/>
        <w:rPr>
          <w:rFonts w:ascii="PMingLiU" w:eastAsia="PMingLiU" w:hAnsi="PMingLiU" w:cstheme="minorHAnsi"/>
          <w:color w:val="262626"/>
          <w:sz w:val="24"/>
          <w:szCs w:val="24"/>
          <w:highlight w:val="yellow"/>
          <w:lang w:eastAsia="zh-TW"/>
        </w:rPr>
      </w:pPr>
    </w:p>
    <w:p w14:paraId="30CDC336" w14:textId="720C0B62" w:rsidR="00E441B4" w:rsidRPr="00186120" w:rsidRDefault="0041436B" w:rsidP="00E441B4">
      <w:pPr>
        <w:widowControl/>
        <w:ind w:firstLine="119"/>
        <w:contextualSpacing/>
        <w:rPr>
          <w:rStyle w:val="Hyperlink"/>
          <w:rFonts w:ascii="PMingLiU" w:eastAsia="PMingLiU" w:hAnsi="PMingLiU"/>
          <w:iCs/>
          <w:color w:val="auto"/>
          <w:sz w:val="24"/>
          <w:szCs w:val="24"/>
          <w:highlight w:val="yellow"/>
          <w:u w:val="none"/>
          <w:lang w:eastAsia="zh-TW"/>
        </w:rPr>
      </w:pPr>
      <w:r w:rsidRPr="00186120">
        <w:rPr>
          <w:rFonts w:ascii="PMingLiU" w:eastAsia="PMingLiU" w:hAnsi="PMingLiU" w:hint="eastAsia"/>
          <w:color w:val="262626"/>
          <w:sz w:val="24"/>
          <w:szCs w:val="24"/>
          <w:lang w:eastAsia="zh-TW"/>
        </w:rPr>
        <w:t>如果您不確定您的子女是否需要自我隔離，</w:t>
      </w:r>
      <w:bookmarkStart w:id="0" w:name="_GoBack"/>
      <w:bookmarkEnd w:id="0"/>
      <w:r w:rsidRPr="00186120">
        <w:rPr>
          <w:rFonts w:ascii="PMingLiU" w:eastAsia="PMingLiU" w:hAnsi="PMingLiU" w:hint="eastAsia"/>
          <w:color w:val="262626"/>
          <w:sz w:val="24"/>
          <w:szCs w:val="24"/>
          <w:lang w:eastAsia="zh-TW"/>
        </w:rPr>
        <w:t>請使用</w:t>
      </w:r>
      <w:r w:rsidR="00E441B4" w:rsidRPr="00186120">
        <w:rPr>
          <w:rFonts w:ascii="PMingLiU" w:eastAsia="PMingLiU" w:hAnsi="PMingLiU" w:hint="eastAsia"/>
          <w:color w:val="262626"/>
          <w:sz w:val="24"/>
          <w:szCs w:val="24"/>
          <w:lang w:eastAsia="zh-TW"/>
        </w:rPr>
        <w:t xml:space="preserve"> </w:t>
      </w:r>
      <w:hyperlink r:id="rId8" w:history="1">
        <w:r w:rsidR="00E441B4" w:rsidRPr="00186120">
          <w:rPr>
            <w:rStyle w:val="Hyperlink"/>
            <w:rFonts w:ascii="PMingLiU" w:eastAsia="PMingLiU" w:hAnsi="PMingLiU" w:hint="eastAsia"/>
            <w:sz w:val="24"/>
            <w:szCs w:val="24"/>
            <w:lang w:eastAsia="zh-TW"/>
          </w:rPr>
          <w:t xml:space="preserve">BC COVID-19 </w:t>
        </w:r>
      </w:hyperlink>
      <w:r w:rsidRPr="00186120">
        <w:rPr>
          <w:rFonts w:ascii="PMingLiU" w:eastAsia="PMingLiU" w:hAnsi="PMingLiU" w:hint="eastAsia"/>
          <w:color w:val="0000FF" w:themeColor="hyperlink"/>
          <w:sz w:val="24"/>
          <w:szCs w:val="24"/>
          <w:u w:val="single"/>
          <w:lang w:eastAsia="zh-TW"/>
        </w:rPr>
        <w:t>自我評估工具、</w:t>
      </w:r>
      <w:r w:rsidR="00E441B4" w:rsidRPr="00186120">
        <w:rPr>
          <w:rStyle w:val="Hyperlink"/>
          <w:rFonts w:ascii="PMingLiU" w:eastAsia="PMingLiU" w:hAnsi="PMingLiU" w:hint="eastAsia"/>
          <w:sz w:val="24"/>
          <w:szCs w:val="24"/>
          <w:lang w:eastAsia="zh-TW"/>
        </w:rPr>
        <w:t xml:space="preserve"> </w:t>
      </w:r>
    </w:p>
    <w:p w14:paraId="2CB1D6C4" w14:textId="35574F29" w:rsidR="00E441B4" w:rsidRPr="00186120" w:rsidRDefault="0041436B" w:rsidP="00E441B4">
      <w:pPr>
        <w:ind w:left="119"/>
        <w:rPr>
          <w:rFonts w:ascii="PMingLiU" w:eastAsia="PMingLiU" w:hAnsi="PMingLiU"/>
          <w:iCs/>
          <w:sz w:val="24"/>
          <w:szCs w:val="24"/>
          <w:lang w:eastAsia="zh-TW"/>
        </w:rPr>
      </w:pPr>
      <w:r w:rsidRPr="00186120">
        <w:rPr>
          <w:rFonts w:ascii="PMingLiU" w:eastAsia="PMingLiU" w:hAnsi="PMingLiU" w:hint="eastAsia"/>
          <w:iCs/>
          <w:sz w:val="24"/>
          <w:szCs w:val="24"/>
          <w:lang w:eastAsia="zh-TW"/>
        </w:rPr>
        <w:t>聯繫 8-1-1，或</w:t>
      </w:r>
      <w:r w:rsidR="008813A0" w:rsidRPr="00186120">
        <w:rPr>
          <w:rFonts w:ascii="PMingLiU" w:eastAsia="PMingLiU" w:hAnsi="PMingLiU" w:hint="eastAsia"/>
          <w:iCs/>
          <w:sz w:val="24"/>
          <w:szCs w:val="24"/>
          <w:lang w:eastAsia="zh-TW"/>
        </w:rPr>
        <w:t>地方衛生部門</w:t>
      </w:r>
      <w:r w:rsidRPr="00186120">
        <w:rPr>
          <w:rFonts w:ascii="PMingLiU" w:eastAsia="PMingLiU" w:hAnsi="PMingLiU" w:hint="eastAsia"/>
          <w:iCs/>
          <w:sz w:val="24"/>
          <w:szCs w:val="24"/>
          <w:lang w:eastAsia="zh-TW"/>
        </w:rPr>
        <w:t>尋求</w:t>
      </w:r>
      <w:r w:rsidR="00F519BE" w:rsidRPr="00186120">
        <w:rPr>
          <w:rFonts w:ascii="PMingLiU" w:eastAsia="PMingLiU" w:hAnsi="PMingLiU" w:hint="eastAsia"/>
          <w:iCs/>
          <w:sz w:val="24"/>
          <w:szCs w:val="24"/>
          <w:lang w:eastAsia="zh-TW"/>
        </w:rPr>
        <w:t>更多</w:t>
      </w:r>
      <w:r w:rsidRPr="00186120">
        <w:rPr>
          <w:rFonts w:ascii="PMingLiU" w:eastAsia="PMingLiU" w:hAnsi="PMingLiU" w:hint="eastAsia"/>
          <w:iCs/>
          <w:sz w:val="24"/>
          <w:szCs w:val="24"/>
          <w:lang w:eastAsia="zh-TW"/>
        </w:rPr>
        <w:t>建議。家屬也可以聯繫家庭醫生或護士，進行 COVID-19 和其他傳染性呼吸系統疾病的評估。公共衛生部門將</w:t>
      </w:r>
      <w:r w:rsidR="00F519BE" w:rsidRPr="00186120">
        <w:rPr>
          <w:rFonts w:ascii="PMingLiU" w:eastAsia="PMingLiU" w:hAnsi="PMingLiU" w:hint="eastAsia"/>
          <w:iCs/>
          <w:sz w:val="24"/>
          <w:szCs w:val="24"/>
          <w:lang w:eastAsia="zh-TW"/>
        </w:rPr>
        <w:t>根據孩子可能接觸到 COVID-19 的情況建議應對措施</w:t>
      </w:r>
      <w:r w:rsidRPr="00186120">
        <w:rPr>
          <w:rFonts w:ascii="PMingLiU" w:eastAsia="PMingLiU" w:hAnsi="PMingLiU" w:hint="eastAsia"/>
          <w:iCs/>
          <w:sz w:val="24"/>
          <w:szCs w:val="24"/>
          <w:lang w:eastAsia="zh-TW"/>
        </w:rPr>
        <w:t>。</w:t>
      </w:r>
    </w:p>
    <w:p w14:paraId="2B7A3872" w14:textId="77777777" w:rsidR="0041436B" w:rsidRPr="00186120" w:rsidRDefault="0041436B" w:rsidP="00E441B4">
      <w:pPr>
        <w:ind w:left="119"/>
        <w:rPr>
          <w:rFonts w:ascii="PMingLiU" w:eastAsia="PMingLiU" w:hAnsi="PMingLiU"/>
          <w:sz w:val="24"/>
          <w:szCs w:val="24"/>
          <w:highlight w:val="yellow"/>
          <w:lang w:eastAsia="zh-TW"/>
        </w:rPr>
      </w:pPr>
    </w:p>
    <w:p w14:paraId="0AB2CAA5" w14:textId="25886AB3" w:rsidR="00E441B4" w:rsidRPr="00186120" w:rsidRDefault="0041436B" w:rsidP="00E441B4">
      <w:pPr>
        <w:ind w:left="119"/>
        <w:rPr>
          <w:rFonts w:ascii="PMingLiU" w:eastAsia="PMingLiU" w:hAnsi="PMingLiU" w:cstheme="minorHAnsi"/>
          <w:iCs/>
          <w:sz w:val="24"/>
          <w:szCs w:val="24"/>
          <w:lang w:eastAsia="zh-TW"/>
        </w:rPr>
      </w:pPr>
      <w:r w:rsidRPr="00186120">
        <w:rPr>
          <w:rFonts w:ascii="PMingLiU" w:eastAsia="PMingLiU" w:hAnsi="PMingLiU" w:hint="eastAsia"/>
          <w:sz w:val="24"/>
          <w:szCs w:val="24"/>
          <w:lang w:eastAsia="zh-TW"/>
        </w:rPr>
        <w:t>省衛生</w:t>
      </w:r>
      <w:r w:rsidR="00F519BE" w:rsidRPr="00186120">
        <w:rPr>
          <w:rFonts w:ascii="PMingLiU" w:eastAsia="PMingLiU" w:hAnsi="PMingLiU" w:hint="eastAsia"/>
          <w:sz w:val="24"/>
          <w:szCs w:val="24"/>
          <w:lang w:eastAsia="zh-TW"/>
        </w:rPr>
        <w:t>部</w:t>
      </w:r>
      <w:r w:rsidRPr="00186120">
        <w:rPr>
          <w:rFonts w:ascii="PMingLiU" w:eastAsia="PMingLiU" w:hAnsi="PMingLiU" w:hint="eastAsia"/>
          <w:sz w:val="24"/>
          <w:szCs w:val="24"/>
          <w:lang w:eastAsia="zh-TW"/>
        </w:rPr>
        <w:t>的指導原則指出，學校不需要對學生或</w:t>
      </w:r>
      <w:r w:rsidR="00F519BE" w:rsidRPr="00186120">
        <w:rPr>
          <w:rFonts w:ascii="PMingLiU" w:eastAsia="PMingLiU" w:hAnsi="PMingLiU" w:hint="eastAsia"/>
          <w:sz w:val="24"/>
          <w:szCs w:val="24"/>
          <w:lang w:eastAsia="zh-TW"/>
        </w:rPr>
        <w:t>學校</w:t>
      </w:r>
      <w:r w:rsidRPr="00186120">
        <w:rPr>
          <w:rFonts w:ascii="PMingLiU" w:eastAsia="PMingLiU" w:hAnsi="PMingLiU" w:hint="eastAsia"/>
          <w:sz w:val="24"/>
          <w:szCs w:val="24"/>
          <w:lang w:eastAsia="zh-TW"/>
        </w:rPr>
        <w:t>員工進行症狀篩查、體溫測量或 COVID-19 檢測。這類措施是由衛生保健專業人員負責的。</w:t>
      </w:r>
    </w:p>
    <w:p w14:paraId="670B7912" w14:textId="77777777" w:rsidR="008B3659" w:rsidRPr="00186120" w:rsidRDefault="008B3659">
      <w:pPr>
        <w:pStyle w:val="BodyText"/>
        <w:spacing w:before="1"/>
        <w:ind w:left="0"/>
        <w:rPr>
          <w:rFonts w:ascii="PMingLiU" w:eastAsia="PMingLiU" w:hAnsi="PMingLiU"/>
          <w:lang w:eastAsia="zh-TW"/>
        </w:rPr>
      </w:pPr>
    </w:p>
    <w:p w14:paraId="01C98880" w14:textId="7D722100" w:rsidR="0041436B" w:rsidRPr="00186120" w:rsidRDefault="0041436B">
      <w:pPr>
        <w:pStyle w:val="BodyText"/>
        <w:ind w:left="119" w:right="109"/>
        <w:rPr>
          <w:rFonts w:ascii="PMingLiU" w:eastAsia="PMingLiU" w:hAnsi="PMingLiU"/>
          <w:b/>
          <w:bCs/>
          <w:lang w:eastAsia="zh-TW"/>
        </w:rPr>
      </w:pPr>
      <w:r w:rsidRPr="00186120">
        <w:rPr>
          <w:rFonts w:ascii="PMingLiU" w:eastAsia="PMingLiU" w:hAnsi="PMingLiU" w:hint="eastAsia"/>
          <w:b/>
          <w:bCs/>
          <w:lang w:eastAsia="zh-TW"/>
        </w:rPr>
        <w:t>兒童和</w:t>
      </w:r>
      <w:r w:rsidR="000D1308" w:rsidRPr="00186120">
        <w:rPr>
          <w:rFonts w:ascii="PMingLiU" w:eastAsia="PMingLiU" w:hAnsi="PMingLiU" w:hint="eastAsia"/>
          <w:b/>
          <w:bCs/>
          <w:lang w:eastAsia="zh-TW"/>
        </w:rPr>
        <w:t>學校</w:t>
      </w:r>
      <w:r w:rsidRPr="00186120">
        <w:rPr>
          <w:rFonts w:ascii="PMingLiU" w:eastAsia="PMingLiU" w:hAnsi="PMingLiU" w:hint="eastAsia"/>
          <w:b/>
          <w:bCs/>
          <w:lang w:eastAsia="zh-TW"/>
        </w:rPr>
        <w:t>員工是否會戴口罩？</w:t>
      </w:r>
    </w:p>
    <w:p w14:paraId="68727A4B" w14:textId="5E7B33FE" w:rsidR="008B3659" w:rsidRPr="00186120" w:rsidRDefault="0041436B">
      <w:pPr>
        <w:pStyle w:val="BodyText"/>
        <w:ind w:left="119" w:right="109"/>
        <w:rPr>
          <w:rFonts w:ascii="PMingLiU" w:eastAsia="PMingLiU" w:hAnsi="PMingLiU"/>
          <w:lang w:eastAsia="zh-TW"/>
        </w:rPr>
      </w:pPr>
      <w:r w:rsidRPr="00186120">
        <w:rPr>
          <w:rFonts w:ascii="PMingLiU" w:eastAsia="PMingLiU" w:hAnsi="PMingLiU" w:hint="eastAsia"/>
          <w:lang w:eastAsia="zh-TW"/>
        </w:rPr>
        <w:t>根據省衛生</w:t>
      </w:r>
      <w:r w:rsidR="000D1308" w:rsidRPr="00186120">
        <w:rPr>
          <w:rFonts w:ascii="PMingLiU" w:eastAsia="PMingLiU" w:hAnsi="PMingLiU" w:hint="eastAsia"/>
          <w:lang w:eastAsia="zh-TW"/>
        </w:rPr>
        <w:t>官</w:t>
      </w:r>
      <w:r w:rsidRPr="00186120">
        <w:rPr>
          <w:rFonts w:ascii="PMingLiU" w:eastAsia="PMingLiU" w:hAnsi="PMingLiU" w:hint="eastAsia"/>
          <w:lang w:eastAsia="zh-TW"/>
        </w:rPr>
        <w:t>提供的指導意見，不建議佩戴布製口罩或自製口罩，尤其是兒童不建議佩戴。但是，戴不戴口罩是個人的選擇。對於決定戴口罩的人，一定要尊重他們。家長和</w:t>
      </w:r>
      <w:r w:rsidR="000D1308" w:rsidRPr="00186120">
        <w:rPr>
          <w:rFonts w:ascii="PMingLiU" w:eastAsia="PMingLiU" w:hAnsi="PMingLiU" w:hint="eastAsia"/>
          <w:lang w:eastAsia="zh-TW"/>
        </w:rPr>
        <w:t>學校</w:t>
      </w:r>
      <w:r w:rsidRPr="00186120">
        <w:rPr>
          <w:rFonts w:ascii="PMingLiU" w:eastAsia="PMingLiU" w:hAnsi="PMingLiU" w:hint="eastAsia"/>
          <w:lang w:eastAsia="zh-TW"/>
        </w:rPr>
        <w:t>員工可以教導</w:t>
      </w:r>
      <w:r w:rsidR="000D1308" w:rsidRPr="00186120">
        <w:rPr>
          <w:rFonts w:ascii="PMingLiU" w:eastAsia="PMingLiU" w:hAnsi="PMingLiU" w:hint="eastAsia"/>
          <w:lang w:eastAsia="zh-TW"/>
        </w:rPr>
        <w:t>學生</w:t>
      </w:r>
      <w:r w:rsidRPr="00186120">
        <w:rPr>
          <w:rFonts w:ascii="PMingLiU" w:eastAsia="PMingLiU" w:hAnsi="PMingLiU" w:hint="eastAsia"/>
          <w:lang w:eastAsia="zh-TW"/>
        </w:rPr>
        <w:t>和</w:t>
      </w:r>
      <w:r w:rsidR="000D1308" w:rsidRPr="00186120">
        <w:rPr>
          <w:rFonts w:ascii="PMingLiU" w:eastAsia="PMingLiU" w:hAnsi="PMingLiU" w:hint="eastAsia"/>
          <w:lang w:eastAsia="zh-TW"/>
        </w:rPr>
        <w:t>加強</w:t>
      </w:r>
      <w:r w:rsidRPr="00186120">
        <w:rPr>
          <w:rFonts w:ascii="PMingLiU" w:eastAsia="PMingLiU" w:hAnsi="PMingLiU" w:hint="eastAsia"/>
          <w:lang w:eastAsia="zh-TW"/>
        </w:rPr>
        <w:t>這</w:t>
      </w:r>
      <w:r w:rsidR="000D1308" w:rsidRPr="00186120">
        <w:rPr>
          <w:rFonts w:ascii="PMingLiU" w:eastAsia="PMingLiU" w:hAnsi="PMingLiU" w:hint="eastAsia"/>
          <w:lang w:eastAsia="zh-TW"/>
        </w:rPr>
        <w:t>個觀念</w:t>
      </w:r>
      <w:r w:rsidRPr="00186120">
        <w:rPr>
          <w:rFonts w:ascii="PMingLiU" w:eastAsia="PMingLiU" w:hAnsi="PMingLiU" w:hint="eastAsia"/>
          <w:lang w:eastAsia="zh-TW"/>
        </w:rPr>
        <w:t>。</w:t>
      </w:r>
      <w:r w:rsidR="000D1308" w:rsidRPr="00186120">
        <w:rPr>
          <w:rFonts w:ascii="PMingLiU" w:eastAsia="PMingLiU" w:hAnsi="PMingLiU" w:hint="eastAsia"/>
          <w:lang w:eastAsia="zh-TW"/>
        </w:rPr>
        <w:t xml:space="preserve"> </w:t>
      </w:r>
      <w:r w:rsidR="000D1308" w:rsidRPr="00186120">
        <w:rPr>
          <w:rFonts w:ascii="PMingLiU" w:eastAsia="PMingLiU" w:hAnsi="PMingLiU"/>
          <w:lang w:eastAsia="zh-TW"/>
        </w:rPr>
        <w:t xml:space="preserve"> </w:t>
      </w:r>
    </w:p>
    <w:p w14:paraId="0ACA7800" w14:textId="77777777" w:rsidR="008B3659" w:rsidRPr="00186120" w:rsidRDefault="008B3659">
      <w:pPr>
        <w:pStyle w:val="BodyText"/>
        <w:spacing w:before="11"/>
        <w:ind w:left="0"/>
        <w:rPr>
          <w:rFonts w:ascii="PMingLiU" w:eastAsia="PMingLiU" w:hAnsi="PMingLiU"/>
          <w:sz w:val="23"/>
          <w:lang w:eastAsia="zh-TW"/>
        </w:rPr>
      </w:pPr>
    </w:p>
    <w:p w14:paraId="146A48EE" w14:textId="6079F1E5" w:rsidR="008B3659" w:rsidRPr="00186120" w:rsidRDefault="000D1308">
      <w:pPr>
        <w:pStyle w:val="Heading1"/>
        <w:spacing w:before="1"/>
        <w:ind w:left="119"/>
        <w:rPr>
          <w:rFonts w:ascii="PMingLiU" w:eastAsia="PMingLiU" w:hAnsi="PMingLiU"/>
          <w:lang w:eastAsia="zh-TW"/>
        </w:rPr>
      </w:pPr>
      <w:r w:rsidRPr="00186120">
        <w:rPr>
          <w:rFonts w:ascii="PMingLiU" w:eastAsia="PMingLiU" w:hAnsi="PMingLiU" w:hint="eastAsia"/>
          <w:lang w:eastAsia="zh-TW"/>
        </w:rPr>
        <w:t>會採取</w:t>
      </w:r>
      <w:r w:rsidR="0041436B" w:rsidRPr="00186120">
        <w:rPr>
          <w:rFonts w:ascii="PMingLiU" w:eastAsia="PMingLiU" w:hAnsi="PMingLiU" w:hint="eastAsia"/>
          <w:lang w:eastAsia="zh-TW"/>
        </w:rPr>
        <w:t>什麼措施</w:t>
      </w:r>
      <w:r w:rsidR="00854202" w:rsidRPr="00186120">
        <w:rPr>
          <w:rFonts w:ascii="PMingLiU" w:eastAsia="PMingLiU" w:hAnsi="PMingLiU" w:hint="eastAsia"/>
          <w:lang w:eastAsia="zh-TW"/>
        </w:rPr>
        <w:t>對</w:t>
      </w:r>
      <w:r w:rsidR="0041436B" w:rsidRPr="00186120">
        <w:rPr>
          <w:rFonts w:ascii="PMingLiU" w:eastAsia="PMingLiU" w:hAnsi="PMingLiU" w:hint="eastAsia"/>
          <w:lang w:eastAsia="zh-TW"/>
        </w:rPr>
        <w:t>學校</w:t>
      </w:r>
      <w:r w:rsidR="00854202" w:rsidRPr="00186120">
        <w:rPr>
          <w:rFonts w:ascii="PMingLiU" w:eastAsia="PMingLiU" w:hAnsi="PMingLiU" w:hint="eastAsia"/>
          <w:lang w:eastAsia="zh-TW"/>
        </w:rPr>
        <w:t>進行</w:t>
      </w:r>
      <w:r w:rsidR="0041436B" w:rsidRPr="00186120">
        <w:rPr>
          <w:rFonts w:ascii="PMingLiU" w:eastAsia="PMingLiU" w:hAnsi="PMingLiU" w:hint="eastAsia"/>
          <w:lang w:eastAsia="zh-TW"/>
        </w:rPr>
        <w:t>消毒</w:t>
      </w:r>
      <w:r w:rsidR="009D3045" w:rsidRPr="00186120">
        <w:rPr>
          <w:rFonts w:ascii="PMingLiU" w:eastAsia="PMingLiU" w:hAnsi="PMingLiU" w:hint="eastAsia"/>
          <w:lang w:eastAsia="zh-TW"/>
        </w:rPr>
        <w:t>？</w:t>
      </w:r>
    </w:p>
    <w:p w14:paraId="4C7C9D64" w14:textId="386BB982" w:rsidR="008B3659" w:rsidRPr="00186120" w:rsidRDefault="0041436B">
      <w:pPr>
        <w:pStyle w:val="BodyText"/>
        <w:ind w:left="119" w:right="99"/>
        <w:rPr>
          <w:rFonts w:ascii="PMingLiU" w:eastAsia="PMingLiU" w:hAnsi="PMingLiU"/>
          <w:lang w:eastAsia="zh-TW"/>
        </w:rPr>
      </w:pPr>
      <w:r w:rsidRPr="00186120">
        <w:rPr>
          <w:rFonts w:ascii="PMingLiU" w:eastAsia="PMingLiU" w:hAnsi="PMingLiU" w:hint="eastAsia"/>
          <w:lang w:eastAsia="zh-TW"/>
        </w:rPr>
        <w:t>定期清潔和消毒是防止 COVID-19 從受污染的物體和表面傳播的關鍵。學校將根據卑詩省疾病控制中心</w:t>
      </w:r>
      <w:r w:rsidR="00854202" w:rsidRPr="00186120">
        <w:rPr>
          <w:rFonts w:ascii="PMingLiU" w:eastAsia="PMingLiU" w:hAnsi="PMingLiU" w:hint="eastAsia"/>
          <w:lang w:eastAsia="zh-TW"/>
        </w:rPr>
        <w:t>的《</w:t>
      </w:r>
      <w:r w:rsidRPr="00186120">
        <w:rPr>
          <w:rFonts w:ascii="PMingLiU" w:eastAsia="PMingLiU" w:hAnsi="PMingLiU" w:hint="eastAsia"/>
          <w:lang w:eastAsia="zh-TW"/>
        </w:rPr>
        <w:t>公共場所清潔和消毒》</w:t>
      </w:r>
      <w:r w:rsidR="00854202" w:rsidRPr="00186120">
        <w:rPr>
          <w:rFonts w:ascii="PMingLiU" w:eastAsia="PMingLiU" w:hAnsi="PMingLiU" w:hint="eastAsia"/>
          <w:lang w:eastAsia="zh-TW"/>
        </w:rPr>
        <w:t>指南</w:t>
      </w:r>
      <w:r w:rsidRPr="00186120">
        <w:rPr>
          <w:rFonts w:ascii="PMingLiU" w:eastAsia="PMingLiU" w:hAnsi="PMingLiU" w:hint="eastAsia"/>
          <w:lang w:eastAsia="zh-TW"/>
        </w:rPr>
        <w:t>進行清潔和消毒。</w:t>
      </w:r>
      <w:r w:rsidR="00854202" w:rsidRPr="00186120">
        <w:rPr>
          <w:rFonts w:ascii="PMingLiU" w:eastAsia="PMingLiU" w:hAnsi="PMingLiU" w:hint="eastAsia"/>
          <w:lang w:eastAsia="zh-TW"/>
        </w:rPr>
        <w:t xml:space="preserve"> </w:t>
      </w:r>
    </w:p>
    <w:p w14:paraId="63AED161" w14:textId="51280BDF" w:rsidR="008B3659" w:rsidRPr="00186120" w:rsidRDefault="0041436B">
      <w:pPr>
        <w:pStyle w:val="BodyText"/>
        <w:spacing w:line="292" w:lineRule="exact"/>
        <w:ind w:left="119"/>
        <w:rPr>
          <w:rFonts w:ascii="PMingLiU" w:eastAsia="PMingLiU" w:hAnsi="PMingLiU"/>
        </w:rPr>
      </w:pPr>
      <w:r w:rsidRPr="00186120">
        <w:rPr>
          <w:rFonts w:ascii="PMingLiU" w:eastAsia="PMingLiU" w:hAnsi="PMingLiU" w:hint="eastAsia"/>
        </w:rPr>
        <w:t>這包括以下內容：</w:t>
      </w:r>
    </w:p>
    <w:p w14:paraId="44A35E17" w14:textId="20A1705D" w:rsidR="008B3659" w:rsidRPr="00186120" w:rsidRDefault="0041436B">
      <w:pPr>
        <w:pStyle w:val="ListParagraph"/>
        <w:numPr>
          <w:ilvl w:val="0"/>
          <w:numId w:val="1"/>
        </w:numPr>
        <w:tabs>
          <w:tab w:val="left" w:pos="839"/>
          <w:tab w:val="left" w:pos="840"/>
        </w:tabs>
        <w:spacing w:line="305" w:lineRule="exact"/>
        <w:rPr>
          <w:rFonts w:ascii="PMingLiU" w:eastAsia="PMingLiU" w:hAnsi="PMingLiU" w:hint="eastAsia"/>
          <w:sz w:val="24"/>
          <w:lang w:eastAsia="zh-TW"/>
        </w:rPr>
      </w:pPr>
      <w:r w:rsidRPr="00186120">
        <w:rPr>
          <w:rFonts w:ascii="PMingLiU" w:eastAsia="PMingLiU" w:hAnsi="PMingLiU" w:hint="eastAsia"/>
          <w:sz w:val="24"/>
          <w:lang w:eastAsia="zh-TW"/>
        </w:rPr>
        <w:t>校舍的常規清潔和消毒應至少每天進行一次。</w:t>
      </w:r>
    </w:p>
    <w:p w14:paraId="4A5D68C1" w14:textId="5DC65EEC" w:rsidR="008B3659" w:rsidRPr="00186120" w:rsidRDefault="0041436B">
      <w:pPr>
        <w:pStyle w:val="ListParagraph"/>
        <w:numPr>
          <w:ilvl w:val="0"/>
          <w:numId w:val="1"/>
        </w:numPr>
        <w:tabs>
          <w:tab w:val="left" w:pos="839"/>
          <w:tab w:val="left" w:pos="840"/>
        </w:tabs>
        <w:spacing w:before="1"/>
        <w:rPr>
          <w:rFonts w:ascii="PMingLiU" w:eastAsia="PMingLiU" w:hAnsi="PMingLiU" w:hint="eastAsia"/>
          <w:sz w:val="24"/>
          <w:lang w:eastAsia="zh-TW"/>
        </w:rPr>
      </w:pPr>
      <w:r w:rsidRPr="00186120">
        <w:rPr>
          <w:rFonts w:ascii="PMingLiU" w:eastAsia="PMingLiU" w:hAnsi="PMingLiU" w:hint="eastAsia"/>
          <w:sz w:val="24"/>
          <w:lang w:eastAsia="zh-TW"/>
        </w:rPr>
        <w:t>經常接觸到的表面應至少每天清潔和消毒兩次</w:t>
      </w:r>
      <w:r w:rsidR="009D3045" w:rsidRPr="00186120">
        <w:rPr>
          <w:rFonts w:ascii="PMingLiU" w:eastAsia="PMingLiU" w:hAnsi="PMingLiU" w:hint="eastAsia"/>
          <w:sz w:val="24"/>
          <w:lang w:eastAsia="zh-TW"/>
        </w:rPr>
        <w:t>。</w:t>
      </w:r>
    </w:p>
    <w:p w14:paraId="7C888A21" w14:textId="77777777" w:rsidR="008B3659" w:rsidRPr="00186120" w:rsidRDefault="008B3659">
      <w:pPr>
        <w:pStyle w:val="BodyText"/>
        <w:spacing w:before="12"/>
        <w:ind w:left="0"/>
        <w:rPr>
          <w:rFonts w:ascii="PMingLiU" w:eastAsia="PMingLiU" w:hAnsi="PMingLiU"/>
          <w:sz w:val="23"/>
          <w:lang w:eastAsia="zh-TW"/>
        </w:rPr>
      </w:pPr>
    </w:p>
    <w:p w14:paraId="1D2801E9" w14:textId="6A0BCD58" w:rsidR="008B3659" w:rsidRPr="00186120" w:rsidRDefault="0041436B">
      <w:pPr>
        <w:pStyle w:val="Heading1"/>
        <w:ind w:left="119"/>
        <w:rPr>
          <w:rFonts w:ascii="PMingLiU" w:eastAsia="PMingLiU" w:hAnsi="PMingLiU"/>
          <w:lang w:eastAsia="zh-TW"/>
        </w:rPr>
      </w:pPr>
      <w:r w:rsidRPr="00186120">
        <w:rPr>
          <w:rFonts w:ascii="PMingLiU" w:eastAsia="PMingLiU" w:hAnsi="PMingLiU" w:hint="eastAsia"/>
          <w:lang w:eastAsia="zh-TW"/>
        </w:rPr>
        <w:t>教科書和其他教學用品如何</w:t>
      </w:r>
      <w:r w:rsidR="00854202" w:rsidRPr="00186120">
        <w:rPr>
          <w:rFonts w:ascii="PMingLiU" w:eastAsia="PMingLiU" w:hAnsi="PMingLiU" w:hint="eastAsia"/>
          <w:lang w:eastAsia="zh-TW"/>
        </w:rPr>
        <w:t>進行</w:t>
      </w:r>
      <w:r w:rsidRPr="00186120">
        <w:rPr>
          <w:rFonts w:ascii="PMingLiU" w:eastAsia="PMingLiU" w:hAnsi="PMingLiU" w:hint="eastAsia"/>
          <w:lang w:eastAsia="zh-TW"/>
        </w:rPr>
        <w:t>清潔</w:t>
      </w:r>
      <w:r w:rsidR="009D3045" w:rsidRPr="00186120">
        <w:rPr>
          <w:rFonts w:ascii="PMingLiU" w:eastAsia="PMingLiU" w:hAnsi="PMingLiU" w:hint="eastAsia"/>
          <w:lang w:eastAsia="zh-TW"/>
        </w:rPr>
        <w:t>？</w:t>
      </w:r>
    </w:p>
    <w:p w14:paraId="54F63199" w14:textId="17B89130" w:rsidR="00E441B4" w:rsidRPr="00186120" w:rsidRDefault="0041436B" w:rsidP="00E441B4">
      <w:pPr>
        <w:pStyle w:val="BodyText"/>
        <w:ind w:left="119" w:right="472"/>
        <w:rPr>
          <w:rFonts w:ascii="PMingLiU" w:eastAsia="PMingLiU" w:hAnsi="PMingLiU"/>
          <w:lang w:eastAsia="zh-TW"/>
        </w:rPr>
      </w:pPr>
      <w:r w:rsidRPr="00186120">
        <w:rPr>
          <w:rFonts w:ascii="PMingLiU" w:eastAsia="PMingLiU" w:hAnsi="PMingLiU" w:hint="eastAsia"/>
          <w:lang w:eastAsia="zh-TW"/>
        </w:rPr>
        <w:t>根據省衛生</w:t>
      </w:r>
      <w:r w:rsidR="00854202" w:rsidRPr="00186120">
        <w:rPr>
          <w:rFonts w:ascii="PMingLiU" w:eastAsia="PMingLiU" w:hAnsi="PMingLiU" w:hint="eastAsia"/>
          <w:lang w:eastAsia="zh-TW"/>
        </w:rPr>
        <w:t>部</w:t>
      </w:r>
      <w:r w:rsidRPr="00186120">
        <w:rPr>
          <w:rFonts w:ascii="PMingLiU" w:eastAsia="PMingLiU" w:hAnsi="PMingLiU" w:hint="eastAsia"/>
          <w:lang w:eastAsia="zh-TW"/>
        </w:rPr>
        <w:t>的指南，沒有證據表明 COVID-19 病毒能夠通過教科書、紙張或其他紙質產品傳播。因此，沒有必要因為 COVID-19 病毒而限制向學生分發或共享書本或紙質教材。</w:t>
      </w:r>
      <w:r w:rsidR="009D3045" w:rsidRPr="00186120">
        <w:rPr>
          <w:rFonts w:ascii="PMingLiU" w:eastAsia="PMingLiU" w:hAnsi="PMingLiU" w:hint="eastAsia"/>
          <w:lang w:eastAsia="zh-TW"/>
        </w:rPr>
        <w:t xml:space="preserve"> </w:t>
      </w:r>
      <w:r w:rsidR="00854202" w:rsidRPr="00186120">
        <w:rPr>
          <w:rFonts w:ascii="PMingLiU" w:eastAsia="PMingLiU" w:hAnsi="PMingLiU" w:hint="eastAsia"/>
          <w:lang w:eastAsia="zh-TW"/>
        </w:rPr>
        <w:t xml:space="preserve"> </w:t>
      </w:r>
    </w:p>
    <w:p w14:paraId="493FBD47" w14:textId="77777777" w:rsidR="00C772A0" w:rsidRPr="00186120" w:rsidRDefault="00C772A0" w:rsidP="00E441B4">
      <w:pPr>
        <w:pStyle w:val="BodyText"/>
        <w:ind w:left="119" w:right="472"/>
        <w:rPr>
          <w:rFonts w:ascii="PMingLiU" w:eastAsia="PMingLiU" w:hAnsi="PMingLiU"/>
          <w:lang w:eastAsia="zh-TW"/>
        </w:rPr>
      </w:pPr>
    </w:p>
    <w:p w14:paraId="1738EE54" w14:textId="2FF97D89" w:rsidR="008B3659" w:rsidRPr="00186120" w:rsidRDefault="0041436B" w:rsidP="00467AFB">
      <w:pPr>
        <w:pStyle w:val="BodyText"/>
        <w:ind w:left="119" w:right="472"/>
        <w:rPr>
          <w:rFonts w:ascii="PMingLiU" w:eastAsia="PMingLiU" w:hAnsi="PMingLiU"/>
          <w:b/>
          <w:bCs/>
          <w:lang w:eastAsia="zh-TW"/>
        </w:rPr>
      </w:pPr>
      <w:r w:rsidRPr="00186120">
        <w:rPr>
          <w:rFonts w:ascii="PMingLiU" w:eastAsia="PMingLiU" w:hAnsi="PMingLiU" w:hint="eastAsia"/>
          <w:b/>
          <w:bCs/>
          <w:lang w:eastAsia="zh-TW"/>
        </w:rPr>
        <w:t>課堂教學的時間</w:t>
      </w:r>
      <w:r w:rsidR="00854202" w:rsidRPr="00186120">
        <w:rPr>
          <w:rFonts w:ascii="PMingLiU" w:eastAsia="PMingLiU" w:hAnsi="PMingLiU" w:hint="eastAsia"/>
          <w:b/>
          <w:bCs/>
          <w:lang w:eastAsia="zh-TW"/>
        </w:rPr>
        <w:t>會</w:t>
      </w:r>
      <w:r w:rsidRPr="00186120">
        <w:rPr>
          <w:rFonts w:ascii="PMingLiU" w:eastAsia="PMingLiU" w:hAnsi="PMingLiU" w:hint="eastAsia"/>
          <w:b/>
          <w:bCs/>
          <w:lang w:eastAsia="zh-TW"/>
        </w:rPr>
        <w:t>怎</w:t>
      </w:r>
      <w:r w:rsidR="00854202" w:rsidRPr="00186120">
        <w:rPr>
          <w:rFonts w:ascii="PMingLiU" w:eastAsia="PMingLiU" w:hAnsi="PMingLiU" w:hint="eastAsia"/>
          <w:b/>
          <w:bCs/>
          <w:lang w:eastAsia="zh-TW"/>
        </w:rPr>
        <w:t>麼安排</w:t>
      </w:r>
      <w:r w:rsidRPr="00186120">
        <w:rPr>
          <w:rFonts w:ascii="PMingLiU" w:eastAsia="PMingLiU" w:hAnsi="PMingLiU" w:hint="eastAsia"/>
          <w:b/>
          <w:bCs/>
          <w:lang w:eastAsia="zh-TW"/>
        </w:rPr>
        <w:t>？</w:t>
      </w:r>
    </w:p>
    <w:p w14:paraId="3A31B06B" w14:textId="64695CEF" w:rsidR="00427D3F" w:rsidRPr="00186120" w:rsidRDefault="0041436B">
      <w:pPr>
        <w:pStyle w:val="Heading1"/>
        <w:rPr>
          <w:rFonts w:ascii="PMingLiU" w:eastAsia="PMingLiU" w:hAnsi="PMingLiU"/>
          <w:b w:val="0"/>
          <w:bCs w:val="0"/>
          <w:lang w:eastAsia="zh-TW"/>
        </w:rPr>
      </w:pPr>
      <w:r w:rsidRPr="00186120">
        <w:rPr>
          <w:rFonts w:ascii="PMingLiU" w:eastAsia="PMingLiU" w:hAnsi="PMingLiU" w:hint="eastAsia"/>
          <w:b w:val="0"/>
          <w:bCs w:val="0"/>
          <w:lang w:eastAsia="zh-TW"/>
        </w:rPr>
        <w:t>本次調查為學生提供了一份暫定的課程表。由於學校將製定的課程表可能會包括錯峰上下課時間，校長將在下週末與家長聯繫，確認孩子的到校時間和下課時間。這樣做的目的是為了方便孩子在學校物理距離。</w:t>
      </w:r>
    </w:p>
    <w:p w14:paraId="6D8D2E26" w14:textId="77777777" w:rsidR="008B3659" w:rsidRPr="00186120" w:rsidRDefault="008B3659">
      <w:pPr>
        <w:pStyle w:val="BodyText"/>
        <w:spacing w:before="1"/>
        <w:ind w:left="0"/>
        <w:rPr>
          <w:rFonts w:ascii="PMingLiU" w:eastAsia="PMingLiU" w:hAnsi="PMingLiU"/>
          <w:lang w:eastAsia="zh-TW"/>
        </w:rPr>
      </w:pPr>
    </w:p>
    <w:p w14:paraId="5C306130" w14:textId="1151CD02" w:rsidR="008B3659" w:rsidRPr="00186120" w:rsidRDefault="00BF1A20">
      <w:pPr>
        <w:pStyle w:val="BodyText"/>
        <w:spacing w:before="1"/>
        <w:ind w:right="211"/>
        <w:rPr>
          <w:rFonts w:ascii="PMingLiU" w:eastAsia="PMingLiU" w:hAnsi="PMingLiU"/>
          <w:lang w:eastAsia="zh-TW"/>
        </w:rPr>
      </w:pPr>
      <w:r w:rsidRPr="00186120">
        <w:rPr>
          <w:rFonts w:ascii="PMingLiU" w:eastAsia="PMingLiU" w:hAnsi="PMingLiU" w:hint="eastAsia"/>
          <w:b/>
          <w:lang w:eastAsia="zh-TW"/>
        </w:rPr>
        <w:t>兄弟姊妹</w:t>
      </w:r>
      <w:r w:rsidR="0041436B" w:rsidRPr="00186120">
        <w:rPr>
          <w:rFonts w:ascii="PMingLiU" w:eastAsia="PMingLiU" w:hAnsi="PMingLiU" w:hint="eastAsia"/>
          <w:b/>
          <w:lang w:eastAsia="zh-TW"/>
        </w:rPr>
        <w:t>不在同一個年齡段/年級，是否可以安排同一天上學</w:t>
      </w:r>
      <w:r w:rsidR="009D3045" w:rsidRPr="00186120">
        <w:rPr>
          <w:rFonts w:ascii="PMingLiU" w:eastAsia="PMingLiU" w:hAnsi="PMingLiU" w:hint="eastAsia"/>
          <w:b/>
          <w:lang w:eastAsia="zh-TW"/>
        </w:rPr>
        <w:t>？</w:t>
      </w:r>
      <w:r w:rsidR="0041436B" w:rsidRPr="00186120">
        <w:rPr>
          <w:rFonts w:ascii="PMingLiU" w:eastAsia="PMingLiU" w:hAnsi="PMingLiU" w:hint="eastAsia"/>
          <w:lang w:eastAsia="zh-TW"/>
        </w:rPr>
        <w:t>我們已經制定了學區課程表，按家庭的姓氏來決定學生在不同學區上學的日子。</w:t>
      </w:r>
    </w:p>
    <w:p w14:paraId="63955DEB" w14:textId="77777777" w:rsidR="003C669F" w:rsidRPr="00186120" w:rsidRDefault="003C669F">
      <w:pPr>
        <w:pStyle w:val="BodyText"/>
        <w:spacing w:before="1"/>
        <w:ind w:right="211"/>
        <w:rPr>
          <w:rFonts w:ascii="PMingLiU" w:eastAsia="PMingLiU" w:hAnsi="PMingLiU"/>
          <w:lang w:eastAsia="zh-TW"/>
        </w:rPr>
      </w:pPr>
    </w:p>
    <w:p w14:paraId="65160C64" w14:textId="23636F7B" w:rsidR="008B3659" w:rsidRPr="00186120" w:rsidRDefault="0041436B">
      <w:pPr>
        <w:pStyle w:val="Heading1"/>
        <w:rPr>
          <w:rFonts w:ascii="PMingLiU" w:eastAsia="PMingLiU" w:hAnsi="PMingLiU"/>
          <w:lang w:eastAsia="zh-TW"/>
        </w:rPr>
      </w:pPr>
      <w:r w:rsidRPr="00186120">
        <w:rPr>
          <w:rFonts w:ascii="PMingLiU" w:eastAsia="PMingLiU" w:hAnsi="PMingLiU" w:hint="eastAsia"/>
          <w:lang w:eastAsia="zh-TW"/>
        </w:rPr>
        <w:t>如果我的孩子不到校上學，會不會影響到他們的學習</w:t>
      </w:r>
      <w:r w:rsidR="009D3045" w:rsidRPr="00186120">
        <w:rPr>
          <w:rFonts w:ascii="PMingLiU" w:eastAsia="PMingLiU" w:hAnsi="PMingLiU" w:hint="eastAsia"/>
          <w:lang w:eastAsia="zh-TW"/>
        </w:rPr>
        <w:t>？</w:t>
      </w:r>
    </w:p>
    <w:p w14:paraId="4DC1DEFF" w14:textId="55AF746E" w:rsidR="008A0D15" w:rsidRPr="00186120" w:rsidRDefault="0041436B">
      <w:pPr>
        <w:pStyle w:val="Heading1"/>
        <w:rPr>
          <w:rFonts w:ascii="PMingLiU" w:eastAsia="PMingLiU" w:hAnsi="PMingLiU"/>
          <w:b w:val="0"/>
          <w:bCs w:val="0"/>
          <w:lang w:eastAsia="zh-TW"/>
        </w:rPr>
      </w:pPr>
      <w:r w:rsidRPr="00186120">
        <w:rPr>
          <w:rFonts w:ascii="PMingLiU" w:eastAsia="PMingLiU" w:hAnsi="PMingLiU" w:hint="eastAsia"/>
          <w:b w:val="0"/>
          <w:bCs w:val="0"/>
          <w:lang w:eastAsia="zh-TW"/>
        </w:rPr>
        <w:lastRenderedPageBreak/>
        <w:t>遠</w:t>
      </w:r>
      <w:r w:rsidR="00BF1A20" w:rsidRPr="00186120">
        <w:rPr>
          <w:rFonts w:ascii="PMingLiU" w:eastAsia="PMingLiU" w:hAnsi="PMingLiU" w:hint="eastAsia"/>
          <w:b w:val="0"/>
          <w:bCs w:val="0"/>
          <w:lang w:eastAsia="zh-TW"/>
        </w:rPr>
        <w:t>距</w:t>
      </w:r>
      <w:r w:rsidRPr="00186120">
        <w:rPr>
          <w:rFonts w:ascii="PMingLiU" w:eastAsia="PMingLiU" w:hAnsi="PMingLiU" w:hint="eastAsia"/>
          <w:b w:val="0"/>
          <w:bCs w:val="0"/>
          <w:lang w:eastAsia="zh-TW"/>
        </w:rPr>
        <w:t>教學仍將是現階段返校學生學習的重點。到校的學生在遠</w:t>
      </w:r>
      <w:r w:rsidR="00BF1A20" w:rsidRPr="00186120">
        <w:rPr>
          <w:rFonts w:ascii="PMingLiU" w:eastAsia="PMingLiU" w:hAnsi="PMingLiU" w:hint="eastAsia"/>
          <w:b w:val="0"/>
          <w:bCs w:val="0"/>
          <w:lang w:eastAsia="zh-TW"/>
        </w:rPr>
        <w:t>距</w:t>
      </w:r>
      <w:r w:rsidRPr="00186120">
        <w:rPr>
          <w:rFonts w:ascii="PMingLiU" w:eastAsia="PMingLiU" w:hAnsi="PMingLiU" w:hint="eastAsia"/>
          <w:b w:val="0"/>
          <w:bCs w:val="0"/>
          <w:lang w:eastAsia="zh-TW"/>
        </w:rPr>
        <w:t>教學作業方面可以得到老師更直接的支</w:t>
      </w:r>
      <w:r w:rsidR="00BF1A20" w:rsidRPr="00186120">
        <w:rPr>
          <w:rFonts w:ascii="PMingLiU" w:eastAsia="PMingLiU" w:hAnsi="PMingLiU" w:hint="eastAsia"/>
          <w:b w:val="0"/>
          <w:bCs w:val="0"/>
          <w:lang w:eastAsia="zh-TW"/>
        </w:rPr>
        <w:t>援</w:t>
      </w:r>
      <w:r w:rsidRPr="00186120">
        <w:rPr>
          <w:rFonts w:ascii="PMingLiU" w:eastAsia="PMingLiU" w:hAnsi="PMingLiU" w:hint="eastAsia"/>
          <w:b w:val="0"/>
          <w:bCs w:val="0"/>
          <w:lang w:eastAsia="zh-TW"/>
        </w:rPr>
        <w:t>。為了讓老師繼續提供直接支</w:t>
      </w:r>
      <w:r w:rsidR="00BF1A20" w:rsidRPr="00186120">
        <w:rPr>
          <w:rFonts w:ascii="PMingLiU" w:eastAsia="PMingLiU" w:hAnsi="PMingLiU" w:hint="eastAsia"/>
          <w:b w:val="0"/>
          <w:bCs w:val="0"/>
          <w:lang w:eastAsia="zh-TW"/>
        </w:rPr>
        <w:t>援</w:t>
      </w:r>
      <w:r w:rsidRPr="00186120">
        <w:rPr>
          <w:rFonts w:ascii="PMingLiU" w:eastAsia="PMingLiU" w:hAnsi="PMingLiU" w:hint="eastAsia"/>
          <w:b w:val="0"/>
          <w:bCs w:val="0"/>
          <w:lang w:eastAsia="zh-TW"/>
        </w:rPr>
        <w:t>及繼續進行遠</w:t>
      </w:r>
      <w:r w:rsidR="00BF1A20" w:rsidRPr="00186120">
        <w:rPr>
          <w:rFonts w:ascii="PMingLiU" w:eastAsia="PMingLiU" w:hAnsi="PMingLiU" w:hint="eastAsia"/>
          <w:b w:val="0"/>
          <w:bCs w:val="0"/>
          <w:lang w:eastAsia="zh-TW"/>
        </w:rPr>
        <w:t>距</w:t>
      </w:r>
      <w:r w:rsidRPr="00186120">
        <w:rPr>
          <w:rFonts w:ascii="PMingLiU" w:eastAsia="PMingLiU" w:hAnsi="PMingLiU" w:hint="eastAsia"/>
          <w:b w:val="0"/>
          <w:bCs w:val="0"/>
          <w:lang w:eastAsia="zh-TW"/>
        </w:rPr>
        <w:t>教學，課堂教學將與以往不同。</w:t>
      </w:r>
    </w:p>
    <w:p w14:paraId="33C577C1" w14:textId="77777777" w:rsidR="008B3659" w:rsidRPr="00186120" w:rsidRDefault="008B3659">
      <w:pPr>
        <w:pStyle w:val="BodyText"/>
        <w:spacing w:before="10"/>
        <w:ind w:left="0"/>
        <w:rPr>
          <w:rFonts w:ascii="PMingLiU" w:eastAsia="PMingLiU" w:hAnsi="PMingLiU"/>
          <w:sz w:val="23"/>
          <w:lang w:eastAsia="zh-TW"/>
        </w:rPr>
      </w:pPr>
    </w:p>
    <w:p w14:paraId="398FEE5F" w14:textId="549402C3" w:rsidR="008B3659" w:rsidRPr="00186120" w:rsidRDefault="0041436B">
      <w:pPr>
        <w:pStyle w:val="Heading1"/>
        <w:spacing w:before="1"/>
        <w:ind w:right="568"/>
        <w:rPr>
          <w:rFonts w:ascii="PMingLiU" w:eastAsia="PMingLiU" w:hAnsi="PMingLiU"/>
          <w:lang w:eastAsia="zh-TW"/>
        </w:rPr>
      </w:pPr>
      <w:r w:rsidRPr="00186120">
        <w:rPr>
          <w:rFonts w:ascii="PMingLiU" w:eastAsia="PMingLiU" w:hAnsi="PMingLiU" w:hint="eastAsia"/>
          <w:lang w:eastAsia="zh-TW"/>
        </w:rPr>
        <w:t>如果我的孩子（們）到校上課，他們是否還要在家完成作業和功課</w:t>
      </w:r>
      <w:r w:rsidR="009D3045" w:rsidRPr="00186120">
        <w:rPr>
          <w:rFonts w:ascii="PMingLiU" w:eastAsia="PMingLiU" w:hAnsi="PMingLiU" w:hint="eastAsia"/>
          <w:lang w:eastAsia="zh-TW"/>
        </w:rPr>
        <w:t>？</w:t>
      </w:r>
    </w:p>
    <w:p w14:paraId="61B88262" w14:textId="4712966C" w:rsidR="008B3659" w:rsidRPr="00186120" w:rsidRDefault="0041436B">
      <w:pPr>
        <w:pStyle w:val="BodyText"/>
        <w:ind w:right="189"/>
        <w:rPr>
          <w:rFonts w:ascii="PMingLiU" w:eastAsia="PMingLiU" w:hAnsi="PMingLiU"/>
          <w:lang w:eastAsia="zh-TW"/>
        </w:rPr>
      </w:pPr>
      <w:r w:rsidRPr="00186120">
        <w:rPr>
          <w:rFonts w:ascii="PMingLiU" w:eastAsia="PMingLiU" w:hAnsi="PMingLiU" w:hint="eastAsia"/>
          <w:lang w:eastAsia="zh-TW"/>
        </w:rPr>
        <w:t>不管是隨堂還是</w:t>
      </w:r>
      <w:r w:rsidR="00BF1A20" w:rsidRPr="00186120">
        <w:rPr>
          <w:rFonts w:ascii="PMingLiU" w:eastAsia="PMingLiU" w:hAnsi="PMingLiU" w:hint="eastAsia"/>
          <w:lang w:eastAsia="zh-TW"/>
        </w:rPr>
        <w:t>線上</w:t>
      </w:r>
      <w:r w:rsidRPr="00186120">
        <w:rPr>
          <w:rFonts w:ascii="PMingLiU" w:eastAsia="PMingLiU" w:hAnsi="PMingLiU" w:hint="eastAsia"/>
          <w:lang w:eastAsia="zh-TW"/>
        </w:rPr>
        <w:t>學習，老師們都會繼續為學生安排課程和提供學習機會</w:t>
      </w:r>
      <w:r w:rsidR="009D3045" w:rsidRPr="00186120">
        <w:rPr>
          <w:rFonts w:ascii="PMingLiU" w:eastAsia="PMingLiU" w:hAnsi="PMingLiU" w:hint="eastAsia"/>
          <w:lang w:eastAsia="zh-TW"/>
        </w:rPr>
        <w:t>。</w:t>
      </w:r>
    </w:p>
    <w:p w14:paraId="7E6EDB90" w14:textId="77777777" w:rsidR="008B3659" w:rsidRPr="00186120" w:rsidRDefault="008B3659">
      <w:pPr>
        <w:pStyle w:val="BodyText"/>
        <w:spacing w:before="11"/>
        <w:ind w:left="0"/>
        <w:rPr>
          <w:rFonts w:ascii="PMingLiU" w:eastAsia="PMingLiU" w:hAnsi="PMingLiU"/>
          <w:sz w:val="23"/>
          <w:lang w:eastAsia="zh-TW"/>
        </w:rPr>
      </w:pPr>
    </w:p>
    <w:p w14:paraId="7DEA2E14" w14:textId="2F218DBE" w:rsidR="008B3659" w:rsidRPr="00186120" w:rsidRDefault="0041436B">
      <w:pPr>
        <w:pStyle w:val="Heading1"/>
        <w:rPr>
          <w:rFonts w:ascii="PMingLiU" w:eastAsia="PMingLiU" w:hAnsi="PMingLiU"/>
          <w:lang w:eastAsia="zh-TW"/>
        </w:rPr>
      </w:pPr>
      <w:r w:rsidRPr="00186120">
        <w:rPr>
          <w:rFonts w:ascii="PMingLiU" w:eastAsia="PMingLiU" w:hAnsi="PMingLiU" w:hint="eastAsia"/>
          <w:lang w:eastAsia="zh-TW"/>
        </w:rPr>
        <w:t>我的孩子的老師會</w:t>
      </w:r>
      <w:r w:rsidR="006D697B" w:rsidRPr="00186120">
        <w:rPr>
          <w:rFonts w:ascii="PMingLiU" w:eastAsia="PMingLiU" w:hAnsi="PMingLiU" w:hint="eastAsia"/>
          <w:lang w:eastAsia="zh-TW"/>
        </w:rPr>
        <w:t>是同一位</w:t>
      </w:r>
      <w:r w:rsidRPr="00186120">
        <w:rPr>
          <w:rFonts w:ascii="PMingLiU" w:eastAsia="PMingLiU" w:hAnsi="PMingLiU" w:hint="eastAsia"/>
          <w:lang w:eastAsia="zh-TW"/>
        </w:rPr>
        <w:t>嗎</w:t>
      </w:r>
      <w:r w:rsidR="009D3045" w:rsidRPr="00186120">
        <w:rPr>
          <w:rFonts w:ascii="PMingLiU" w:eastAsia="PMingLiU" w:hAnsi="PMingLiU" w:hint="eastAsia"/>
          <w:lang w:eastAsia="zh-TW"/>
        </w:rPr>
        <w:t>？</w:t>
      </w:r>
    </w:p>
    <w:p w14:paraId="1BF69E64" w14:textId="6B2C0CCA" w:rsidR="008B3659" w:rsidRPr="00186120" w:rsidRDefault="0041436B">
      <w:pPr>
        <w:pStyle w:val="BodyText"/>
        <w:ind w:right="87"/>
        <w:rPr>
          <w:rFonts w:ascii="PMingLiU" w:eastAsia="PMingLiU" w:hAnsi="PMingLiU"/>
          <w:lang w:eastAsia="zh-TW"/>
        </w:rPr>
      </w:pPr>
      <w:r w:rsidRPr="00186120">
        <w:rPr>
          <w:rFonts w:ascii="PMingLiU" w:eastAsia="PMingLiU" w:hAnsi="PMingLiU" w:hint="eastAsia"/>
          <w:lang w:eastAsia="zh-TW"/>
        </w:rPr>
        <w:t>我們會</w:t>
      </w:r>
      <w:r w:rsidR="006D697B" w:rsidRPr="00186120">
        <w:rPr>
          <w:rFonts w:ascii="PMingLiU" w:eastAsia="PMingLiU" w:hAnsi="PMingLiU" w:hint="eastAsia"/>
          <w:lang w:eastAsia="zh-TW"/>
        </w:rPr>
        <w:t>盡可能為學生安排同一位</w:t>
      </w:r>
      <w:r w:rsidRPr="00186120">
        <w:rPr>
          <w:rFonts w:ascii="PMingLiU" w:eastAsia="PMingLiU" w:hAnsi="PMingLiU" w:hint="eastAsia"/>
          <w:lang w:eastAsia="zh-TW"/>
        </w:rPr>
        <w:t>老師。但是，可能不是每個班級都能做到。我們會在考慮學生和教職員工的健康和安全的情況下做出人員配置決定</w:t>
      </w:r>
      <w:r w:rsidR="008A0D15" w:rsidRPr="00186120">
        <w:rPr>
          <w:rFonts w:ascii="PMingLiU" w:eastAsia="PMingLiU" w:hAnsi="PMingLiU" w:hint="eastAsia"/>
          <w:lang w:eastAsia="zh-TW"/>
        </w:rPr>
        <w:t>。</w:t>
      </w:r>
    </w:p>
    <w:p w14:paraId="0F2AE112" w14:textId="77777777" w:rsidR="00467AFB" w:rsidRPr="00186120" w:rsidRDefault="00467AFB" w:rsidP="008A0D15">
      <w:pPr>
        <w:pStyle w:val="Heading1"/>
        <w:spacing w:before="39"/>
        <w:ind w:left="0" w:firstLine="120"/>
        <w:rPr>
          <w:rFonts w:ascii="PMingLiU" w:eastAsia="PMingLiU" w:hAnsi="PMingLiU"/>
          <w:lang w:eastAsia="zh-TW"/>
        </w:rPr>
      </w:pPr>
    </w:p>
    <w:p w14:paraId="7E5619A3" w14:textId="3E1C58F1" w:rsidR="008B3659" w:rsidRPr="00186120" w:rsidRDefault="0041436B" w:rsidP="008A0D15">
      <w:pPr>
        <w:pStyle w:val="Heading1"/>
        <w:spacing w:before="39"/>
        <w:ind w:left="0" w:firstLine="120"/>
        <w:rPr>
          <w:rFonts w:ascii="PMingLiU" w:eastAsia="PMingLiU" w:hAnsi="PMingLiU"/>
          <w:lang w:eastAsia="zh-TW"/>
        </w:rPr>
      </w:pPr>
      <w:r w:rsidRPr="00186120">
        <w:rPr>
          <w:rFonts w:ascii="PMingLiU" w:eastAsia="PMingLiU" w:hAnsi="PMingLiU" w:hint="eastAsia"/>
          <w:lang w:eastAsia="zh-TW"/>
        </w:rPr>
        <w:t>我是一名</w:t>
      </w:r>
      <w:r w:rsidR="006D697B" w:rsidRPr="00186120">
        <w:rPr>
          <w:rFonts w:ascii="PMingLiU" w:eastAsia="PMingLiU" w:hAnsi="PMingLiU" w:hint="eastAsia"/>
          <w:lang w:eastAsia="zh-TW"/>
        </w:rPr>
        <w:t>必要服務人員</w:t>
      </w:r>
      <w:r w:rsidRPr="00186120">
        <w:rPr>
          <w:rFonts w:ascii="PMingLiU" w:eastAsia="PMingLiU" w:hAnsi="PMingLiU" w:hint="eastAsia"/>
          <w:lang w:eastAsia="zh-TW"/>
        </w:rPr>
        <w:t>。我的孩子可以得到哪些支</w:t>
      </w:r>
      <w:r w:rsidR="006D697B" w:rsidRPr="00186120">
        <w:rPr>
          <w:rFonts w:ascii="PMingLiU" w:eastAsia="PMingLiU" w:hAnsi="PMingLiU" w:hint="eastAsia"/>
          <w:lang w:eastAsia="zh-TW"/>
        </w:rPr>
        <w:t>援</w:t>
      </w:r>
      <w:r w:rsidR="009D3045" w:rsidRPr="00186120">
        <w:rPr>
          <w:rFonts w:ascii="PMingLiU" w:eastAsia="PMingLiU" w:hAnsi="PMingLiU" w:hint="eastAsia"/>
          <w:lang w:eastAsia="zh-TW"/>
        </w:rPr>
        <w:t>？</w:t>
      </w:r>
    </w:p>
    <w:p w14:paraId="48227262" w14:textId="27803007" w:rsidR="008B3659" w:rsidRPr="00186120" w:rsidRDefault="0041436B">
      <w:pPr>
        <w:pStyle w:val="BodyText"/>
        <w:spacing w:before="24" w:line="259" w:lineRule="auto"/>
        <w:ind w:right="260"/>
        <w:rPr>
          <w:rFonts w:ascii="PMingLiU" w:eastAsia="PMingLiU" w:hAnsi="PMingLiU"/>
          <w:lang w:eastAsia="zh-TW"/>
        </w:rPr>
      </w:pPr>
      <w:r w:rsidRPr="00186120">
        <w:rPr>
          <w:rFonts w:ascii="PMingLiU" w:eastAsia="PMingLiU" w:hAnsi="PMingLiU" w:hint="eastAsia"/>
          <w:lang w:eastAsia="zh-TW"/>
        </w:rPr>
        <w:t>在政府宣布恢復非全日制課堂教學的公告中，</w:t>
      </w:r>
      <w:r w:rsidRPr="00186120">
        <w:rPr>
          <w:rFonts w:ascii="PMingLiU" w:eastAsia="PMingLiU" w:hAnsi="PMingLiU" w:hint="eastAsia"/>
          <w:color w:val="0563C1"/>
          <w:u w:val="single" w:color="0563C1"/>
          <w:lang w:eastAsia="zh-TW"/>
        </w:rPr>
        <w:t>第一和第二級</w:t>
      </w:r>
      <w:r w:rsidR="006D697B" w:rsidRPr="00186120">
        <w:rPr>
          <w:rFonts w:ascii="PMingLiU" w:eastAsia="PMingLiU" w:hAnsi="PMingLiU" w:hint="eastAsia"/>
          <w:lang w:eastAsia="zh-TW"/>
        </w:rPr>
        <w:t>必要</w:t>
      </w:r>
      <w:r w:rsidRPr="00186120">
        <w:rPr>
          <w:rFonts w:ascii="PMingLiU" w:eastAsia="PMingLiU" w:hAnsi="PMingLiU" w:hint="eastAsia"/>
          <w:color w:val="0563C1"/>
          <w:u w:val="single" w:color="0563C1"/>
          <w:lang w:eastAsia="zh-TW"/>
        </w:rPr>
        <w:t>服務人員</w:t>
      </w:r>
      <w:r w:rsidRPr="00186120">
        <w:rPr>
          <w:rFonts w:ascii="PMingLiU" w:eastAsia="PMingLiU" w:hAnsi="PMingLiU" w:hint="eastAsia"/>
          <w:lang w:eastAsia="zh-TW"/>
        </w:rPr>
        <w:t>可獲得 100% 的課堂支</w:t>
      </w:r>
      <w:r w:rsidR="006D697B" w:rsidRPr="00186120">
        <w:rPr>
          <w:rFonts w:ascii="PMingLiU" w:eastAsia="PMingLiU" w:hAnsi="PMingLiU" w:hint="eastAsia"/>
          <w:lang w:eastAsia="zh-TW"/>
        </w:rPr>
        <w:t>援</w:t>
      </w:r>
      <w:r w:rsidRPr="00186120">
        <w:rPr>
          <w:rFonts w:ascii="PMingLiU" w:eastAsia="PMingLiU" w:hAnsi="PMingLiU" w:hint="eastAsia"/>
          <w:lang w:eastAsia="zh-TW"/>
        </w:rPr>
        <w:t>。</w:t>
      </w:r>
      <w:r w:rsidR="009D3045" w:rsidRPr="00186120">
        <w:rPr>
          <w:rFonts w:ascii="PMingLiU" w:eastAsia="PMingLiU" w:hAnsi="PMingLiU" w:hint="eastAsia"/>
          <w:lang w:eastAsia="zh-TW"/>
        </w:rPr>
        <w:t xml:space="preserve"> </w:t>
      </w:r>
    </w:p>
    <w:p w14:paraId="6C8AF04B" w14:textId="77777777" w:rsidR="008B3659" w:rsidRPr="00186120" w:rsidRDefault="008B3659">
      <w:pPr>
        <w:pStyle w:val="BodyText"/>
        <w:spacing w:before="8"/>
        <w:ind w:left="0"/>
        <w:rPr>
          <w:rFonts w:ascii="PMingLiU" w:eastAsia="PMingLiU" w:hAnsi="PMingLiU"/>
          <w:sz w:val="21"/>
          <w:lang w:eastAsia="zh-TW"/>
        </w:rPr>
      </w:pPr>
    </w:p>
    <w:p w14:paraId="29314D28" w14:textId="704DC742" w:rsidR="008B3659" w:rsidRPr="00186120" w:rsidRDefault="0041436B">
      <w:pPr>
        <w:pStyle w:val="BodyText"/>
        <w:spacing w:before="51"/>
        <w:ind w:right="190"/>
        <w:rPr>
          <w:rFonts w:ascii="PMingLiU" w:eastAsia="PMingLiU" w:hAnsi="PMingLiU"/>
          <w:lang w:eastAsia="zh-TW"/>
        </w:rPr>
      </w:pPr>
      <w:r w:rsidRPr="00186120">
        <w:rPr>
          <w:rFonts w:ascii="PMingLiU" w:eastAsia="PMingLiU" w:hAnsi="PMingLiU" w:hint="eastAsia"/>
          <w:b/>
          <w:lang w:eastAsia="zh-TW"/>
        </w:rPr>
        <w:t>我的孩子</w:t>
      </w:r>
      <w:r w:rsidR="00395845" w:rsidRPr="00186120">
        <w:rPr>
          <w:rFonts w:ascii="PMingLiU" w:eastAsia="PMingLiU" w:hAnsi="PMingLiU" w:hint="eastAsia"/>
          <w:b/>
          <w:lang w:eastAsia="zh-TW"/>
        </w:rPr>
        <w:t>被</w:t>
      </w:r>
      <w:r w:rsidRPr="00186120">
        <w:rPr>
          <w:rFonts w:ascii="PMingLiU" w:eastAsia="PMingLiU" w:hAnsi="PMingLiU" w:hint="eastAsia"/>
          <w:b/>
          <w:lang w:eastAsia="zh-TW"/>
        </w:rPr>
        <w:t>教育</w:t>
      </w:r>
      <w:r w:rsidR="00395845" w:rsidRPr="00186120">
        <w:rPr>
          <w:rFonts w:ascii="PMingLiU" w:eastAsia="PMingLiU" w:hAnsi="PMingLiU" w:hint="eastAsia"/>
          <w:b/>
          <w:lang w:eastAsia="zh-TW"/>
        </w:rPr>
        <w:t>廳確認為有特殊需要</w:t>
      </w:r>
      <w:r w:rsidRPr="00186120">
        <w:rPr>
          <w:rFonts w:ascii="PMingLiU" w:eastAsia="PMingLiU" w:hAnsi="PMingLiU" w:hint="eastAsia"/>
          <w:b/>
          <w:lang w:eastAsia="zh-TW"/>
        </w:rPr>
        <w:t>。他們的學習將如何得到支</w:t>
      </w:r>
      <w:r w:rsidR="00395845" w:rsidRPr="00186120">
        <w:rPr>
          <w:rFonts w:ascii="PMingLiU" w:eastAsia="PMingLiU" w:hAnsi="PMingLiU" w:hint="eastAsia"/>
          <w:b/>
          <w:lang w:eastAsia="zh-TW"/>
        </w:rPr>
        <w:t>援</w:t>
      </w:r>
      <w:r w:rsidR="009D3045" w:rsidRPr="00186120">
        <w:rPr>
          <w:rFonts w:ascii="PMingLiU" w:eastAsia="PMingLiU" w:hAnsi="PMingLiU" w:hint="eastAsia"/>
          <w:b/>
          <w:lang w:eastAsia="zh-TW"/>
        </w:rPr>
        <w:t>？</w:t>
      </w:r>
      <w:r w:rsidRPr="00186120">
        <w:rPr>
          <w:rFonts w:ascii="PMingLiU" w:eastAsia="PMingLiU" w:hAnsi="PMingLiU" w:hint="eastAsia"/>
          <w:lang w:eastAsia="zh-TW"/>
        </w:rPr>
        <w:t>有特殊學習需要的孩子將繼續得到學習上的支</w:t>
      </w:r>
      <w:r w:rsidR="00395845" w:rsidRPr="00186120">
        <w:rPr>
          <w:rFonts w:ascii="PMingLiU" w:eastAsia="PMingLiU" w:hAnsi="PMingLiU" w:hint="eastAsia"/>
          <w:lang w:eastAsia="zh-TW"/>
        </w:rPr>
        <w:t>援</w:t>
      </w:r>
      <w:r w:rsidRPr="00186120">
        <w:rPr>
          <w:rFonts w:ascii="PMingLiU" w:eastAsia="PMingLiU" w:hAnsi="PMingLiU" w:hint="eastAsia"/>
          <w:lang w:eastAsia="zh-TW"/>
        </w:rPr>
        <w:t>。因此，他們可能會有機會每天到校上學、繼續遠</w:t>
      </w:r>
      <w:r w:rsidR="00395845" w:rsidRPr="00186120">
        <w:rPr>
          <w:rFonts w:ascii="PMingLiU" w:eastAsia="PMingLiU" w:hAnsi="PMingLiU" w:hint="eastAsia"/>
          <w:lang w:eastAsia="zh-TW"/>
        </w:rPr>
        <w:t>距</w:t>
      </w:r>
      <w:r w:rsidRPr="00186120">
        <w:rPr>
          <w:rFonts w:ascii="PMingLiU" w:eastAsia="PMingLiU" w:hAnsi="PMingLiU" w:hint="eastAsia"/>
          <w:lang w:eastAsia="zh-TW"/>
        </w:rPr>
        <w:t>學習或兩者兼而有之。目前，學校正在規劃確定課堂學習的時間安排和支</w:t>
      </w:r>
      <w:r w:rsidR="00395845" w:rsidRPr="00186120">
        <w:rPr>
          <w:rFonts w:ascii="PMingLiU" w:eastAsia="PMingLiU" w:hAnsi="PMingLiU" w:hint="eastAsia"/>
          <w:lang w:eastAsia="zh-TW"/>
        </w:rPr>
        <w:t>援</w:t>
      </w:r>
      <w:r w:rsidRPr="00186120">
        <w:rPr>
          <w:rFonts w:ascii="PMingLiU" w:eastAsia="PMingLiU" w:hAnsi="PMingLiU" w:hint="eastAsia"/>
          <w:lang w:eastAsia="zh-TW"/>
        </w:rPr>
        <w:t>。在擬定細節後，學校教職員工會與有特殊學習需要的學生家庭聯絡，以便為他們提供額外的課堂學習支</w:t>
      </w:r>
      <w:r w:rsidR="00395845" w:rsidRPr="00186120">
        <w:rPr>
          <w:rFonts w:ascii="PMingLiU" w:eastAsia="PMingLiU" w:hAnsi="PMingLiU" w:hint="eastAsia"/>
          <w:lang w:eastAsia="zh-TW"/>
        </w:rPr>
        <w:t>援</w:t>
      </w:r>
      <w:r w:rsidRPr="00186120">
        <w:rPr>
          <w:rFonts w:ascii="PMingLiU" w:eastAsia="PMingLiU" w:hAnsi="PMingLiU" w:hint="eastAsia"/>
          <w:lang w:eastAsia="zh-TW"/>
        </w:rPr>
        <w:t>。</w:t>
      </w:r>
    </w:p>
    <w:p w14:paraId="6369BE30" w14:textId="77777777" w:rsidR="008B3659" w:rsidRPr="00186120" w:rsidRDefault="008B3659">
      <w:pPr>
        <w:pStyle w:val="BodyText"/>
        <w:spacing w:before="11"/>
        <w:ind w:left="0"/>
        <w:rPr>
          <w:rFonts w:ascii="PMingLiU" w:eastAsia="PMingLiU" w:hAnsi="PMingLiU"/>
          <w:sz w:val="23"/>
          <w:lang w:eastAsia="zh-TW"/>
        </w:rPr>
      </w:pPr>
    </w:p>
    <w:p w14:paraId="6AB21C4A" w14:textId="2FCB3244" w:rsidR="008B3659" w:rsidRPr="00186120" w:rsidRDefault="0041436B">
      <w:pPr>
        <w:pStyle w:val="Heading1"/>
        <w:rPr>
          <w:rFonts w:ascii="PMingLiU" w:eastAsia="PMingLiU" w:hAnsi="PMingLiU"/>
          <w:lang w:eastAsia="zh-TW"/>
        </w:rPr>
      </w:pPr>
      <w:r w:rsidRPr="00186120">
        <w:rPr>
          <w:rFonts w:ascii="PMingLiU" w:eastAsia="PMingLiU" w:hAnsi="PMingLiU" w:hint="eastAsia"/>
          <w:lang w:eastAsia="zh-TW"/>
        </w:rPr>
        <w:t>是否有提供課前及課後托兒服務</w:t>
      </w:r>
      <w:r w:rsidR="009D3045" w:rsidRPr="00186120">
        <w:rPr>
          <w:rFonts w:ascii="PMingLiU" w:eastAsia="PMingLiU" w:hAnsi="PMingLiU" w:hint="eastAsia"/>
          <w:lang w:eastAsia="zh-TW"/>
        </w:rPr>
        <w:t>？</w:t>
      </w:r>
    </w:p>
    <w:p w14:paraId="4DF42F74" w14:textId="53A87384" w:rsidR="008B3659" w:rsidRPr="00186120" w:rsidRDefault="0041436B">
      <w:pPr>
        <w:pStyle w:val="BodyText"/>
        <w:ind w:left="119" w:right="207"/>
        <w:rPr>
          <w:rFonts w:ascii="PMingLiU" w:eastAsia="PMingLiU" w:hAnsi="PMingLiU"/>
          <w:lang w:eastAsia="zh-TW"/>
        </w:rPr>
      </w:pPr>
      <w:r w:rsidRPr="00186120">
        <w:rPr>
          <w:rFonts w:ascii="PMingLiU" w:eastAsia="PMingLiU" w:hAnsi="PMingLiU" w:hint="eastAsia"/>
          <w:lang w:eastAsia="zh-TW"/>
        </w:rPr>
        <w:t>課前和課後托兒服務可能由常規私人方案提供者提供。如果您的孩子所在的學校已經提供了類似項目，那麼這個項目可能會繼續運行。請直接聯繫托兒機構了解更多</w:t>
      </w:r>
      <w:r w:rsidR="00395845" w:rsidRPr="00186120">
        <w:rPr>
          <w:rFonts w:ascii="PMingLiU" w:eastAsia="PMingLiU" w:hAnsi="PMingLiU" w:hint="eastAsia"/>
          <w:lang w:eastAsia="zh-TW"/>
        </w:rPr>
        <w:t>資訊</w:t>
      </w:r>
      <w:r w:rsidR="009D3045" w:rsidRPr="00186120">
        <w:rPr>
          <w:rFonts w:ascii="PMingLiU" w:eastAsia="PMingLiU" w:hAnsi="PMingLiU" w:hint="eastAsia"/>
          <w:lang w:eastAsia="zh-TW"/>
        </w:rPr>
        <w:t>。</w:t>
      </w:r>
    </w:p>
    <w:p w14:paraId="2BCD568D" w14:textId="77777777" w:rsidR="008B3659" w:rsidRPr="00186120" w:rsidRDefault="008B3659">
      <w:pPr>
        <w:pStyle w:val="BodyText"/>
        <w:spacing w:before="2"/>
        <w:ind w:left="0"/>
        <w:rPr>
          <w:rFonts w:ascii="PMingLiU" w:eastAsia="PMingLiU" w:hAnsi="PMingLiU"/>
          <w:lang w:eastAsia="zh-TW"/>
        </w:rPr>
      </w:pPr>
    </w:p>
    <w:p w14:paraId="7F7E17CA" w14:textId="0F82408D" w:rsidR="008B3659" w:rsidRPr="00186120" w:rsidRDefault="0041436B">
      <w:pPr>
        <w:pStyle w:val="Heading1"/>
        <w:ind w:left="119"/>
        <w:rPr>
          <w:rFonts w:ascii="PMingLiU" w:eastAsia="PMingLiU" w:hAnsi="PMingLiU"/>
          <w:lang w:eastAsia="zh-TW"/>
        </w:rPr>
      </w:pPr>
      <w:r w:rsidRPr="00186120">
        <w:rPr>
          <w:rFonts w:ascii="PMingLiU" w:eastAsia="PMingLiU" w:hAnsi="PMingLiU" w:hint="eastAsia"/>
          <w:lang w:eastAsia="zh-TW"/>
        </w:rPr>
        <w:t>是否有為未入學的低齡兒童提供托兒服務</w:t>
      </w:r>
      <w:r w:rsidR="009D3045" w:rsidRPr="00186120">
        <w:rPr>
          <w:rFonts w:ascii="PMingLiU" w:eastAsia="PMingLiU" w:hAnsi="PMingLiU" w:hint="eastAsia"/>
          <w:lang w:eastAsia="zh-TW"/>
        </w:rPr>
        <w:t>？</w:t>
      </w:r>
    </w:p>
    <w:p w14:paraId="2363A5E8" w14:textId="2B1A171F" w:rsidR="008B3659" w:rsidRPr="00186120" w:rsidRDefault="0041436B">
      <w:pPr>
        <w:pStyle w:val="BodyText"/>
        <w:ind w:right="320"/>
        <w:rPr>
          <w:rFonts w:ascii="PMingLiU" w:eastAsia="PMingLiU" w:hAnsi="PMingLiU"/>
          <w:lang w:eastAsia="zh-TW"/>
        </w:rPr>
      </w:pPr>
      <w:r w:rsidRPr="00186120">
        <w:rPr>
          <w:rFonts w:ascii="PMingLiU" w:eastAsia="PMingLiU" w:hAnsi="PMingLiU" w:hint="eastAsia"/>
          <w:lang w:eastAsia="zh-TW"/>
        </w:rPr>
        <w:t>在學校內經營的托兒所可以繼續經營。詳情請直接與托兒所聯繫。有關托兒所的</w:t>
      </w:r>
      <w:r w:rsidR="00395845" w:rsidRPr="00186120">
        <w:rPr>
          <w:rFonts w:ascii="PMingLiU" w:eastAsia="PMingLiU" w:hAnsi="PMingLiU" w:hint="eastAsia"/>
          <w:lang w:eastAsia="zh-TW"/>
        </w:rPr>
        <w:t>資訊</w:t>
      </w:r>
      <w:r w:rsidRPr="00186120">
        <w:rPr>
          <w:rFonts w:ascii="PMingLiU" w:eastAsia="PMingLiU" w:hAnsi="PMingLiU" w:hint="eastAsia"/>
          <w:lang w:eastAsia="zh-TW"/>
        </w:rPr>
        <w:t>可在網上查詢</w:t>
      </w:r>
      <w:r w:rsidR="009D3045" w:rsidRPr="00186120">
        <w:rPr>
          <w:rFonts w:ascii="PMingLiU" w:eastAsia="PMingLiU" w:hAnsi="PMingLiU" w:hint="eastAsia"/>
          <w:lang w:eastAsia="zh-TW"/>
        </w:rPr>
        <w:t>。</w:t>
      </w:r>
    </w:p>
    <w:p w14:paraId="653B1EC3" w14:textId="77777777" w:rsidR="008B3659" w:rsidRPr="00186120" w:rsidRDefault="008B3659">
      <w:pPr>
        <w:pStyle w:val="BodyText"/>
        <w:spacing w:before="8"/>
        <w:ind w:left="0"/>
        <w:rPr>
          <w:rFonts w:ascii="PMingLiU" w:eastAsia="PMingLiU" w:hAnsi="PMingLiU"/>
          <w:sz w:val="19"/>
          <w:lang w:eastAsia="zh-TW"/>
        </w:rPr>
      </w:pPr>
    </w:p>
    <w:p w14:paraId="281812A0" w14:textId="22F5C81F" w:rsidR="008B3659" w:rsidRPr="00186120" w:rsidRDefault="0041436B">
      <w:pPr>
        <w:pStyle w:val="Heading1"/>
        <w:spacing w:before="52"/>
        <w:ind w:right="615"/>
        <w:rPr>
          <w:rFonts w:ascii="PMingLiU" w:eastAsia="PMingLiU" w:hAnsi="PMingLiU"/>
          <w:lang w:eastAsia="zh-TW"/>
        </w:rPr>
      </w:pPr>
      <w:r w:rsidRPr="00186120">
        <w:rPr>
          <w:rFonts w:ascii="PMingLiU" w:eastAsia="PMingLiU" w:hAnsi="PMingLiU" w:hint="eastAsia"/>
          <w:lang w:eastAsia="zh-TW"/>
        </w:rPr>
        <w:t>如果學生參加和繼續遠</w:t>
      </w:r>
      <w:r w:rsidR="00395845" w:rsidRPr="00186120">
        <w:rPr>
          <w:rFonts w:ascii="PMingLiU" w:eastAsia="PMingLiU" w:hAnsi="PMingLiU" w:hint="eastAsia"/>
          <w:lang w:eastAsia="zh-TW"/>
        </w:rPr>
        <w:t>距</w:t>
      </w:r>
      <w:r w:rsidRPr="00186120">
        <w:rPr>
          <w:rFonts w:ascii="PMingLiU" w:eastAsia="PMingLiU" w:hAnsi="PMingLiU" w:hint="eastAsia"/>
          <w:lang w:eastAsia="zh-TW"/>
        </w:rPr>
        <w:t>學習，學生的分數會受到什麼影響</w:t>
      </w:r>
      <w:r w:rsidR="009D3045" w:rsidRPr="00186120">
        <w:rPr>
          <w:rFonts w:ascii="PMingLiU" w:eastAsia="PMingLiU" w:hAnsi="PMingLiU" w:hint="eastAsia"/>
          <w:lang w:eastAsia="zh-TW"/>
        </w:rPr>
        <w:t>？</w:t>
      </w:r>
    </w:p>
    <w:p w14:paraId="19CD442B" w14:textId="4A0B168B" w:rsidR="008B3659" w:rsidRPr="00186120" w:rsidRDefault="0041436B" w:rsidP="008A0D15">
      <w:pPr>
        <w:pStyle w:val="BodyText"/>
        <w:spacing w:before="2"/>
        <w:ind w:right="107"/>
        <w:rPr>
          <w:rFonts w:ascii="PMingLiU" w:eastAsia="PMingLiU" w:hAnsi="PMingLiU"/>
          <w:lang w:eastAsia="zh-TW"/>
        </w:rPr>
      </w:pPr>
      <w:r w:rsidRPr="00186120">
        <w:rPr>
          <w:rFonts w:ascii="PMingLiU" w:eastAsia="PMingLiU" w:hAnsi="PMingLiU" w:hint="eastAsia"/>
          <w:lang w:eastAsia="zh-TW"/>
        </w:rPr>
        <w:t>無論學生是參加非全日制課堂學習還是繼續遠</w:t>
      </w:r>
      <w:r w:rsidR="00395845" w:rsidRPr="00186120">
        <w:rPr>
          <w:rFonts w:ascii="PMingLiU" w:eastAsia="PMingLiU" w:hAnsi="PMingLiU" w:hint="eastAsia"/>
          <w:lang w:eastAsia="zh-TW"/>
        </w:rPr>
        <w:t>距</w:t>
      </w:r>
      <w:r w:rsidRPr="00186120">
        <w:rPr>
          <w:rFonts w:ascii="PMingLiU" w:eastAsia="PMingLiU" w:hAnsi="PMingLiU" w:hint="eastAsia"/>
          <w:lang w:eastAsia="zh-TW"/>
        </w:rPr>
        <w:t>學習，都將依照學習進度獲得分數</w:t>
      </w:r>
      <w:r w:rsidR="009D3045" w:rsidRPr="00186120">
        <w:rPr>
          <w:rFonts w:ascii="PMingLiU" w:eastAsia="PMingLiU" w:hAnsi="PMingLiU" w:hint="eastAsia"/>
          <w:lang w:eastAsia="zh-TW"/>
        </w:rPr>
        <w:t xml:space="preserve">。 </w:t>
      </w:r>
      <w:r w:rsidR="00395845" w:rsidRPr="00186120">
        <w:rPr>
          <w:rFonts w:ascii="PMingLiU" w:eastAsia="PMingLiU" w:hAnsi="PMingLiU" w:hint="eastAsia"/>
          <w:lang w:eastAsia="zh-TW"/>
        </w:rPr>
        <w:t xml:space="preserve"> </w:t>
      </w:r>
    </w:p>
    <w:p w14:paraId="72BCE6BB" w14:textId="77777777" w:rsidR="008B3659" w:rsidRPr="00186120" w:rsidRDefault="008B3659">
      <w:pPr>
        <w:pStyle w:val="BodyText"/>
        <w:spacing w:before="11"/>
        <w:ind w:left="0"/>
        <w:rPr>
          <w:rFonts w:ascii="PMingLiU" w:eastAsia="PMingLiU" w:hAnsi="PMingLiU"/>
          <w:sz w:val="23"/>
          <w:lang w:eastAsia="zh-TW"/>
        </w:rPr>
      </w:pPr>
    </w:p>
    <w:p w14:paraId="53EC8E37" w14:textId="30110874" w:rsidR="008B3659" w:rsidRPr="00186120" w:rsidRDefault="0041436B">
      <w:pPr>
        <w:pStyle w:val="Heading1"/>
        <w:rPr>
          <w:rFonts w:ascii="PMingLiU" w:eastAsia="PMingLiU" w:hAnsi="PMingLiU"/>
          <w:lang w:eastAsia="zh-TW"/>
        </w:rPr>
      </w:pPr>
      <w:r w:rsidRPr="00186120">
        <w:rPr>
          <w:rFonts w:ascii="PMingLiU" w:eastAsia="PMingLiU" w:hAnsi="PMingLiU" w:hint="eastAsia"/>
          <w:lang w:eastAsia="zh-TW"/>
        </w:rPr>
        <w:t>學生是否可以使用</w:t>
      </w:r>
      <w:r w:rsidR="00395845" w:rsidRPr="00186120">
        <w:rPr>
          <w:rFonts w:ascii="PMingLiU" w:eastAsia="PMingLiU" w:hAnsi="PMingLiU" w:hint="eastAsia"/>
          <w:lang w:eastAsia="zh-TW"/>
        </w:rPr>
        <w:t>遊樂場</w:t>
      </w:r>
      <w:r w:rsidRPr="00186120">
        <w:rPr>
          <w:rFonts w:ascii="PMingLiU" w:eastAsia="PMingLiU" w:hAnsi="PMingLiU" w:hint="eastAsia"/>
          <w:lang w:eastAsia="zh-TW"/>
        </w:rPr>
        <w:t>或</w:t>
      </w:r>
      <w:r w:rsidR="00395845" w:rsidRPr="00186120">
        <w:rPr>
          <w:rFonts w:ascii="PMingLiU" w:eastAsia="PMingLiU" w:hAnsi="PMingLiU" w:hint="eastAsia"/>
          <w:lang w:eastAsia="zh-TW"/>
        </w:rPr>
        <w:t>進行體育活動</w:t>
      </w:r>
      <w:r w:rsidR="009D3045" w:rsidRPr="00186120">
        <w:rPr>
          <w:rFonts w:ascii="PMingLiU" w:eastAsia="PMingLiU" w:hAnsi="PMingLiU" w:hint="eastAsia"/>
          <w:lang w:eastAsia="zh-TW"/>
        </w:rPr>
        <w:t>？</w:t>
      </w:r>
    </w:p>
    <w:p w14:paraId="05D3B845" w14:textId="778A4DC7" w:rsidR="008B3659" w:rsidRPr="00186120" w:rsidRDefault="0041436B" w:rsidP="003C669F">
      <w:pPr>
        <w:pStyle w:val="BodyText"/>
        <w:ind w:right="431"/>
        <w:rPr>
          <w:rFonts w:ascii="PMingLiU" w:eastAsia="PMingLiU" w:hAnsi="PMingLiU"/>
          <w:lang w:eastAsia="zh-TW"/>
        </w:rPr>
      </w:pPr>
      <w:r w:rsidRPr="00186120">
        <w:rPr>
          <w:rFonts w:ascii="PMingLiU" w:eastAsia="PMingLiU" w:hAnsi="PMingLiU" w:hint="eastAsia"/>
          <w:lang w:eastAsia="zh-TW"/>
        </w:rPr>
        <w:t>本區目前正在與市政當局商討有關</w:t>
      </w:r>
      <w:r w:rsidR="00297E51" w:rsidRPr="00186120">
        <w:rPr>
          <w:rFonts w:ascii="PMingLiU" w:eastAsia="PMingLiU" w:hAnsi="PMingLiU" w:hint="eastAsia"/>
          <w:lang w:eastAsia="zh-TW"/>
        </w:rPr>
        <w:t>遊樂場</w:t>
      </w:r>
      <w:r w:rsidRPr="00186120">
        <w:rPr>
          <w:rFonts w:ascii="PMingLiU" w:eastAsia="PMingLiU" w:hAnsi="PMingLiU" w:hint="eastAsia"/>
          <w:lang w:eastAsia="zh-TW"/>
        </w:rPr>
        <w:t>和運動場的事宜，很快就會有更多關於何時開放的</w:t>
      </w:r>
      <w:r w:rsidR="00297E51" w:rsidRPr="00186120">
        <w:rPr>
          <w:rFonts w:ascii="PMingLiU" w:eastAsia="PMingLiU" w:hAnsi="PMingLiU" w:hint="eastAsia"/>
          <w:lang w:eastAsia="zh-TW"/>
        </w:rPr>
        <w:t>資訊</w:t>
      </w:r>
      <w:r w:rsidRPr="00186120">
        <w:rPr>
          <w:rFonts w:ascii="PMingLiU" w:eastAsia="PMingLiU" w:hAnsi="PMingLiU" w:hint="eastAsia"/>
          <w:lang w:eastAsia="zh-TW"/>
        </w:rPr>
        <w:t>。省衛</w:t>
      </w:r>
      <w:r w:rsidRPr="00186120">
        <w:rPr>
          <w:rFonts w:ascii="PMingLiU" w:eastAsia="PMingLiU" w:hAnsi="PMingLiU" w:hint="eastAsia"/>
          <w:lang w:eastAsia="zh-TW"/>
        </w:rPr>
        <w:t>生廳發布的</w:t>
      </w:r>
      <w:r w:rsidRPr="00186120">
        <w:rPr>
          <w:rFonts w:ascii="PMingLiU" w:eastAsia="PMingLiU" w:hAnsi="PMingLiU" w:hint="eastAsia"/>
          <w:lang w:eastAsia="zh-TW"/>
        </w:rPr>
        <w:t>指南並不禁止學生使用</w:t>
      </w:r>
      <w:r w:rsidR="00297E51" w:rsidRPr="00186120">
        <w:rPr>
          <w:rFonts w:ascii="PMingLiU" w:eastAsia="PMingLiU" w:hAnsi="PMingLiU" w:hint="eastAsia"/>
          <w:lang w:eastAsia="zh-TW"/>
        </w:rPr>
        <w:t>遊樂場</w:t>
      </w:r>
      <w:r w:rsidRPr="00186120">
        <w:rPr>
          <w:rFonts w:ascii="PMingLiU" w:eastAsia="PMingLiU" w:hAnsi="PMingLiU" w:hint="eastAsia"/>
          <w:lang w:eastAsia="zh-TW"/>
        </w:rPr>
        <w:t>或運動場。但是，為了減少身體接觸，這類活動可能會受到限制。學生可能會進行更多自由</w:t>
      </w:r>
      <w:r w:rsidR="00297E51" w:rsidRPr="00186120">
        <w:rPr>
          <w:rFonts w:ascii="PMingLiU" w:eastAsia="PMingLiU" w:hAnsi="PMingLiU" w:hint="eastAsia"/>
          <w:lang w:eastAsia="zh-TW"/>
        </w:rPr>
        <w:t>玩樂</w:t>
      </w:r>
      <w:r w:rsidRPr="00186120">
        <w:rPr>
          <w:rFonts w:ascii="PMingLiU" w:eastAsia="PMingLiU" w:hAnsi="PMingLiU" w:hint="eastAsia"/>
          <w:lang w:eastAsia="zh-TW"/>
        </w:rPr>
        <w:t>或</w:t>
      </w:r>
      <w:r w:rsidR="00297E51" w:rsidRPr="00186120">
        <w:rPr>
          <w:rFonts w:ascii="PMingLiU" w:eastAsia="PMingLiU" w:hAnsi="PMingLiU" w:hint="eastAsia"/>
          <w:lang w:eastAsia="zh-TW"/>
        </w:rPr>
        <w:t>以地方為主導的</w:t>
      </w:r>
      <w:r w:rsidRPr="00186120">
        <w:rPr>
          <w:rFonts w:ascii="PMingLiU" w:eastAsia="PMingLiU" w:hAnsi="PMingLiU" w:hint="eastAsia"/>
          <w:lang w:eastAsia="zh-TW"/>
        </w:rPr>
        <w:t>的</w:t>
      </w:r>
      <w:r w:rsidR="00297E51" w:rsidRPr="00186120">
        <w:rPr>
          <w:rFonts w:ascii="PMingLiU" w:eastAsia="PMingLiU" w:hAnsi="PMingLiU" w:hint="eastAsia"/>
          <w:lang w:eastAsia="zh-TW"/>
        </w:rPr>
        <w:t>玩樂</w:t>
      </w:r>
      <w:r w:rsidR="009D3045" w:rsidRPr="00186120">
        <w:rPr>
          <w:rFonts w:ascii="PMingLiU" w:eastAsia="PMingLiU" w:hAnsi="PMingLiU" w:hint="eastAsia"/>
          <w:lang w:eastAsia="zh-TW"/>
        </w:rPr>
        <w:t xml:space="preserve">。 </w:t>
      </w:r>
      <w:r w:rsidR="00297E51" w:rsidRPr="00186120">
        <w:rPr>
          <w:rFonts w:ascii="PMingLiU" w:eastAsia="PMingLiU" w:hAnsi="PMingLiU" w:hint="eastAsia"/>
          <w:lang w:eastAsia="zh-TW"/>
        </w:rPr>
        <w:t xml:space="preserve"> </w:t>
      </w:r>
    </w:p>
    <w:p w14:paraId="2650DE20" w14:textId="77777777" w:rsidR="008B3659" w:rsidRPr="00186120" w:rsidRDefault="008B3659">
      <w:pPr>
        <w:pStyle w:val="BodyText"/>
        <w:spacing w:before="12"/>
        <w:ind w:left="0"/>
        <w:rPr>
          <w:rFonts w:ascii="PMingLiU" w:eastAsia="PMingLiU" w:hAnsi="PMingLiU"/>
          <w:sz w:val="23"/>
          <w:lang w:eastAsia="zh-TW"/>
        </w:rPr>
      </w:pPr>
    </w:p>
    <w:p w14:paraId="076627CD" w14:textId="3AC3017E" w:rsidR="008B3659" w:rsidRPr="00186120" w:rsidRDefault="00297E51">
      <w:pPr>
        <w:pStyle w:val="Heading1"/>
        <w:rPr>
          <w:rFonts w:ascii="PMingLiU" w:eastAsia="PMingLiU" w:hAnsi="PMingLiU"/>
          <w:lang w:eastAsia="zh-TW"/>
        </w:rPr>
      </w:pPr>
      <w:r w:rsidRPr="00186120">
        <w:rPr>
          <w:rFonts w:ascii="PMingLiU" w:eastAsia="PMingLiU" w:hAnsi="PMingLiU" w:hint="eastAsia"/>
          <w:lang w:eastAsia="zh-TW"/>
        </w:rPr>
        <w:t>學生</w:t>
      </w:r>
      <w:r w:rsidR="0041436B" w:rsidRPr="00186120">
        <w:rPr>
          <w:rFonts w:ascii="PMingLiU" w:eastAsia="PMingLiU" w:hAnsi="PMingLiU" w:hint="eastAsia"/>
          <w:lang w:eastAsia="zh-TW"/>
        </w:rPr>
        <w:t>是否會有郊遊活動</w:t>
      </w:r>
      <w:r w:rsidR="009D3045" w:rsidRPr="00186120">
        <w:rPr>
          <w:rFonts w:ascii="PMingLiU" w:eastAsia="PMingLiU" w:hAnsi="PMingLiU" w:hint="eastAsia"/>
          <w:lang w:eastAsia="zh-TW"/>
        </w:rPr>
        <w:t>？</w:t>
      </w:r>
    </w:p>
    <w:p w14:paraId="7511A375" w14:textId="661D14CA" w:rsidR="008B3659" w:rsidRPr="00186120" w:rsidRDefault="00297E51">
      <w:pPr>
        <w:pStyle w:val="BodyText"/>
        <w:ind w:right="556"/>
        <w:rPr>
          <w:rFonts w:ascii="PMingLiU" w:eastAsia="PMingLiU" w:hAnsi="PMingLiU"/>
          <w:lang w:eastAsia="zh-TW"/>
        </w:rPr>
      </w:pPr>
      <w:r w:rsidRPr="00186120">
        <w:rPr>
          <w:rFonts w:ascii="PMingLiU" w:eastAsia="PMingLiU" w:hAnsi="PMingLiU" w:hint="eastAsia"/>
          <w:lang w:eastAsia="zh-TW"/>
        </w:rPr>
        <w:t>很可惜</w:t>
      </w:r>
      <w:r w:rsidR="0041436B" w:rsidRPr="00186120">
        <w:rPr>
          <w:rFonts w:ascii="PMingLiU" w:eastAsia="PMingLiU" w:hAnsi="PMingLiU" w:hint="eastAsia"/>
          <w:lang w:eastAsia="zh-TW"/>
        </w:rPr>
        <w:t>，本學年剩餘的時間裡將不會有郊遊活動。不過，學校日將增加更多戶外活動時間</w:t>
      </w:r>
      <w:r w:rsidR="009D3045" w:rsidRPr="00186120">
        <w:rPr>
          <w:rFonts w:ascii="PMingLiU" w:eastAsia="PMingLiU" w:hAnsi="PMingLiU" w:hint="eastAsia"/>
          <w:lang w:eastAsia="zh-TW"/>
        </w:rPr>
        <w:t>。</w:t>
      </w:r>
    </w:p>
    <w:p w14:paraId="40B8C45A" w14:textId="77777777" w:rsidR="008B3659" w:rsidRPr="00186120" w:rsidRDefault="008B3659">
      <w:pPr>
        <w:pStyle w:val="BodyText"/>
        <w:spacing w:before="11"/>
        <w:ind w:left="0"/>
        <w:rPr>
          <w:rFonts w:ascii="PMingLiU" w:eastAsia="PMingLiU" w:hAnsi="PMingLiU"/>
          <w:sz w:val="23"/>
          <w:lang w:eastAsia="zh-TW"/>
        </w:rPr>
      </w:pPr>
    </w:p>
    <w:p w14:paraId="287F3899" w14:textId="77777777" w:rsidR="008B3659" w:rsidRDefault="008B3659">
      <w:pPr>
        <w:pStyle w:val="BodyText"/>
        <w:spacing w:before="7"/>
        <w:ind w:left="0"/>
        <w:rPr>
          <w:sz w:val="23"/>
          <w:lang w:eastAsia="zh-TW"/>
        </w:rPr>
      </w:pPr>
    </w:p>
    <w:p w14:paraId="7981D486" w14:textId="23B8319B" w:rsidR="008B3659" w:rsidRDefault="008B3659">
      <w:pPr>
        <w:pStyle w:val="BodyText"/>
        <w:ind w:right="641"/>
        <w:rPr>
          <w:lang w:eastAsia="zh-TW"/>
        </w:rPr>
      </w:pPr>
    </w:p>
    <w:sectPr w:rsidR="008B3659">
      <w:footerReference w:type="default" r:id="rId9"/>
      <w:pgSz w:w="12240" w:h="15840"/>
      <w:pgMar w:top="1400" w:right="1340" w:bottom="28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2AA07" w14:textId="77777777" w:rsidR="00B7175E" w:rsidRDefault="00B7175E" w:rsidP="00C772A0">
      <w:r>
        <w:separator/>
      </w:r>
    </w:p>
  </w:endnote>
  <w:endnote w:type="continuationSeparator" w:id="0">
    <w:p w14:paraId="4169BF13" w14:textId="77777777" w:rsidR="00B7175E" w:rsidRDefault="00B7175E" w:rsidP="00C7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07C91" w14:textId="783154C8" w:rsidR="00C772A0" w:rsidRDefault="00C772A0">
    <w:pPr>
      <w:pStyle w:val="Footer"/>
    </w:pPr>
    <w:r>
      <w:rPr>
        <w:rFonts w:hint="eastAsia"/>
      </w:rPr>
      <w:t xml:space="preserve">2020 </w:t>
    </w:r>
    <w:r>
      <w:rPr>
        <w:rFonts w:hint="eastAsia"/>
      </w:rPr>
      <w:t>年</w:t>
    </w:r>
    <w:r>
      <w:rPr>
        <w:rFonts w:hint="eastAsia"/>
      </w:rPr>
      <w:t xml:space="preserve"> 5 </w:t>
    </w:r>
    <w:r>
      <w:rPr>
        <w:rFonts w:hint="eastAsia"/>
      </w:rPr>
      <w:t>月</w:t>
    </w:r>
    <w:r>
      <w:rPr>
        <w:rFonts w:hint="eastAsia"/>
      </w:rPr>
      <w:t xml:space="preserve"> 25 </w:t>
    </w:r>
    <w:r>
      <w:rPr>
        <w:rFonts w:hint="eastAsia"/>
      </w:rPr>
      <w:t>日更新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8827C" w14:textId="77777777" w:rsidR="00B7175E" w:rsidRDefault="00B7175E" w:rsidP="00C772A0">
      <w:r>
        <w:separator/>
      </w:r>
    </w:p>
  </w:footnote>
  <w:footnote w:type="continuationSeparator" w:id="0">
    <w:p w14:paraId="5C5281E3" w14:textId="77777777" w:rsidR="00B7175E" w:rsidRDefault="00B7175E" w:rsidP="00C77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4360D"/>
    <w:multiLevelType w:val="hybridMultilevel"/>
    <w:tmpl w:val="AF501DDC"/>
    <w:lvl w:ilvl="0" w:tplc="FEA4A59A">
      <w:numFmt w:val="bullet"/>
      <w:lvlText w:val=""/>
      <w:lvlJc w:val="left"/>
      <w:pPr>
        <w:ind w:left="840" w:hanging="360"/>
      </w:pPr>
      <w:rPr>
        <w:rFonts w:hint="default"/>
        <w:w w:val="100"/>
        <w:lang w:val="en-US" w:eastAsia="en-US" w:bidi="en-US"/>
      </w:rPr>
    </w:lvl>
    <w:lvl w:ilvl="1" w:tplc="8154044C">
      <w:numFmt w:val="bullet"/>
      <w:lvlText w:val="•"/>
      <w:lvlJc w:val="left"/>
      <w:pPr>
        <w:ind w:left="1714" w:hanging="360"/>
      </w:pPr>
      <w:rPr>
        <w:rFonts w:hint="default"/>
        <w:lang w:val="en-US" w:eastAsia="en-US" w:bidi="en-US"/>
      </w:rPr>
    </w:lvl>
    <w:lvl w:ilvl="2" w:tplc="0F2E93BA">
      <w:numFmt w:val="bullet"/>
      <w:lvlText w:val="•"/>
      <w:lvlJc w:val="left"/>
      <w:pPr>
        <w:ind w:left="2588" w:hanging="360"/>
      </w:pPr>
      <w:rPr>
        <w:rFonts w:hint="default"/>
        <w:lang w:val="en-US" w:eastAsia="en-US" w:bidi="en-US"/>
      </w:rPr>
    </w:lvl>
    <w:lvl w:ilvl="3" w:tplc="DBFE63AC">
      <w:numFmt w:val="bullet"/>
      <w:lvlText w:val="•"/>
      <w:lvlJc w:val="left"/>
      <w:pPr>
        <w:ind w:left="3462" w:hanging="360"/>
      </w:pPr>
      <w:rPr>
        <w:rFonts w:hint="default"/>
        <w:lang w:val="en-US" w:eastAsia="en-US" w:bidi="en-US"/>
      </w:rPr>
    </w:lvl>
    <w:lvl w:ilvl="4" w:tplc="319A7248">
      <w:numFmt w:val="bullet"/>
      <w:lvlText w:val="•"/>
      <w:lvlJc w:val="left"/>
      <w:pPr>
        <w:ind w:left="4336" w:hanging="360"/>
      </w:pPr>
      <w:rPr>
        <w:rFonts w:hint="default"/>
        <w:lang w:val="en-US" w:eastAsia="en-US" w:bidi="en-US"/>
      </w:rPr>
    </w:lvl>
    <w:lvl w:ilvl="5" w:tplc="D28E3854">
      <w:numFmt w:val="bullet"/>
      <w:lvlText w:val="•"/>
      <w:lvlJc w:val="left"/>
      <w:pPr>
        <w:ind w:left="5210" w:hanging="360"/>
      </w:pPr>
      <w:rPr>
        <w:rFonts w:hint="default"/>
        <w:lang w:val="en-US" w:eastAsia="en-US" w:bidi="en-US"/>
      </w:rPr>
    </w:lvl>
    <w:lvl w:ilvl="6" w:tplc="4E28A98A">
      <w:numFmt w:val="bullet"/>
      <w:lvlText w:val="•"/>
      <w:lvlJc w:val="left"/>
      <w:pPr>
        <w:ind w:left="6084" w:hanging="360"/>
      </w:pPr>
      <w:rPr>
        <w:rFonts w:hint="default"/>
        <w:lang w:val="en-US" w:eastAsia="en-US" w:bidi="en-US"/>
      </w:rPr>
    </w:lvl>
    <w:lvl w:ilvl="7" w:tplc="99D2744C">
      <w:numFmt w:val="bullet"/>
      <w:lvlText w:val="•"/>
      <w:lvlJc w:val="left"/>
      <w:pPr>
        <w:ind w:left="6958" w:hanging="360"/>
      </w:pPr>
      <w:rPr>
        <w:rFonts w:hint="default"/>
        <w:lang w:val="en-US" w:eastAsia="en-US" w:bidi="en-US"/>
      </w:rPr>
    </w:lvl>
    <w:lvl w:ilvl="8" w:tplc="008897D0">
      <w:numFmt w:val="bullet"/>
      <w:lvlText w:val="•"/>
      <w:lvlJc w:val="left"/>
      <w:pPr>
        <w:ind w:left="7832" w:hanging="360"/>
      </w:pPr>
      <w:rPr>
        <w:rFonts w:hint="default"/>
        <w:lang w:val="en-US" w:eastAsia="en-US" w:bidi="en-US"/>
      </w:rPr>
    </w:lvl>
  </w:abstractNum>
  <w:abstractNum w:abstractNumId="1">
    <w:nsid w:val="73C22F02"/>
    <w:multiLevelType w:val="hybridMultilevel"/>
    <w:tmpl w:val="E6F86686"/>
    <w:lvl w:ilvl="0" w:tplc="774030D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0MDIyNjKyMDQwNDNV0lEKTi0uzszPAykwqgUA/2KlDSwAAAA="/>
  </w:docVars>
  <w:rsids>
    <w:rsidRoot w:val="008B3659"/>
    <w:rsid w:val="00006530"/>
    <w:rsid w:val="000D1308"/>
    <w:rsid w:val="00186120"/>
    <w:rsid w:val="00217998"/>
    <w:rsid w:val="002268F6"/>
    <w:rsid w:val="002413DE"/>
    <w:rsid w:val="00297E51"/>
    <w:rsid w:val="002A0677"/>
    <w:rsid w:val="00395845"/>
    <w:rsid w:val="003A374D"/>
    <w:rsid w:val="003C669F"/>
    <w:rsid w:val="003D6E56"/>
    <w:rsid w:val="0041436B"/>
    <w:rsid w:val="00427D3F"/>
    <w:rsid w:val="0045505B"/>
    <w:rsid w:val="00467AFB"/>
    <w:rsid w:val="004C3C87"/>
    <w:rsid w:val="005B7687"/>
    <w:rsid w:val="006D697B"/>
    <w:rsid w:val="006E37D1"/>
    <w:rsid w:val="00777ED5"/>
    <w:rsid w:val="00854202"/>
    <w:rsid w:val="00873CCF"/>
    <w:rsid w:val="008813A0"/>
    <w:rsid w:val="008A0D15"/>
    <w:rsid w:val="008B3659"/>
    <w:rsid w:val="00941DCE"/>
    <w:rsid w:val="00952061"/>
    <w:rsid w:val="009D3045"/>
    <w:rsid w:val="00A34A09"/>
    <w:rsid w:val="00B44BE4"/>
    <w:rsid w:val="00B7175E"/>
    <w:rsid w:val="00BF1A20"/>
    <w:rsid w:val="00C437DE"/>
    <w:rsid w:val="00C52E4F"/>
    <w:rsid w:val="00C772A0"/>
    <w:rsid w:val="00CB3CCA"/>
    <w:rsid w:val="00E20E3D"/>
    <w:rsid w:val="00E441B4"/>
    <w:rsid w:val="00E6339D"/>
    <w:rsid w:val="00E724BF"/>
    <w:rsid w:val="00EB7216"/>
    <w:rsid w:val="00EE4822"/>
    <w:rsid w:val="00F51106"/>
    <w:rsid w:val="00F519BE"/>
    <w:rsid w:val="00FE2B4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116D"/>
  <w15:docId w15:val="{37CF201F-5D4B-4C34-A169-49BB508B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SimSun" w:hAnsi="Calibri" w:cs="Calibri"/>
      <w:lang w:bidi="en-US"/>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E441B4"/>
    <w:rPr>
      <w:color w:val="0000FF" w:themeColor="hyperlink"/>
      <w:u w:val="single"/>
    </w:rPr>
  </w:style>
  <w:style w:type="paragraph" w:styleId="Header">
    <w:name w:val="header"/>
    <w:basedOn w:val="Normal"/>
    <w:link w:val="HeaderChar"/>
    <w:uiPriority w:val="99"/>
    <w:unhideWhenUsed/>
    <w:rsid w:val="00C772A0"/>
    <w:pPr>
      <w:tabs>
        <w:tab w:val="center" w:pos="4680"/>
        <w:tab w:val="right" w:pos="9360"/>
      </w:tabs>
    </w:pPr>
  </w:style>
  <w:style w:type="character" w:customStyle="1" w:styleId="HeaderChar">
    <w:name w:val="Header Char"/>
    <w:basedOn w:val="DefaultParagraphFont"/>
    <w:link w:val="Header"/>
    <w:uiPriority w:val="99"/>
    <w:rsid w:val="00C772A0"/>
    <w:rPr>
      <w:rFonts w:ascii="Calibri" w:eastAsia="SimSun" w:hAnsi="Calibri" w:cs="Calibri"/>
      <w:lang w:bidi="en-US"/>
    </w:rPr>
  </w:style>
  <w:style w:type="paragraph" w:styleId="Footer">
    <w:name w:val="footer"/>
    <w:basedOn w:val="Normal"/>
    <w:link w:val="FooterChar"/>
    <w:uiPriority w:val="99"/>
    <w:unhideWhenUsed/>
    <w:rsid w:val="00C772A0"/>
    <w:pPr>
      <w:tabs>
        <w:tab w:val="center" w:pos="4680"/>
        <w:tab w:val="right" w:pos="9360"/>
      </w:tabs>
    </w:pPr>
  </w:style>
  <w:style w:type="character" w:customStyle="1" w:styleId="FooterChar">
    <w:name w:val="Footer Char"/>
    <w:basedOn w:val="DefaultParagraphFont"/>
    <w:link w:val="Footer"/>
    <w:uiPriority w:val="99"/>
    <w:rsid w:val="00C772A0"/>
    <w:rPr>
      <w:rFonts w:ascii="Calibri" w:eastAsia="SimSun" w:hAnsi="Calibri" w:cs="Calibri"/>
      <w:lang w:bidi="en-US"/>
    </w:rPr>
  </w:style>
  <w:style w:type="character" w:styleId="Emphasis">
    <w:name w:val="Emphasis"/>
    <w:basedOn w:val="DefaultParagraphFont"/>
    <w:uiPriority w:val="20"/>
    <w:qFormat/>
    <w:rsid w:val="00E20E3D"/>
    <w:rPr>
      <w:i/>
      <w:iCs/>
    </w:rPr>
  </w:style>
  <w:style w:type="paragraph" w:styleId="BalloonText">
    <w:name w:val="Balloon Text"/>
    <w:basedOn w:val="Normal"/>
    <w:link w:val="BalloonTextChar"/>
    <w:uiPriority w:val="99"/>
    <w:semiHidden/>
    <w:unhideWhenUsed/>
    <w:rsid w:val="00EB72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16"/>
    <w:rPr>
      <w:rFonts w:ascii="Segoe UI" w:eastAsia="SimSu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059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c.thrive.health/covid19/en"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6AC6D8566BF84FAEB7849F612F33EB" ma:contentTypeVersion="1" ma:contentTypeDescription="Create a new document." ma:contentTypeScope="" ma:versionID="e814ccf44c3a74cb5db2a29955704b11">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F06EB1-35FE-4B4A-AC87-04416FD1BEE3}"/>
</file>

<file path=customXml/itemProps2.xml><?xml version="1.0" encoding="utf-8"?>
<ds:datastoreItem xmlns:ds="http://schemas.openxmlformats.org/officeDocument/2006/customXml" ds:itemID="{339B5888-EE3A-4CF9-9214-5E2F20AECFB6}"/>
</file>

<file path=customXml/itemProps3.xml><?xml version="1.0" encoding="utf-8"?>
<ds:datastoreItem xmlns:ds="http://schemas.openxmlformats.org/officeDocument/2006/customXml" ds:itemID="{90FF7F83-FC39-4E5E-802E-F1778D56655E}"/>
</file>

<file path=docProps/app.xml><?xml version="1.0" encoding="utf-8"?>
<Properties xmlns="http://schemas.openxmlformats.org/officeDocument/2006/extended-properties" xmlns:vt="http://schemas.openxmlformats.org/officeDocument/2006/docPropsVTypes">
  <Template>Normal</Template>
  <TotalTime>0</TotalTime>
  <Pages>4</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MacNeil</dc:creator>
  <cp:lastModifiedBy>Deborah L</cp:lastModifiedBy>
  <cp:revision>2</cp:revision>
  <dcterms:created xsi:type="dcterms:W3CDTF">2020-05-27T22:28:00Z</dcterms:created>
  <dcterms:modified xsi:type="dcterms:W3CDTF">2020-05-27T22:28:00Z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Acrobat PDFMaker 17 for Word</vt:lpwstr>
  </property>
  <property fmtid="{D5CDD505-2E9C-101B-9397-08002B2CF9AE}" pid="4" name="LastSaved">
    <vt:filetime>2020-05-20T00:00:00Z</vt:filetime>
  </property>
  <property fmtid="{D5CDD505-2E9C-101B-9397-08002B2CF9AE}" pid="5" name="ContentTypeId">
    <vt:lpwstr>0x010100B06AC6D8566BF84FAEB7849F612F33EB</vt:lpwstr>
  </property>
</Properties>
</file>