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59" w:rsidRDefault="00193701">
      <w:pPr>
        <w:pStyle w:val="BodyText"/>
        <w:ind w:left="192"/>
        <w:rPr>
          <w:rFonts w:ascii="Times New Roman"/>
          <w:sz w:val="20"/>
        </w:rPr>
      </w:pPr>
      <w:r>
        <w:rPr>
          <w:rFonts w:cstheme="minorHAnsi"/>
          <w:b/>
          <w:noProof/>
          <w:color w:val="008080"/>
          <w:sz w:val="44"/>
          <w:szCs w:val="44"/>
          <w:lang w:val="en-CA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883920"/>
            <wp:effectExtent l="0" t="0" r="0" b="0"/>
            <wp:wrapTight wrapText="bothSides">
              <wp:wrapPolygon edited="0">
                <wp:start x="0" y="0"/>
                <wp:lineTo x="0" y="20948"/>
                <wp:lineTo x="20977" y="20948"/>
                <wp:lineTo x="209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1290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659" w:rsidRDefault="008B3659">
      <w:pPr>
        <w:pStyle w:val="BodyText"/>
        <w:ind w:left="0"/>
        <w:rPr>
          <w:rFonts w:ascii="Times New Roman"/>
          <w:sz w:val="20"/>
        </w:rPr>
      </w:pPr>
    </w:p>
    <w:p w:rsidR="00467AFB" w:rsidRDefault="00467AFB">
      <w:pPr>
        <w:spacing w:before="166"/>
        <w:ind w:left="120"/>
        <w:rPr>
          <w:b/>
          <w:sz w:val="32"/>
        </w:rPr>
      </w:pPr>
    </w:p>
    <w:p w:rsidR="008B3659" w:rsidRPr="00BD4116" w:rsidRDefault="00193701">
      <w:pPr>
        <w:spacing w:before="166"/>
        <w:ind w:left="120"/>
        <w:rPr>
          <w:b/>
          <w:sz w:val="32"/>
          <w:lang w:val="ru-RU"/>
        </w:rPr>
      </w:pPr>
      <w:r>
        <w:rPr>
          <w:b/>
          <w:sz w:val="32"/>
          <w:lang w:val="ru-RU"/>
        </w:rPr>
        <w:t>Часто задаваемые вопросы: возобновление аудиторных занятий</w:t>
      </w:r>
    </w:p>
    <w:p w:rsidR="00467AFB" w:rsidRPr="00BD4116" w:rsidRDefault="00467AFB">
      <w:pPr>
        <w:pStyle w:val="BodyText"/>
        <w:ind w:left="0"/>
        <w:rPr>
          <w:b/>
          <w:lang w:val="ru-RU"/>
        </w:rPr>
      </w:pPr>
    </w:p>
    <w:p w:rsidR="008B3659" w:rsidRPr="00BD4116" w:rsidRDefault="00193701">
      <w:pPr>
        <w:pStyle w:val="BodyText"/>
        <w:ind w:right="209"/>
        <w:rPr>
          <w:lang w:val="ru-RU"/>
        </w:rPr>
      </w:pPr>
      <w:r>
        <w:rPr>
          <w:lang w:val="ru-RU"/>
        </w:rPr>
        <w:t>15 мая 2020 года правительство провинции объявило о частичном возобновлении обучения в школах с 1 июня. Пожалуйста, обратите внимание, что посещение аудиторных занятий является добровольным, и решение остается за родителями учащихся.</w:t>
      </w:r>
    </w:p>
    <w:p w:rsidR="008B3659" w:rsidRPr="00BD4116" w:rsidRDefault="008B3659">
      <w:pPr>
        <w:pStyle w:val="BodyText"/>
        <w:spacing w:before="1"/>
        <w:ind w:left="0"/>
        <w:rPr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Какие меры будут реализованы для поддержания здоровья и безопасности учеников и сотрудников?</w:t>
      </w:r>
    </w:p>
    <w:p w:rsidR="008B3659" w:rsidRPr="00BD4116" w:rsidRDefault="00193701" w:rsidP="00427D3F">
      <w:pPr>
        <w:pStyle w:val="BodyText"/>
        <w:ind w:right="123"/>
        <w:rPr>
          <w:lang w:val="ru-RU"/>
        </w:rPr>
      </w:pPr>
      <w:r>
        <w:rPr>
          <w:lang w:val="ru-RU"/>
        </w:rPr>
        <w:t>Все школы будут следовать указаниям санитарного врача провинции. Они подразумевают: ограничение количества детей, которые могут посещать школу, вероятность того, что приводить и забирать детей нужно будет поэтапно, обед, перемены и свободное время учеников будут проходить на открытом воздухе. По прибытии в школу ученики и сотрудники школы должны помыть и/или продезинфицировать руки.  Будут предоставлены возможности для частого мытья рук. Классы, оборудованные раковинами, будут снабжены мылом и бумажными полотенцами. Ученики и учителя, которые занимаются в классах без раковин, будут иметь доступ к станциям дезинфекции рук.  Учащимся будут напоминать о мерах, которые они могут предпринять, чтобы сохранить свое здоровье и здоровье окружающих, а сотрудники школы будут подавать пример такого поведения в течение всего учебного дня.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Как будет осуществляться физическое дистанцирование в школах?</w:t>
      </w:r>
    </w:p>
    <w:p w:rsidR="008B3659" w:rsidRPr="00BD4116" w:rsidRDefault="00193701">
      <w:pPr>
        <w:pStyle w:val="BodyText"/>
        <w:ind w:right="443"/>
        <w:jc w:val="both"/>
        <w:rPr>
          <w:lang w:val="ru-RU"/>
        </w:rPr>
      </w:pPr>
      <w:r>
        <w:rPr>
          <w:lang w:val="ru-RU"/>
        </w:rPr>
        <w:t>Находясь вне дома, дети-подростки, по возможности, должны физически дистанцироваться. Для детей младшего возраста соблюдение физической дистанции сложно осуществимо, поэтому Руководящие принципы Управления здравоохранения провинции направлены на минимизацию физического контакта.</w:t>
      </w:r>
    </w:p>
    <w:p w:rsidR="008B3659" w:rsidRPr="00BD4116" w:rsidRDefault="008B3659">
      <w:pPr>
        <w:pStyle w:val="BodyText"/>
        <w:spacing w:before="1"/>
        <w:ind w:left="0"/>
        <w:rPr>
          <w:lang w:val="ru-RU"/>
        </w:rPr>
      </w:pPr>
    </w:p>
    <w:p w:rsidR="008B3659" w:rsidRPr="00BD4116" w:rsidRDefault="00193701">
      <w:pPr>
        <w:pStyle w:val="BodyText"/>
        <w:spacing w:before="1"/>
        <w:ind w:right="539"/>
        <w:rPr>
          <w:lang w:val="ru-RU"/>
        </w:rPr>
      </w:pPr>
      <w:r>
        <w:rPr>
          <w:lang w:val="ru-RU"/>
        </w:rPr>
        <w:t xml:space="preserve">По возможности, будут реализованы </w:t>
      </w:r>
      <w:r w:rsidR="00BD4116">
        <w:rPr>
          <w:lang w:val="ru-RU"/>
        </w:rPr>
        <w:t xml:space="preserve">следующие стратегии физического </w:t>
      </w:r>
      <w:r>
        <w:rPr>
          <w:lang w:val="ru-RU"/>
        </w:rPr>
        <w:t>дистанцирования в пределах школы для категории К-12: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88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Ученикам будут напоминать о необходимости избежания близких приветствий (объятий, рукопожатий и т.д.).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5" w:lineRule="exact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Ученикам будут напоминать о необходимости держать "руки при себе".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78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Используя различные варианты размещения в классе, участники учебного процесса будут распределены в разных его частях, чтобы обеспечить дистанцию между учащимися и персоналом (например, благодаря разным формам парт и столов).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3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 xml:space="preserve">Ученики будут распределены в небольшие группы для того, чтобы обеспечить их совместное пребывание в течение всего дня. План распределения штатных должностей позволит свести к минимуму количество учителей различных дисциплин и оказать содействие сотрудникам, которые взаимодействуют с </w:t>
      </w:r>
      <w:r>
        <w:rPr>
          <w:sz w:val="24"/>
          <w:lang w:val="ru-RU"/>
        </w:rPr>
        <w:lastRenderedPageBreak/>
        <w:t>группами учеников в течение всего дня.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5" w:lineRule="exact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Возможно, приводить и забирать детей нужно будет поэтапно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75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Перемены/перекус, обед, переход из одного класса в другой могут осуществляться в разное время, чтобы обеспечить для всех больше свободного места.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8"/>
        <w:ind w:right="168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У многих учеников появится возможность проводить больше свободного времени на открытом воздухе, в том числе во время занятий, перекуса и практического обучения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250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Групповые занятия для детей младшего школьного возраста будут адаптированы таким образом, чтобы свести к минимуму физический контакт и сократить количество общих предметов.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50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Для учеников-подростков будут сведены к минимуму групповые занятия, а также ограничена любая деятельность, требующая физического контакта.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216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Передвижение в пределах школы будет регулироваться таким образом, чтобы ограничить количество людей в местах общего пользования, в том числе в коридорах.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70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Родителям, сопровождающим и другим взрослым, не являющимся сотрудниками школы, не разрешено входить в здание школы без предварительной договоренности.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5" w:lineRule="exact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Сотрудники будут напоминать детям, и друг другу, о необходимости тщательного соблюдения гигиены рук.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5" w:lineRule="exact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Собрания и другие общешкольные мероприятия будут проводиться дистанционно.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16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Ученикам будут напоминать о частом мытье рук, респираторной гигиене, а также о соблюдении физической дистанции.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Сотрудники школы будут обращать внимание учеников на то, что они не должны делиться друг с другом едой, напитками, столовыми приборами или вещами.</w:t>
      </w:r>
    </w:p>
    <w:p w:rsidR="008B3659" w:rsidRPr="00BD4116" w:rsidRDefault="008B3659">
      <w:pPr>
        <w:pStyle w:val="BodyText"/>
        <w:spacing w:before="3"/>
        <w:ind w:left="0"/>
        <w:rPr>
          <w:sz w:val="23"/>
          <w:lang w:val="ru-RU"/>
        </w:rPr>
      </w:pPr>
    </w:p>
    <w:p w:rsidR="008B3659" w:rsidRPr="005309C2" w:rsidRDefault="00193701">
      <w:pPr>
        <w:pStyle w:val="Heading1"/>
        <w:ind w:left="119"/>
        <w:rPr>
          <w:lang w:val="ru-RU"/>
        </w:rPr>
      </w:pPr>
      <w:bookmarkStart w:id="0" w:name="_GoBack"/>
      <w:bookmarkEnd w:id="0"/>
      <w:r w:rsidRPr="005309C2">
        <w:rPr>
          <w:lang w:val="ru-RU"/>
        </w:rPr>
        <w:t>Предусмотрено ли обследование учеников по прибытии в школу?</w:t>
      </w:r>
    </w:p>
    <w:p w:rsidR="00E441B4" w:rsidRPr="005309C2" w:rsidRDefault="00193701" w:rsidP="00E441B4">
      <w:pPr>
        <w:widowControl/>
        <w:ind w:left="119"/>
        <w:contextualSpacing/>
        <w:rPr>
          <w:sz w:val="24"/>
          <w:szCs w:val="24"/>
          <w:lang w:val="ru-RU"/>
        </w:rPr>
      </w:pPr>
      <w:r w:rsidRPr="005309C2">
        <w:rPr>
          <w:sz w:val="24"/>
          <w:szCs w:val="24"/>
          <w:lang w:val="ru-RU"/>
        </w:rPr>
        <w:t>Прежде чем отправить ребенка в школу, родители и сопровождающие должны ежедневно оценивать его состояние на наличие симптомов простуды, гриппа, COVID-19 и других инфекционных респираторных заболеваний. Дети, у которых есть какие-либо признаки болезни, должны оставаться дома, а родители обязаны сообщить об этом сотрудникам школы. Персонал и ученики, которые болеют, не будут допущены к посещению школы.</w:t>
      </w:r>
    </w:p>
    <w:p w:rsidR="00E441B4" w:rsidRPr="005309C2" w:rsidRDefault="00E441B4" w:rsidP="00E441B4">
      <w:pPr>
        <w:widowControl/>
        <w:ind w:left="119"/>
        <w:contextualSpacing/>
        <w:rPr>
          <w:sz w:val="24"/>
          <w:szCs w:val="24"/>
          <w:lang w:val="ru-RU"/>
        </w:rPr>
      </w:pPr>
    </w:p>
    <w:p w:rsidR="00E441B4" w:rsidRPr="005309C2" w:rsidRDefault="00193701" w:rsidP="00E441B4">
      <w:pPr>
        <w:widowControl/>
        <w:ind w:left="11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309C2">
        <w:rPr>
          <w:rFonts w:cstheme="minorHAnsi"/>
          <w:color w:val="000000"/>
          <w:sz w:val="24"/>
          <w:szCs w:val="24"/>
          <w:lang w:val="ru-RU"/>
        </w:rPr>
        <w:t xml:space="preserve">Все ученики и сотрудники, у которых есть симптомы COVID-19, которые выезжали за пределы Канады в течение последних 14 дней, или контактировали с человеком, у которого подтвержден коронавирус, должны оставаться дома и находиться на самоизоляции, в том числе и дети заболевших работников сферы социально значимых услуг.  </w:t>
      </w:r>
    </w:p>
    <w:p w:rsidR="00E441B4" w:rsidRPr="005309C2" w:rsidRDefault="00E441B4" w:rsidP="00E441B4">
      <w:pPr>
        <w:widowControl/>
        <w:ind w:firstLine="119"/>
        <w:contextualSpacing/>
        <w:rPr>
          <w:rFonts w:cstheme="minorHAnsi"/>
          <w:color w:val="262626"/>
          <w:sz w:val="24"/>
          <w:szCs w:val="24"/>
          <w:lang w:val="ru-RU"/>
        </w:rPr>
      </w:pPr>
    </w:p>
    <w:p w:rsidR="00E441B4" w:rsidRPr="005309C2" w:rsidRDefault="00193701" w:rsidP="00BD4116">
      <w:pPr>
        <w:widowControl/>
        <w:ind w:firstLine="119"/>
        <w:contextualSpacing/>
        <w:rPr>
          <w:iCs/>
          <w:sz w:val="24"/>
          <w:szCs w:val="24"/>
          <w:lang w:val="ru-RU"/>
        </w:rPr>
      </w:pPr>
      <w:r w:rsidRPr="005309C2">
        <w:rPr>
          <w:rFonts w:cstheme="minorHAnsi"/>
          <w:color w:val="262626"/>
          <w:sz w:val="24"/>
          <w:szCs w:val="24"/>
          <w:lang w:val="ru-RU"/>
        </w:rPr>
        <w:t xml:space="preserve">В случае, если Вы сомневаетесь в необходимости самоизоляции для Вашего ребенка, Вы можете воспользоваться </w:t>
      </w:r>
      <w:hyperlink r:id="rId8" w:history="1">
        <w:r w:rsidRPr="005309C2">
          <w:rPr>
            <w:rStyle w:val="Hyperlink"/>
            <w:rFonts w:cstheme="minorHAnsi"/>
            <w:sz w:val="24"/>
            <w:szCs w:val="24"/>
            <w:lang w:val="ru-RU"/>
          </w:rPr>
          <w:t>Инструментом для самооценки БК на наличие COVID-19 (BC COVID-19 Self Assessment Tool)</w:t>
        </w:r>
      </w:hyperlink>
      <w:r w:rsidRPr="005309C2">
        <w:rPr>
          <w:rStyle w:val="Hyperlink"/>
          <w:rFonts w:cstheme="minorHAnsi"/>
          <w:sz w:val="24"/>
          <w:szCs w:val="24"/>
          <w:lang w:val="ru-RU"/>
        </w:rPr>
        <w:t>,</w:t>
      </w:r>
      <w:r w:rsidR="00BD4116" w:rsidRPr="005309C2">
        <w:rPr>
          <w:rStyle w:val="Hyperlink"/>
          <w:iCs/>
          <w:color w:val="auto"/>
          <w:sz w:val="24"/>
          <w:szCs w:val="24"/>
          <w:u w:val="none"/>
          <w:lang w:val="ru-RU"/>
        </w:rPr>
        <w:t xml:space="preserve"> </w:t>
      </w:r>
      <w:r w:rsidRPr="005309C2">
        <w:rPr>
          <w:rFonts w:cstheme="minorHAnsi"/>
          <w:iCs/>
          <w:sz w:val="24"/>
          <w:szCs w:val="24"/>
          <w:lang w:val="ru-RU"/>
        </w:rPr>
        <w:t xml:space="preserve">позвонить по номеру 8-1-1 или обратиться в ближайшее учреждение здравоохранения для получения консультации. Также родители могут обратиться к семейному врачу или практикующей медсестре для обследования на наличие </w:t>
      </w:r>
      <w:r w:rsidRPr="005309C2">
        <w:rPr>
          <w:rFonts w:cstheme="minorHAnsi"/>
          <w:iCs/>
          <w:sz w:val="24"/>
          <w:szCs w:val="24"/>
          <w:lang w:val="ru-RU"/>
        </w:rPr>
        <w:lastRenderedPageBreak/>
        <w:t>COVID-19 и других инфекционных респираторных заболеваний. Сотрудники органов здравоохранения, по соответствующим протоколам, будут осуществлять консультации для родителей в отношении учеников, которые контактировали с возможным носителем COVID-19.</w:t>
      </w:r>
    </w:p>
    <w:p w:rsidR="00E441B4" w:rsidRPr="005309C2" w:rsidRDefault="00E441B4" w:rsidP="00E441B4">
      <w:pPr>
        <w:ind w:left="119"/>
        <w:rPr>
          <w:sz w:val="24"/>
          <w:szCs w:val="24"/>
          <w:lang w:val="ru-RU"/>
        </w:rPr>
      </w:pPr>
    </w:p>
    <w:p w:rsidR="00E441B4" w:rsidRPr="00BD4116" w:rsidRDefault="00193701" w:rsidP="00E441B4">
      <w:pPr>
        <w:ind w:left="119"/>
        <w:rPr>
          <w:rFonts w:cstheme="minorHAnsi"/>
          <w:iCs/>
          <w:sz w:val="24"/>
          <w:szCs w:val="24"/>
          <w:lang w:val="ru-RU"/>
        </w:rPr>
      </w:pPr>
      <w:r w:rsidRPr="005309C2">
        <w:rPr>
          <w:sz w:val="24"/>
          <w:szCs w:val="24"/>
          <w:lang w:val="ru-RU"/>
        </w:rPr>
        <w:t>Согласно Руководящим принципам Управления здравоохранения провинции, школы никаким образом не задействованы в проведении обследования учеников или сотрудников на наличие симптомов, измерении температуры или тестировании на COVID-19. Проведением подобных мероприятий занимаются только медицинские работники.</w:t>
      </w:r>
    </w:p>
    <w:p w:rsidR="008B3659" w:rsidRPr="00BD4116" w:rsidRDefault="008B3659">
      <w:pPr>
        <w:pStyle w:val="BodyText"/>
        <w:spacing w:before="1"/>
        <w:ind w:left="0"/>
        <w:rPr>
          <w:lang w:val="ru-RU"/>
        </w:rPr>
      </w:pPr>
    </w:p>
    <w:p w:rsidR="008B3659" w:rsidRPr="00BD4116" w:rsidRDefault="00193701">
      <w:pPr>
        <w:pStyle w:val="Heading1"/>
        <w:ind w:left="119"/>
        <w:rPr>
          <w:lang w:val="ru-RU"/>
        </w:rPr>
      </w:pPr>
      <w:r>
        <w:rPr>
          <w:lang w:val="ru-RU"/>
        </w:rPr>
        <w:t>Будут ли дети и персонал носить маски?</w:t>
      </w:r>
    </w:p>
    <w:p w:rsidR="008B3659" w:rsidRPr="00BD4116" w:rsidRDefault="00193701">
      <w:pPr>
        <w:pStyle w:val="BodyText"/>
        <w:ind w:left="119" w:right="109"/>
        <w:rPr>
          <w:lang w:val="ru-RU"/>
        </w:rPr>
      </w:pPr>
      <w:r>
        <w:rPr>
          <w:lang w:val="ru-RU"/>
        </w:rPr>
        <w:t>В соответствии с указаниями, предоставленными санитарным врачом провинции, ношение тканевой или самодельной маски, особенно детям, не рекомендуется. Однако, носить маску или нет - это личный выбор каждого. Очень важно, чтобы к людям, которые решили носить маски, относились с уважением. Родители и персонал школы могут прививать и укреплять эту привычку среди учеников.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spacing w:before="1"/>
        <w:ind w:left="119"/>
        <w:rPr>
          <w:lang w:val="ru-RU"/>
        </w:rPr>
      </w:pPr>
      <w:r>
        <w:rPr>
          <w:lang w:val="ru-RU"/>
        </w:rPr>
        <w:t>Какие меры принимаются для обеспечения дезинфекции школ?</w:t>
      </w:r>
    </w:p>
    <w:p w:rsidR="008B3659" w:rsidRPr="00BD4116" w:rsidRDefault="00193701">
      <w:pPr>
        <w:pStyle w:val="BodyText"/>
        <w:ind w:left="119" w:right="99"/>
        <w:rPr>
          <w:lang w:val="ru-RU"/>
        </w:rPr>
      </w:pPr>
      <w:r>
        <w:rPr>
          <w:lang w:val="ru-RU"/>
        </w:rPr>
        <w:t>Регулярная уборка и дезинфекция необходимы для предотвращения передачи COVID-19 с загрязненных предметов и поверхностей. Уборка и дезинфекция в школах будет проводиться в соответствии с официальным документом "Уборка и использование дезинфицирующих средств для общественных помещений", изданным Центром по контролю заболеваний Британской Колумбии.</w:t>
      </w:r>
    </w:p>
    <w:p w:rsidR="008B3659" w:rsidRDefault="00193701">
      <w:pPr>
        <w:pStyle w:val="BodyText"/>
        <w:spacing w:line="292" w:lineRule="exact"/>
        <w:ind w:left="119"/>
      </w:pPr>
      <w:r>
        <w:rPr>
          <w:lang w:val="ru-RU"/>
        </w:rPr>
        <w:t>А именно: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5" w:lineRule="exact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Генеральная уборка и дезинфекция помещений должны проводиться не реже одного раза в сутки.</w:t>
      </w:r>
    </w:p>
    <w:p w:rsidR="008B3659" w:rsidRPr="00BD4116" w:rsidRDefault="001937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  <w:lang w:val="ru-RU"/>
        </w:rPr>
      </w:pPr>
      <w:r>
        <w:rPr>
          <w:sz w:val="24"/>
          <w:lang w:val="ru-RU"/>
        </w:rPr>
        <w:t>Поверхности, к которым часто прикасаются, следует мыть и дезинфицировать не реже двух раз в день.</w:t>
      </w:r>
    </w:p>
    <w:p w:rsidR="008B3659" w:rsidRPr="00BD4116" w:rsidRDefault="008B3659">
      <w:pPr>
        <w:pStyle w:val="BodyText"/>
        <w:spacing w:before="12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ind w:left="119"/>
        <w:rPr>
          <w:lang w:val="ru-RU"/>
        </w:rPr>
      </w:pPr>
      <w:r>
        <w:rPr>
          <w:lang w:val="ru-RU"/>
        </w:rPr>
        <w:t>Как будут обрабатываться учебники и другие школьные принадлежности?</w:t>
      </w:r>
    </w:p>
    <w:p w:rsidR="00E441B4" w:rsidRPr="00BD4116" w:rsidRDefault="00193701" w:rsidP="00E441B4">
      <w:pPr>
        <w:pStyle w:val="BodyText"/>
        <w:ind w:left="119" w:right="472"/>
        <w:rPr>
          <w:lang w:val="ru-RU"/>
        </w:rPr>
      </w:pPr>
      <w:r>
        <w:rPr>
          <w:lang w:val="ru-RU"/>
        </w:rPr>
        <w:t xml:space="preserve">Согласно Руководящим принципам Управления здравоохранения провинции, нет никаких доказательств того, что вирус COVID-19 передается через учебники, бумагу или другие бумажные изделия. Таким образом, нет никакой необходимости ограничивать распространение или совместное использование книг или бумажных обучающих материалов для учеников в связи с COVID-19. </w:t>
      </w:r>
    </w:p>
    <w:p w:rsidR="00C772A0" w:rsidRPr="00BD4116" w:rsidRDefault="00C772A0" w:rsidP="00E441B4">
      <w:pPr>
        <w:pStyle w:val="BodyText"/>
        <w:ind w:left="119" w:right="472"/>
        <w:rPr>
          <w:lang w:val="ru-RU"/>
        </w:rPr>
      </w:pPr>
    </w:p>
    <w:p w:rsidR="008B3659" w:rsidRPr="00BD4116" w:rsidRDefault="00193701" w:rsidP="00467AFB">
      <w:pPr>
        <w:pStyle w:val="BodyText"/>
        <w:ind w:left="119" w:right="472"/>
        <w:rPr>
          <w:b/>
          <w:bCs/>
          <w:lang w:val="ru-RU"/>
        </w:rPr>
      </w:pPr>
      <w:r w:rsidRPr="003C669F">
        <w:rPr>
          <w:b/>
          <w:bCs/>
          <w:lang w:val="ru-RU"/>
        </w:rPr>
        <w:t>Какое будет расписание занятий?</w:t>
      </w:r>
    </w:p>
    <w:p w:rsidR="00427D3F" w:rsidRPr="00BD4116" w:rsidRDefault="00193701">
      <w:pPr>
        <w:pStyle w:val="Heading1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На данный момент расписание ориентировочное.  Поскольку школы будут составлять расписания, которые могут включать в себя поэтапное время начала и окончания занятий, директора школ будут связываться с родителями ближе к концу следующей недели, чтобы подтвердить время прибытия ребенка в школу и окончания занятий.  Этот шаг предпринят для того, чтобы обеспечить физическое дистанцирование в школах.</w:t>
      </w:r>
    </w:p>
    <w:p w:rsidR="008B3659" w:rsidRPr="00BD4116" w:rsidRDefault="008B3659">
      <w:pPr>
        <w:pStyle w:val="BodyText"/>
        <w:spacing w:before="1"/>
        <w:ind w:left="0"/>
        <w:rPr>
          <w:lang w:val="ru-RU"/>
        </w:rPr>
      </w:pPr>
    </w:p>
    <w:p w:rsidR="00BD4116" w:rsidRDefault="00193701">
      <w:pPr>
        <w:pStyle w:val="BodyText"/>
        <w:spacing w:before="1"/>
        <w:ind w:right="211"/>
        <w:rPr>
          <w:b/>
          <w:lang w:val="ru-RU"/>
        </w:rPr>
      </w:pPr>
      <w:r>
        <w:rPr>
          <w:b/>
          <w:lang w:val="ru-RU"/>
        </w:rPr>
        <w:t>Смогут ли братья и сестры разных возрастных категорий/классов присутствовать в один и тот же день/д</w:t>
      </w:r>
      <w:r w:rsidR="00BD4116">
        <w:rPr>
          <w:b/>
          <w:lang w:val="ru-RU"/>
        </w:rPr>
        <w:t>ни?</w:t>
      </w:r>
    </w:p>
    <w:p w:rsidR="008B3659" w:rsidRPr="00BD4116" w:rsidRDefault="00427D3F">
      <w:pPr>
        <w:pStyle w:val="BodyText"/>
        <w:spacing w:before="1"/>
        <w:ind w:right="211"/>
        <w:rPr>
          <w:lang w:val="ru-RU"/>
        </w:rPr>
      </w:pPr>
      <w:r>
        <w:rPr>
          <w:lang w:val="ru-RU"/>
        </w:rPr>
        <w:lastRenderedPageBreak/>
        <w:t xml:space="preserve">Расписание школьного округа было разработано таким образом, чтобы ученики из одной семьи в определенные дни могли посещать одну из школ в округе. </w:t>
      </w:r>
    </w:p>
    <w:p w:rsidR="003C669F" w:rsidRPr="00BD4116" w:rsidRDefault="003C669F">
      <w:pPr>
        <w:pStyle w:val="BodyText"/>
        <w:spacing w:before="1"/>
        <w:ind w:right="211"/>
        <w:rPr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Если мой ребенок не будет посещать школу, скажется ли это на его успеваемости?</w:t>
      </w:r>
    </w:p>
    <w:p w:rsidR="008A0D15" w:rsidRPr="00BD4116" w:rsidRDefault="00193701">
      <w:pPr>
        <w:pStyle w:val="Heading1"/>
        <w:rPr>
          <w:b w:val="0"/>
          <w:bCs w:val="0"/>
          <w:lang w:val="ru-RU"/>
        </w:rPr>
      </w:pPr>
      <w:r w:rsidRPr="008A0D15">
        <w:rPr>
          <w:b w:val="0"/>
          <w:bCs w:val="0"/>
          <w:lang w:val="ru-RU"/>
        </w:rPr>
        <w:t>Дистанционное обучение по-прежнему будет приоритетным на данном этапе возобновления занятий.  Ученикам, которые будут посещать занятия, учителя смогут оказать непосредственную поддержку при выполнении домашних заданий, связанных с дистанционным обучением.  Чтобы учителя имели возможность помогать ученикам и, в то же время, продолжать дистанционное обучение, занятия в классе будут выглядеть немного иначе, чем это было раньше.</w:t>
      </w:r>
    </w:p>
    <w:p w:rsidR="008B3659" w:rsidRPr="00BD4116" w:rsidRDefault="008B3659">
      <w:pPr>
        <w:pStyle w:val="BodyText"/>
        <w:spacing w:before="10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spacing w:before="1"/>
        <w:ind w:right="568"/>
        <w:rPr>
          <w:lang w:val="ru-RU"/>
        </w:rPr>
      </w:pPr>
      <w:r>
        <w:rPr>
          <w:lang w:val="ru-RU"/>
        </w:rPr>
        <w:t>Если мой ребенок/дети будет присутствовать на занятиях, должен ли он также выполнять задания и работать из дома?</w:t>
      </w:r>
    </w:p>
    <w:p w:rsidR="008B3659" w:rsidRPr="00BD4116" w:rsidRDefault="00193701">
      <w:pPr>
        <w:pStyle w:val="BodyText"/>
        <w:ind w:right="189"/>
        <w:rPr>
          <w:lang w:val="ru-RU"/>
        </w:rPr>
      </w:pPr>
      <w:r>
        <w:rPr>
          <w:lang w:val="ru-RU"/>
        </w:rPr>
        <w:t>Учителя будут продолжать составлять планы уроков и предоставлять учащимся возможности для обучения, независимо от того, посещают ли они их лично или занимаются онлайн.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Будет ли у моего ребенка тот же учитель, что и раньше?</w:t>
      </w:r>
    </w:p>
    <w:p w:rsidR="008B3659" w:rsidRPr="00BD4116" w:rsidRDefault="00193701">
      <w:pPr>
        <w:pStyle w:val="BodyText"/>
        <w:ind w:right="87"/>
        <w:rPr>
          <w:lang w:val="ru-RU"/>
        </w:rPr>
      </w:pPr>
      <w:r>
        <w:rPr>
          <w:lang w:val="ru-RU"/>
        </w:rPr>
        <w:t>Мы приложим все усилия, чтобы ученики продолжили обучение со своим прежним учителем. Но, есть вероятность, что это будет возможно не для всех классов. Кадровые решения будут приниматься с учетом состояния здоровья и безопасности учеников и персонала.</w:t>
      </w:r>
    </w:p>
    <w:p w:rsidR="00467AFB" w:rsidRPr="00BD4116" w:rsidRDefault="00467AFB" w:rsidP="008A0D15">
      <w:pPr>
        <w:pStyle w:val="Heading1"/>
        <w:spacing w:before="39"/>
        <w:ind w:left="0" w:firstLine="120"/>
        <w:rPr>
          <w:lang w:val="ru-RU"/>
        </w:rPr>
      </w:pPr>
    </w:p>
    <w:p w:rsidR="008B3659" w:rsidRPr="00BD4116" w:rsidRDefault="00193701" w:rsidP="008A0D15">
      <w:pPr>
        <w:pStyle w:val="Heading1"/>
        <w:spacing w:before="39"/>
        <w:ind w:left="0" w:firstLine="120"/>
        <w:rPr>
          <w:lang w:val="ru-RU"/>
        </w:rPr>
      </w:pPr>
      <w:r>
        <w:rPr>
          <w:lang w:val="ru-RU"/>
        </w:rPr>
        <w:t>Я - работник сферы социально значимых услуг. Какая поддержка возможна для моего ребенка?</w:t>
      </w:r>
    </w:p>
    <w:p w:rsidR="008B3659" w:rsidRPr="00BD4116" w:rsidRDefault="00193701">
      <w:pPr>
        <w:pStyle w:val="BodyText"/>
        <w:spacing w:before="24" w:line="259" w:lineRule="auto"/>
        <w:ind w:right="260"/>
        <w:rPr>
          <w:lang w:val="ru-RU"/>
        </w:rPr>
      </w:pPr>
      <w:r>
        <w:rPr>
          <w:lang w:val="ru-RU"/>
        </w:rPr>
        <w:t>Согласно объявлению правительства о возо</w:t>
      </w:r>
      <w:r w:rsidR="00BD4116">
        <w:rPr>
          <w:lang w:val="ru-RU"/>
        </w:rPr>
        <w:t xml:space="preserve">бновлении аудиторных занятий на </w:t>
      </w:r>
      <w:r>
        <w:rPr>
          <w:lang w:val="ru-RU"/>
        </w:rPr>
        <w:t xml:space="preserve">основании неполного рабочего дня, предусмотрена 100%-ная поддержка в школе для </w:t>
      </w:r>
      <w:hyperlink r:id="rId9" w:history="1">
        <w:r>
          <w:rPr>
            <w:color w:val="0563C1"/>
            <w:u w:val="single" w:color="0563C1"/>
            <w:lang w:val="ru-RU"/>
          </w:rPr>
          <w:t>работников сферы социально значимых услуг уровня 1</w:t>
        </w:r>
      </w:hyperlink>
      <w:r>
        <w:rPr>
          <w:lang w:val="ru-RU"/>
        </w:rPr>
        <w:t xml:space="preserve"> и </w:t>
      </w:r>
      <w:hyperlink r:id="rId10" w:history="1">
        <w:r>
          <w:rPr>
            <w:color w:val="0563C1"/>
            <w:u w:val="single" w:color="0563C1"/>
            <w:lang w:val="ru-RU"/>
          </w:rPr>
          <w:t>уровня 2</w:t>
        </w:r>
      </w:hyperlink>
      <w:r>
        <w:rPr>
          <w:lang w:val="ru-RU"/>
        </w:rPr>
        <w:t xml:space="preserve">. </w:t>
      </w:r>
    </w:p>
    <w:p w:rsidR="008B3659" w:rsidRPr="00BD4116" w:rsidRDefault="008B3659">
      <w:pPr>
        <w:pStyle w:val="BodyText"/>
        <w:spacing w:before="8"/>
        <w:ind w:left="0"/>
        <w:rPr>
          <w:sz w:val="21"/>
          <w:lang w:val="ru-RU"/>
        </w:rPr>
      </w:pPr>
    </w:p>
    <w:p w:rsidR="00BD4116" w:rsidRDefault="00193701">
      <w:pPr>
        <w:pStyle w:val="BodyText"/>
        <w:spacing w:before="51"/>
        <w:ind w:right="190"/>
        <w:rPr>
          <w:b/>
          <w:lang w:val="ru-RU"/>
        </w:rPr>
      </w:pPr>
      <w:r>
        <w:rPr>
          <w:b/>
          <w:lang w:val="ru-RU"/>
        </w:rPr>
        <w:t>У меня ребенок с особыми потребностями, имеющий обозначение Министерства. Какое содействие будет ок</w:t>
      </w:r>
      <w:r w:rsidR="00BD4116">
        <w:rPr>
          <w:b/>
          <w:lang w:val="ru-RU"/>
        </w:rPr>
        <w:t>азано при обучении таких детей?</w:t>
      </w:r>
    </w:p>
    <w:p w:rsidR="008B3659" w:rsidRPr="00BD4116" w:rsidRDefault="00193701">
      <w:pPr>
        <w:pStyle w:val="BodyText"/>
        <w:spacing w:before="51"/>
        <w:ind w:right="190"/>
        <w:rPr>
          <w:lang w:val="ru-RU"/>
        </w:rPr>
      </w:pPr>
      <w:r>
        <w:rPr>
          <w:lang w:val="ru-RU"/>
        </w:rPr>
        <w:t>Детям с исключительными потребностями в обучении будет по-прежнему оказываться поддержка в образовательном процессе. Таким образом, они могут посещать школу каждый день, продолжать удаленное обучение или комбинировать оба варианта. В настоящее время разрабатывается расписание и план поддержки на время аудиторного обучения. По мере проработки деталей учебного процесса, персонал школы будет поддерживать связь с родителями учеников с исключительными потребностями в обучении, которые могут воспользоваться преимуществом дополнительной поддержки в школе.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Будет ли возможность присмотра за детьми во внеурочное время?</w:t>
      </w:r>
    </w:p>
    <w:p w:rsidR="008B3659" w:rsidRPr="00BD4116" w:rsidRDefault="00193701">
      <w:pPr>
        <w:pStyle w:val="BodyText"/>
        <w:ind w:left="119" w:right="207"/>
        <w:rPr>
          <w:lang w:val="ru-RU"/>
        </w:rPr>
      </w:pPr>
      <w:r>
        <w:rPr>
          <w:lang w:val="ru-RU"/>
        </w:rPr>
        <w:t xml:space="preserve">Присмотр за детьми во внеурочное время будет возможен благодаря частным поставщикам таких услуг. Если такая программа была доступна в вашей школе, вероятнее всего, она будет действовать и дальше. Для получения дополнительной информации по вопросам присмотра за детьми, пожалуйста, обратитесь напрямую к </w:t>
      </w:r>
      <w:r>
        <w:rPr>
          <w:lang w:val="ru-RU"/>
        </w:rPr>
        <w:lastRenderedPageBreak/>
        <w:t>поставщику таких услуг.</w:t>
      </w:r>
    </w:p>
    <w:p w:rsidR="008B3659" w:rsidRPr="00BD4116" w:rsidRDefault="008B3659">
      <w:pPr>
        <w:pStyle w:val="BodyText"/>
        <w:spacing w:before="2"/>
        <w:ind w:left="0"/>
        <w:rPr>
          <w:lang w:val="ru-RU"/>
        </w:rPr>
      </w:pPr>
    </w:p>
    <w:p w:rsidR="008B3659" w:rsidRPr="00BD4116" w:rsidRDefault="00193701">
      <w:pPr>
        <w:pStyle w:val="Heading1"/>
        <w:ind w:left="119"/>
        <w:rPr>
          <w:lang w:val="ru-RU"/>
        </w:rPr>
      </w:pPr>
      <w:r>
        <w:rPr>
          <w:lang w:val="ru-RU"/>
        </w:rPr>
        <w:t>Есть ли возможность присмотра за детьми младшего возраста, не обучающимися в школах?</w:t>
      </w:r>
    </w:p>
    <w:p w:rsidR="008B3659" w:rsidRPr="00BD4116" w:rsidRDefault="00193701">
      <w:pPr>
        <w:pStyle w:val="BodyText"/>
        <w:ind w:right="320"/>
        <w:rPr>
          <w:lang w:val="ru-RU"/>
        </w:rPr>
      </w:pPr>
      <w:r>
        <w:rPr>
          <w:lang w:val="ru-RU"/>
        </w:rPr>
        <w:t>Поставщики услуг по присмотру за детьми, работающие на территории школы, могут продолжать свою деятельность. Для получения дополнительной информации по вопросам присмотра за детьми, пожалуйста, обратитесь напрямую к поставщику таких услуг. Информацию о поставщиках услуг по присмотру за детьми можно найти в интернете.</w:t>
      </w:r>
    </w:p>
    <w:p w:rsidR="008B3659" w:rsidRPr="00BD4116" w:rsidRDefault="008B3659">
      <w:pPr>
        <w:pStyle w:val="BodyText"/>
        <w:spacing w:before="8"/>
        <w:ind w:left="0"/>
        <w:rPr>
          <w:sz w:val="19"/>
          <w:lang w:val="ru-RU"/>
        </w:rPr>
      </w:pPr>
    </w:p>
    <w:p w:rsidR="008B3659" w:rsidRPr="00BD4116" w:rsidRDefault="00193701">
      <w:pPr>
        <w:pStyle w:val="Heading1"/>
        <w:spacing w:before="52"/>
        <w:ind w:right="615"/>
        <w:rPr>
          <w:lang w:val="ru-RU"/>
        </w:rPr>
      </w:pPr>
      <w:r>
        <w:rPr>
          <w:lang w:val="ru-RU"/>
        </w:rPr>
        <w:t>Как аудиторные занятия вместо дистанционного обучения повлияют на оценки учеников?</w:t>
      </w:r>
    </w:p>
    <w:p w:rsidR="008B3659" w:rsidRPr="00BD4116" w:rsidRDefault="00193701" w:rsidP="008A0D15">
      <w:pPr>
        <w:pStyle w:val="BodyText"/>
        <w:spacing w:before="2"/>
        <w:ind w:right="107"/>
        <w:rPr>
          <w:lang w:val="ru-RU"/>
        </w:rPr>
      </w:pPr>
      <w:r>
        <w:rPr>
          <w:lang w:val="ru-RU"/>
        </w:rPr>
        <w:t xml:space="preserve">Ученики будут получать оценки на основании своей успеваемости, независимо от того, посещают ли они аудиторные занятия на условиях неполного рабочего дня или продолжают учиться дистанционно. 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Будет ли у учеников возможность играть на детских площадках или заниматься спортом?</w:t>
      </w:r>
    </w:p>
    <w:p w:rsidR="008B3659" w:rsidRPr="00BD4116" w:rsidRDefault="00193701" w:rsidP="003C669F">
      <w:pPr>
        <w:pStyle w:val="BodyText"/>
        <w:ind w:right="431"/>
        <w:rPr>
          <w:lang w:val="ru-RU"/>
        </w:rPr>
      </w:pPr>
      <w:r>
        <w:rPr>
          <w:lang w:val="ru-RU"/>
        </w:rPr>
        <w:t xml:space="preserve">В настоящее время администрация школьного округа ведет переговоры с органами городского самоуправления в отношении детских и спортивных площадок, и вскоре получит дополнительную информацию о том, когда они откроются.  Согласно Руководящим принципам, изданным Управлением здравоохранения провинции, проводить время на детских площадках и заниматься спортом не запрещено. Однако, чтобы свести к минимуму физический контакт, эти действия могут быть ограничены. Вместо этого учащиеся могут быть задействованы в произвольных играх или играть на определенной территории. </w:t>
      </w:r>
    </w:p>
    <w:p w:rsidR="008B3659" w:rsidRPr="00BD4116" w:rsidRDefault="008B3659">
      <w:pPr>
        <w:pStyle w:val="BodyText"/>
        <w:spacing w:before="12"/>
        <w:ind w:left="0"/>
        <w:rPr>
          <w:sz w:val="23"/>
          <w:lang w:val="ru-RU"/>
        </w:rPr>
      </w:pPr>
    </w:p>
    <w:p w:rsidR="008B3659" w:rsidRPr="00BD4116" w:rsidRDefault="00193701">
      <w:pPr>
        <w:pStyle w:val="Heading1"/>
        <w:rPr>
          <w:lang w:val="ru-RU"/>
        </w:rPr>
      </w:pPr>
      <w:r>
        <w:rPr>
          <w:lang w:val="ru-RU"/>
        </w:rPr>
        <w:t>Предусмотрено ли проведение экскурсий для учеников?</w:t>
      </w:r>
    </w:p>
    <w:p w:rsidR="008B3659" w:rsidRPr="00BD4116" w:rsidRDefault="00193701">
      <w:pPr>
        <w:pStyle w:val="BodyText"/>
        <w:ind w:right="556"/>
        <w:rPr>
          <w:lang w:val="ru-RU"/>
        </w:rPr>
      </w:pPr>
      <w:r>
        <w:rPr>
          <w:lang w:val="ru-RU"/>
        </w:rPr>
        <w:t>К сожалению, до конца учебного года экскурсии проводиться не будут. Несмотря на это, в течение учебного дня будет выделено больше времени для пребывания на свежем воздухе.</w:t>
      </w:r>
    </w:p>
    <w:p w:rsidR="008B3659" w:rsidRPr="00BD4116" w:rsidRDefault="008B3659">
      <w:pPr>
        <w:pStyle w:val="BodyText"/>
        <w:spacing w:before="11"/>
        <w:ind w:left="0"/>
        <w:rPr>
          <w:sz w:val="23"/>
          <w:lang w:val="ru-RU"/>
        </w:rPr>
      </w:pPr>
    </w:p>
    <w:p w:rsidR="008B3659" w:rsidRPr="00BD4116" w:rsidRDefault="008B3659">
      <w:pPr>
        <w:pStyle w:val="BodyText"/>
        <w:spacing w:before="7"/>
        <w:ind w:left="0"/>
        <w:rPr>
          <w:sz w:val="23"/>
          <w:lang w:val="ru-RU"/>
        </w:rPr>
      </w:pPr>
    </w:p>
    <w:p w:rsidR="008B3659" w:rsidRPr="00BD4116" w:rsidRDefault="008B3659">
      <w:pPr>
        <w:pStyle w:val="BodyText"/>
        <w:ind w:right="641"/>
        <w:rPr>
          <w:lang w:val="ru-RU"/>
        </w:rPr>
      </w:pPr>
    </w:p>
    <w:sectPr w:rsidR="008B3659" w:rsidRPr="00BD4116">
      <w:footerReference w:type="default" r:id="rId11"/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A0" w:rsidRDefault="00193701">
    <w:pPr>
      <w:pStyle w:val="Footer"/>
    </w:pPr>
    <w:r>
      <w:rPr>
        <w:lang w:val="ru-RU"/>
      </w:rPr>
      <w:t>Обновлено 25 мая 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4360D"/>
    <w:multiLevelType w:val="hybridMultilevel"/>
    <w:tmpl w:val="AF501DDC"/>
    <w:lvl w:ilvl="0" w:tplc="A508A9A2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1D98A71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CD6406D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1F7C2DA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BD8AE58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B4524CD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B1F0E8C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E2F2EE5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ABF2F7F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abstractNum w:abstractNumId="1">
    <w:nsid w:val="73C22F02"/>
    <w:multiLevelType w:val="hybridMultilevel"/>
    <w:tmpl w:val="E6F86686"/>
    <w:lvl w:ilvl="0" w:tplc="698E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FEA9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4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A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C5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3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E4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MDIyNjKyMDQwNDNV0lEKTi0uzszPAykwqgUA/2KlDSwAAAA="/>
  </w:docVars>
  <w:rsids>
    <w:rsidRoot w:val="008B3659"/>
    <w:rsid w:val="00193701"/>
    <w:rsid w:val="00217998"/>
    <w:rsid w:val="00286548"/>
    <w:rsid w:val="002A0677"/>
    <w:rsid w:val="003C669F"/>
    <w:rsid w:val="003D6E56"/>
    <w:rsid w:val="00427D3F"/>
    <w:rsid w:val="0045505B"/>
    <w:rsid w:val="00467AFB"/>
    <w:rsid w:val="005309C2"/>
    <w:rsid w:val="005B7687"/>
    <w:rsid w:val="006E37D1"/>
    <w:rsid w:val="008A0D15"/>
    <w:rsid w:val="008B3659"/>
    <w:rsid w:val="00941DCE"/>
    <w:rsid w:val="009D3045"/>
    <w:rsid w:val="00B44BE4"/>
    <w:rsid w:val="00BD4116"/>
    <w:rsid w:val="00C437DE"/>
    <w:rsid w:val="00C52E4F"/>
    <w:rsid w:val="00C772A0"/>
    <w:rsid w:val="00E441B4"/>
    <w:rsid w:val="00E6339D"/>
    <w:rsid w:val="00E724BF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4DE03-ED23-4EE9-A347-40F80F32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441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A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7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A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.thrive.health/covid1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2.gov.bc.ca/gov/content/safety/emergency-preparedness-response-recovery/covid-19-provincial-support/essential-services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gov.bc.ca/gov/content/safety/emergency-preparedness-response-recovery/covid-19-provincial-support/essential-services-covid-19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AC6D8566BF84FAEB7849F612F33EB" ma:contentTypeVersion="1" ma:contentTypeDescription="Create a new document." ma:contentTypeScope="" ma:versionID="e814ccf44c3a74cb5db2a29955704b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38FD0-4537-4B34-A9A4-CC58BC253BE6}"/>
</file>

<file path=customXml/itemProps2.xml><?xml version="1.0" encoding="utf-8"?>
<ds:datastoreItem xmlns:ds="http://schemas.openxmlformats.org/officeDocument/2006/customXml" ds:itemID="{76537DF6-D9A5-4EA9-9ED5-10A67BB84F27}"/>
</file>

<file path=customXml/itemProps3.xml><?xml version="1.0" encoding="utf-8"?>
<ds:datastoreItem xmlns:ds="http://schemas.openxmlformats.org/officeDocument/2006/customXml" ds:itemID="{BAA50AF4-1103-4B8A-8C05-8CDFF068B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MacNeil</dc:creator>
  <cp:lastModifiedBy>Deborah L</cp:lastModifiedBy>
  <cp:revision>4</cp:revision>
  <dcterms:created xsi:type="dcterms:W3CDTF">2020-05-25T21:08:00Z</dcterms:created>
  <dcterms:modified xsi:type="dcterms:W3CDTF">2020-05-27T22:45:00Z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2020-05-20T00:00:00Z</vt:filetime>
  </property>
  <property fmtid="{D5CDD505-2E9C-101B-9397-08002B2CF9AE}" pid="5" name="ContentTypeId">
    <vt:lpwstr>0x010100B06AC6D8566BF84FAEB7849F612F33EB</vt:lpwstr>
  </property>
</Properties>
</file>