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3449E" w14:textId="77777777" w:rsidR="00542816" w:rsidRPr="00B9004C" w:rsidRDefault="00542816" w:rsidP="00542816">
      <w:pPr>
        <w:shd w:val="clear" w:color="auto" w:fill="FFFFFF"/>
        <w:spacing w:after="0" w:line="240" w:lineRule="auto"/>
        <w:jc w:val="center"/>
        <w:rPr>
          <w:rFonts w:ascii="Arial" w:eastAsia="Times New Roman" w:hAnsi="Arial" w:cs="Arial"/>
          <w:b/>
          <w:color w:val="000000"/>
          <w:sz w:val="28"/>
          <w:szCs w:val="28"/>
          <w:lang w:eastAsia="en-CA"/>
        </w:rPr>
      </w:pPr>
      <w:r w:rsidRPr="00B9004C">
        <w:rPr>
          <w:rFonts w:ascii="Arial" w:eastAsia="Times New Roman" w:hAnsi="Arial" w:cs="Arial"/>
          <w:b/>
          <w:color w:val="000000"/>
          <w:sz w:val="28"/>
          <w:szCs w:val="28"/>
          <w:lang w:eastAsia="en-CA"/>
        </w:rPr>
        <w:t>KPAC Meeting Agenda</w:t>
      </w:r>
    </w:p>
    <w:p w14:paraId="1CEC4727" w14:textId="77777777" w:rsidR="00542816" w:rsidRPr="00B9004C" w:rsidRDefault="00542816" w:rsidP="00542816">
      <w:pPr>
        <w:shd w:val="clear" w:color="auto" w:fill="FFFFFF"/>
        <w:spacing w:after="0" w:line="240" w:lineRule="auto"/>
        <w:jc w:val="center"/>
        <w:rPr>
          <w:rFonts w:ascii="Arial" w:eastAsia="Times New Roman" w:hAnsi="Arial" w:cs="Arial"/>
          <w:b/>
          <w:color w:val="000000"/>
          <w:sz w:val="28"/>
          <w:szCs w:val="28"/>
          <w:lang w:eastAsia="en-CA"/>
        </w:rPr>
      </w:pPr>
      <w:r w:rsidRPr="00B9004C">
        <w:rPr>
          <w:rFonts w:ascii="Arial" w:eastAsia="Times New Roman" w:hAnsi="Arial" w:cs="Arial"/>
          <w:b/>
          <w:color w:val="000000"/>
          <w:sz w:val="28"/>
          <w:szCs w:val="28"/>
          <w:lang w:eastAsia="en-CA"/>
        </w:rPr>
        <w:t>Monday, September 28th, 2020 - 7 pm via ZOOM</w:t>
      </w:r>
    </w:p>
    <w:p w14:paraId="2F727045" w14:textId="77777777" w:rsidR="00542816" w:rsidRPr="004D29CB" w:rsidRDefault="00542816" w:rsidP="00542816">
      <w:pPr>
        <w:shd w:val="clear" w:color="auto" w:fill="FFFFFF"/>
        <w:spacing w:after="0" w:line="240" w:lineRule="auto"/>
        <w:rPr>
          <w:rFonts w:ascii="Arial" w:eastAsia="Times New Roman" w:hAnsi="Arial" w:cs="Arial"/>
          <w:color w:val="000000"/>
          <w:sz w:val="24"/>
          <w:szCs w:val="24"/>
          <w:lang w:eastAsia="en-CA"/>
        </w:rPr>
      </w:pPr>
    </w:p>
    <w:p w14:paraId="5449DD62" w14:textId="391C6A30" w:rsidR="00542816" w:rsidRDefault="00542816" w:rsidP="00542816">
      <w:pPr>
        <w:shd w:val="clear" w:color="auto" w:fill="FFFFFF"/>
        <w:spacing w:after="0" w:line="360" w:lineRule="auto"/>
        <w:rPr>
          <w:rFonts w:ascii="Arial" w:eastAsia="Times New Roman" w:hAnsi="Arial" w:cs="Arial"/>
          <w:b/>
          <w:color w:val="000000"/>
          <w:sz w:val="24"/>
          <w:szCs w:val="24"/>
          <w:lang w:eastAsia="en-CA"/>
        </w:rPr>
      </w:pPr>
      <w:r w:rsidRPr="004D29CB">
        <w:rPr>
          <w:rFonts w:ascii="Arial" w:eastAsia="Times New Roman" w:hAnsi="Arial" w:cs="Arial"/>
          <w:b/>
          <w:color w:val="000000"/>
          <w:sz w:val="24"/>
          <w:szCs w:val="24"/>
          <w:lang w:eastAsia="en-CA"/>
        </w:rPr>
        <w:t xml:space="preserve">7:00 </w:t>
      </w:r>
      <w:r w:rsidR="004D29CB">
        <w:rPr>
          <w:rFonts w:ascii="Arial" w:eastAsia="Times New Roman" w:hAnsi="Arial" w:cs="Arial"/>
          <w:b/>
          <w:color w:val="000000"/>
          <w:sz w:val="24"/>
          <w:szCs w:val="24"/>
          <w:lang w:eastAsia="en-CA"/>
        </w:rPr>
        <w:t xml:space="preserve">- 7:30 </w:t>
      </w:r>
      <w:proofErr w:type="spellStart"/>
      <w:r w:rsidR="004D29CB">
        <w:rPr>
          <w:rFonts w:ascii="Arial" w:eastAsia="Times New Roman" w:hAnsi="Arial" w:cs="Arial"/>
          <w:b/>
          <w:color w:val="000000"/>
          <w:sz w:val="24"/>
          <w:szCs w:val="24"/>
          <w:lang w:eastAsia="en-CA"/>
        </w:rPr>
        <w:t>p.m</w:t>
      </w:r>
      <w:proofErr w:type="spellEnd"/>
    </w:p>
    <w:p w14:paraId="12228B7B" w14:textId="77777777" w:rsidR="004D29CB" w:rsidRPr="004D29CB" w:rsidRDefault="004D29CB" w:rsidP="00542816">
      <w:pPr>
        <w:shd w:val="clear" w:color="auto" w:fill="FFFFFF"/>
        <w:spacing w:after="0" w:line="360" w:lineRule="auto"/>
        <w:rPr>
          <w:rFonts w:ascii="Arial" w:eastAsia="Times New Roman" w:hAnsi="Arial" w:cs="Arial"/>
          <w:b/>
          <w:color w:val="000000"/>
          <w:sz w:val="24"/>
          <w:szCs w:val="24"/>
          <w:lang w:eastAsia="en-CA"/>
        </w:rPr>
      </w:pPr>
    </w:p>
    <w:p w14:paraId="4DAFA8E5" w14:textId="62972B13" w:rsidR="00542816" w:rsidRPr="004D29CB" w:rsidRDefault="00542816" w:rsidP="00542816">
      <w:pPr>
        <w:pStyle w:val="ListParagraph"/>
        <w:numPr>
          <w:ilvl w:val="0"/>
          <w:numId w:val="1"/>
        </w:numPr>
        <w:shd w:val="clear" w:color="auto" w:fill="FFFFFF"/>
        <w:spacing w:after="0" w:line="360" w:lineRule="auto"/>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Call to Order</w:t>
      </w:r>
    </w:p>
    <w:p w14:paraId="439AB9C3" w14:textId="66EF3C2B" w:rsidR="00542816" w:rsidRPr="004D29CB" w:rsidRDefault="00542816" w:rsidP="00542816">
      <w:pPr>
        <w:numPr>
          <w:ilvl w:val="0"/>
          <w:numId w:val="1"/>
        </w:numPr>
        <w:shd w:val="clear" w:color="auto" w:fill="FFFFFF"/>
        <w:spacing w:after="0" w:line="360" w:lineRule="auto"/>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Introductions</w:t>
      </w:r>
    </w:p>
    <w:p w14:paraId="49929135" w14:textId="77777777" w:rsidR="00542816" w:rsidRPr="004D29CB" w:rsidRDefault="00542816" w:rsidP="00542816">
      <w:pPr>
        <w:pStyle w:val="ListParagraph"/>
        <w:numPr>
          <w:ilvl w:val="0"/>
          <w:numId w:val="1"/>
        </w:numPr>
        <w:shd w:val="clear" w:color="auto" w:fill="FFFFFF"/>
        <w:spacing w:after="0" w:line="360" w:lineRule="auto"/>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Approval of Agenda</w:t>
      </w:r>
    </w:p>
    <w:p w14:paraId="22F07EC3" w14:textId="77777777" w:rsidR="00542816" w:rsidRPr="004D29CB" w:rsidRDefault="00542816" w:rsidP="00542816">
      <w:pPr>
        <w:pStyle w:val="ListParagraph"/>
        <w:numPr>
          <w:ilvl w:val="0"/>
          <w:numId w:val="1"/>
        </w:numPr>
        <w:shd w:val="clear" w:color="auto" w:fill="FFFFFF"/>
        <w:spacing w:after="0" w:line="360" w:lineRule="auto"/>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Approval of June 2020 minutes</w:t>
      </w:r>
    </w:p>
    <w:p w14:paraId="310675A8" w14:textId="041C61AE" w:rsidR="00542816" w:rsidRPr="004D29CB" w:rsidRDefault="00542816" w:rsidP="00542816">
      <w:pPr>
        <w:pStyle w:val="ListParagraph"/>
        <w:numPr>
          <w:ilvl w:val="0"/>
          <w:numId w:val="1"/>
        </w:numPr>
        <w:shd w:val="clear" w:color="auto" w:fill="FFFFFF"/>
        <w:spacing w:after="0" w:line="360" w:lineRule="auto"/>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Executive Reports:</w:t>
      </w:r>
    </w:p>
    <w:p w14:paraId="506D5EF8" w14:textId="09A1F73F" w:rsidR="00542816" w:rsidRPr="004D29CB" w:rsidRDefault="00542816" w:rsidP="00542816">
      <w:pPr>
        <w:shd w:val="clear" w:color="auto" w:fill="FFFFFF"/>
        <w:spacing w:after="0" w:line="360" w:lineRule="auto"/>
        <w:ind w:firstLine="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xml:space="preserve">- </w:t>
      </w:r>
      <w:r w:rsidR="004D29CB">
        <w:rPr>
          <w:rFonts w:ascii="Arial" w:eastAsia="Times New Roman" w:hAnsi="Arial" w:cs="Arial"/>
          <w:color w:val="000000"/>
          <w:sz w:val="24"/>
          <w:szCs w:val="24"/>
          <w:lang w:eastAsia="en-CA"/>
        </w:rPr>
        <w:t xml:space="preserve">Acting </w:t>
      </w:r>
      <w:r w:rsidRPr="004D29CB">
        <w:rPr>
          <w:rFonts w:ascii="Arial" w:eastAsia="Times New Roman" w:hAnsi="Arial" w:cs="Arial"/>
          <w:color w:val="000000"/>
          <w:sz w:val="24"/>
          <w:szCs w:val="24"/>
          <w:lang w:eastAsia="en-CA"/>
        </w:rPr>
        <w:t>President - Krista Ramirez</w:t>
      </w:r>
    </w:p>
    <w:p w14:paraId="0EE1394C" w14:textId="77777777" w:rsidR="00542816" w:rsidRPr="004D29CB" w:rsidRDefault="00542816" w:rsidP="00542816">
      <w:pPr>
        <w:shd w:val="clear" w:color="auto" w:fill="FFFFFF"/>
        <w:spacing w:after="0" w:line="360" w:lineRule="auto"/>
        <w:ind w:firstLine="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Treasurer - Lynn Bradshaw</w:t>
      </w:r>
    </w:p>
    <w:p w14:paraId="715FCCFB" w14:textId="77777777" w:rsidR="00542816" w:rsidRPr="004D29CB" w:rsidRDefault="00542816" w:rsidP="00542816">
      <w:pPr>
        <w:shd w:val="clear" w:color="auto" w:fill="FFFFFF"/>
        <w:spacing w:after="0" w:line="360" w:lineRule="auto"/>
        <w:ind w:firstLine="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DPAC Representative - Jeremy Bauman</w:t>
      </w:r>
    </w:p>
    <w:p w14:paraId="0347B81E" w14:textId="77777777" w:rsidR="00542816" w:rsidRPr="004D29CB" w:rsidRDefault="00542816" w:rsidP="00542816">
      <w:pPr>
        <w:shd w:val="clear" w:color="auto" w:fill="FFFFFF"/>
        <w:spacing w:after="0" w:line="360" w:lineRule="auto"/>
        <w:rPr>
          <w:rFonts w:ascii="Arial" w:eastAsia="Times New Roman" w:hAnsi="Arial" w:cs="Arial"/>
          <w:color w:val="000000"/>
          <w:sz w:val="24"/>
          <w:szCs w:val="24"/>
          <w:lang w:eastAsia="en-CA"/>
        </w:rPr>
      </w:pPr>
    </w:p>
    <w:p w14:paraId="0FE9EE69" w14:textId="4A10CC3D" w:rsidR="00542816" w:rsidRPr="004D29CB" w:rsidRDefault="00542816" w:rsidP="00542816">
      <w:pPr>
        <w:shd w:val="clear" w:color="auto" w:fill="FFFFFF"/>
        <w:spacing w:after="0" w:line="360" w:lineRule="auto"/>
        <w:rPr>
          <w:rFonts w:ascii="Arial" w:eastAsia="Times New Roman" w:hAnsi="Arial" w:cs="Arial"/>
          <w:b/>
          <w:color w:val="000000"/>
          <w:sz w:val="24"/>
          <w:szCs w:val="24"/>
          <w:lang w:eastAsia="en-CA"/>
        </w:rPr>
      </w:pPr>
      <w:r w:rsidRPr="004D29CB">
        <w:rPr>
          <w:rFonts w:ascii="Arial" w:eastAsia="Times New Roman" w:hAnsi="Arial" w:cs="Arial"/>
          <w:b/>
          <w:color w:val="000000"/>
          <w:sz w:val="24"/>
          <w:szCs w:val="24"/>
          <w:lang w:eastAsia="en-CA"/>
        </w:rPr>
        <w:t>7:30 - 7:50 p.m.</w:t>
      </w:r>
    </w:p>
    <w:p w14:paraId="01780CF7" w14:textId="77777777" w:rsidR="00542816" w:rsidRPr="004D29CB" w:rsidRDefault="00542816" w:rsidP="00542816">
      <w:pPr>
        <w:shd w:val="clear" w:color="auto" w:fill="FFFFFF"/>
        <w:spacing w:after="0" w:line="360" w:lineRule="auto"/>
        <w:rPr>
          <w:rFonts w:ascii="Arial" w:eastAsia="Times New Roman" w:hAnsi="Arial" w:cs="Arial"/>
          <w:color w:val="000000"/>
          <w:sz w:val="24"/>
          <w:szCs w:val="24"/>
          <w:lang w:eastAsia="en-CA"/>
        </w:rPr>
      </w:pPr>
    </w:p>
    <w:p w14:paraId="047DC9F3" w14:textId="0963FED0" w:rsidR="00542816" w:rsidRPr="004D29CB" w:rsidRDefault="00542816" w:rsidP="00542816">
      <w:pPr>
        <w:pStyle w:val="ListParagraph"/>
        <w:numPr>
          <w:ilvl w:val="0"/>
          <w:numId w:val="1"/>
        </w:numPr>
        <w:shd w:val="clear" w:color="auto" w:fill="FFFFFF"/>
        <w:spacing w:after="0" w:line="360" w:lineRule="auto"/>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Committee confirmations and appointments:</w:t>
      </w:r>
    </w:p>
    <w:p w14:paraId="68B928D2" w14:textId="1BDE24FE" w:rsidR="00542816" w:rsidRPr="004D29CB" w:rsidRDefault="00542816" w:rsidP="00542816">
      <w:pPr>
        <w:shd w:val="clear" w:color="auto" w:fill="FFFFFF"/>
        <w:spacing w:after="0" w:line="360" w:lineRule="auto"/>
        <w:ind w:firstLine="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xml:space="preserve">- Fundraising </w:t>
      </w:r>
    </w:p>
    <w:p w14:paraId="225FED50" w14:textId="79667713" w:rsidR="00542816" w:rsidRPr="004D29CB" w:rsidRDefault="00542816" w:rsidP="00542816">
      <w:pPr>
        <w:shd w:val="clear" w:color="auto" w:fill="FFFFFF"/>
        <w:spacing w:after="0" w:line="360" w:lineRule="auto"/>
        <w:ind w:firstLine="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xml:space="preserve">- Hot Lunch </w:t>
      </w:r>
      <w:r w:rsidR="004D29CB">
        <w:rPr>
          <w:rFonts w:ascii="Arial" w:eastAsia="Times New Roman" w:hAnsi="Arial" w:cs="Arial"/>
          <w:color w:val="000000"/>
          <w:sz w:val="24"/>
          <w:szCs w:val="24"/>
          <w:lang w:eastAsia="en-CA"/>
        </w:rPr>
        <w:t>– TBD if needed</w:t>
      </w:r>
    </w:p>
    <w:p w14:paraId="551FD48D" w14:textId="2FD868BD" w:rsidR="00542816" w:rsidRPr="004D29CB" w:rsidRDefault="00542816" w:rsidP="00542816">
      <w:pPr>
        <w:shd w:val="clear" w:color="auto" w:fill="FFFFFF"/>
        <w:spacing w:after="0" w:line="360" w:lineRule="auto"/>
        <w:ind w:firstLine="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xml:space="preserve">- Emergency Prep </w:t>
      </w:r>
    </w:p>
    <w:p w14:paraId="412A11CB" w14:textId="587DE248" w:rsidR="00542816" w:rsidRPr="004D29CB" w:rsidRDefault="00542816" w:rsidP="00542816">
      <w:pPr>
        <w:shd w:val="clear" w:color="auto" w:fill="FFFFFF"/>
        <w:spacing w:after="0" w:line="360" w:lineRule="auto"/>
        <w:ind w:firstLine="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Social Media - Kim Downey</w:t>
      </w:r>
      <w:r w:rsidR="004D29CB">
        <w:rPr>
          <w:rFonts w:ascii="Arial" w:eastAsia="Times New Roman" w:hAnsi="Arial" w:cs="Arial"/>
          <w:color w:val="000000"/>
          <w:sz w:val="24"/>
          <w:szCs w:val="24"/>
          <w:lang w:eastAsia="en-CA"/>
        </w:rPr>
        <w:t xml:space="preserve"> (unless someone else would like to do it?)</w:t>
      </w:r>
    </w:p>
    <w:p w14:paraId="05F97A28" w14:textId="754E1DB3" w:rsidR="00542816" w:rsidRPr="004D29CB" w:rsidRDefault="00542816" w:rsidP="00542816">
      <w:pPr>
        <w:shd w:val="clear" w:color="auto" w:fill="FFFFFF"/>
        <w:spacing w:after="0" w:line="360" w:lineRule="auto"/>
        <w:ind w:firstLine="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xml:space="preserve">- Fruit &amp; Veggie </w:t>
      </w:r>
      <w:r w:rsidR="004D29CB">
        <w:rPr>
          <w:rFonts w:ascii="Arial" w:eastAsia="Times New Roman" w:hAnsi="Arial" w:cs="Arial"/>
          <w:color w:val="000000"/>
          <w:sz w:val="24"/>
          <w:szCs w:val="24"/>
          <w:lang w:eastAsia="en-CA"/>
        </w:rPr>
        <w:t>– TBD if needed</w:t>
      </w:r>
    </w:p>
    <w:p w14:paraId="4ED0091A" w14:textId="03FB7AF9" w:rsidR="00542816" w:rsidRPr="004D29CB" w:rsidRDefault="00542816" w:rsidP="00542816">
      <w:pPr>
        <w:shd w:val="clear" w:color="auto" w:fill="FFFFFF"/>
        <w:spacing w:after="0" w:line="360" w:lineRule="auto"/>
        <w:ind w:firstLine="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xml:space="preserve">- CPF </w:t>
      </w:r>
    </w:p>
    <w:p w14:paraId="1DFA099B" w14:textId="5725464F" w:rsidR="00542816" w:rsidRPr="004D29CB" w:rsidRDefault="00542816" w:rsidP="00542816">
      <w:pPr>
        <w:shd w:val="clear" w:color="auto" w:fill="FFFFFF"/>
        <w:spacing w:after="0" w:line="360" w:lineRule="auto"/>
        <w:ind w:firstLine="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xml:space="preserve">- Popcorn Day </w:t>
      </w:r>
      <w:r w:rsidR="004D29CB">
        <w:rPr>
          <w:rFonts w:ascii="Arial" w:eastAsia="Times New Roman" w:hAnsi="Arial" w:cs="Arial"/>
          <w:color w:val="000000"/>
          <w:sz w:val="24"/>
          <w:szCs w:val="24"/>
          <w:lang w:eastAsia="en-CA"/>
        </w:rPr>
        <w:t>– TBD if needed</w:t>
      </w:r>
    </w:p>
    <w:p w14:paraId="1C4F4D03" w14:textId="7D3A69DF" w:rsidR="00542816" w:rsidRPr="004D29CB" w:rsidRDefault="00542816" w:rsidP="00542816">
      <w:pPr>
        <w:shd w:val="clear" w:color="auto" w:fill="FFFFFF"/>
        <w:spacing w:after="0" w:line="360" w:lineRule="auto"/>
        <w:ind w:firstLine="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Lego Club</w:t>
      </w:r>
      <w:r w:rsidR="004D29CB">
        <w:rPr>
          <w:rFonts w:ascii="Arial" w:eastAsia="Times New Roman" w:hAnsi="Arial" w:cs="Arial"/>
          <w:color w:val="000000"/>
          <w:sz w:val="24"/>
          <w:szCs w:val="24"/>
          <w:lang w:eastAsia="en-CA"/>
        </w:rPr>
        <w:t xml:space="preserve"> - TBD if needed</w:t>
      </w:r>
    </w:p>
    <w:p w14:paraId="294A2D6E" w14:textId="3A500FE8" w:rsidR="00542816" w:rsidRPr="004D29CB" w:rsidRDefault="00542816" w:rsidP="00730F08">
      <w:pPr>
        <w:shd w:val="clear" w:color="auto" w:fill="FFFFFF"/>
        <w:tabs>
          <w:tab w:val="left" w:pos="3216"/>
        </w:tabs>
        <w:spacing w:after="0" w:line="360" w:lineRule="auto"/>
        <w:ind w:firstLine="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xml:space="preserve">- Garden Club </w:t>
      </w:r>
      <w:r w:rsidR="004D29CB">
        <w:rPr>
          <w:rFonts w:ascii="Arial" w:eastAsia="Times New Roman" w:hAnsi="Arial" w:cs="Arial"/>
          <w:color w:val="000000"/>
          <w:sz w:val="24"/>
          <w:szCs w:val="24"/>
          <w:lang w:eastAsia="en-CA"/>
        </w:rPr>
        <w:t>– TBD if needed</w:t>
      </w:r>
    </w:p>
    <w:p w14:paraId="36EE01EE" w14:textId="59A91108" w:rsidR="00730F08" w:rsidRPr="004D29CB" w:rsidRDefault="004D29CB" w:rsidP="00542816">
      <w:pPr>
        <w:shd w:val="clear" w:color="auto" w:fill="FFFFFF"/>
        <w:spacing w:after="0" w:line="360" w:lineRule="auto"/>
        <w:ind w:firstLine="72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Carnival – when will we decide if we are/are not doing it this year?</w:t>
      </w:r>
    </w:p>
    <w:p w14:paraId="5206AD72" w14:textId="6EB29F63" w:rsidR="00730F08" w:rsidRPr="004D29CB" w:rsidRDefault="00730F08" w:rsidP="00542816">
      <w:pPr>
        <w:shd w:val="clear" w:color="auto" w:fill="FFFFFF"/>
        <w:spacing w:after="0" w:line="360" w:lineRule="auto"/>
        <w:ind w:firstLine="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xml:space="preserve">- Yearbook – Kim Downey and Lisa </w:t>
      </w:r>
      <w:proofErr w:type="spellStart"/>
      <w:r w:rsidR="004D29CB">
        <w:rPr>
          <w:rFonts w:ascii="Arial" w:eastAsia="Times New Roman" w:hAnsi="Arial" w:cs="Arial"/>
          <w:color w:val="000000"/>
          <w:sz w:val="24"/>
          <w:szCs w:val="24"/>
          <w:lang w:eastAsia="en-CA"/>
        </w:rPr>
        <w:t>Bertsch</w:t>
      </w:r>
      <w:proofErr w:type="spellEnd"/>
    </w:p>
    <w:p w14:paraId="1DBD976D" w14:textId="77777777" w:rsidR="00542816" w:rsidRPr="004D29CB" w:rsidRDefault="00542816" w:rsidP="00542816">
      <w:pPr>
        <w:shd w:val="clear" w:color="auto" w:fill="FFFFFF"/>
        <w:spacing w:after="0" w:line="360" w:lineRule="auto"/>
        <w:rPr>
          <w:rFonts w:ascii="Arial" w:eastAsia="Times New Roman" w:hAnsi="Arial" w:cs="Arial"/>
          <w:color w:val="000000"/>
          <w:sz w:val="24"/>
          <w:szCs w:val="24"/>
          <w:lang w:eastAsia="en-CA"/>
        </w:rPr>
      </w:pPr>
    </w:p>
    <w:p w14:paraId="0D66E87F" w14:textId="27C4AA57" w:rsidR="00542816" w:rsidRPr="004D29CB" w:rsidRDefault="00542816" w:rsidP="00542816">
      <w:pPr>
        <w:shd w:val="clear" w:color="auto" w:fill="FFFFFF"/>
        <w:spacing w:after="0" w:line="360" w:lineRule="auto"/>
        <w:rPr>
          <w:rFonts w:ascii="Arial" w:eastAsia="Times New Roman" w:hAnsi="Arial" w:cs="Arial"/>
          <w:b/>
          <w:color w:val="000000"/>
          <w:sz w:val="24"/>
          <w:szCs w:val="24"/>
          <w:lang w:eastAsia="en-CA"/>
        </w:rPr>
      </w:pPr>
      <w:r w:rsidRPr="004D29CB">
        <w:rPr>
          <w:rFonts w:ascii="Arial" w:eastAsia="Times New Roman" w:hAnsi="Arial" w:cs="Arial"/>
          <w:b/>
          <w:color w:val="000000"/>
          <w:sz w:val="24"/>
          <w:szCs w:val="24"/>
          <w:lang w:eastAsia="en-CA"/>
        </w:rPr>
        <w:t>7:50 - 8:20 p.m.</w:t>
      </w:r>
    </w:p>
    <w:p w14:paraId="3FF216F2" w14:textId="77777777" w:rsidR="00542816" w:rsidRPr="004D29CB" w:rsidRDefault="00542816" w:rsidP="00542816">
      <w:pPr>
        <w:shd w:val="clear" w:color="auto" w:fill="FFFFFF"/>
        <w:spacing w:after="0" w:line="360" w:lineRule="auto"/>
        <w:rPr>
          <w:rFonts w:ascii="Arial" w:eastAsia="Times New Roman" w:hAnsi="Arial" w:cs="Arial"/>
          <w:color w:val="000000"/>
          <w:sz w:val="24"/>
          <w:szCs w:val="24"/>
          <w:lang w:eastAsia="en-CA"/>
        </w:rPr>
      </w:pPr>
    </w:p>
    <w:p w14:paraId="45670E57" w14:textId="3EC786CD" w:rsidR="00542816" w:rsidRPr="004D29CB" w:rsidRDefault="00542816" w:rsidP="00542816">
      <w:pPr>
        <w:pStyle w:val="ListParagraph"/>
        <w:numPr>
          <w:ilvl w:val="0"/>
          <w:numId w:val="1"/>
        </w:numPr>
        <w:shd w:val="clear" w:color="auto" w:fill="FFFFFF"/>
        <w:spacing w:after="0" w:line="360" w:lineRule="auto"/>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Administration Report - Principal, Laurie Birnie</w:t>
      </w:r>
      <w:bookmarkStart w:id="0" w:name="_GoBack"/>
      <w:bookmarkEnd w:id="0"/>
    </w:p>
    <w:p w14:paraId="1D9E03F0" w14:textId="77777777" w:rsidR="00542816" w:rsidRPr="004D29CB" w:rsidRDefault="00542816" w:rsidP="00542816">
      <w:pPr>
        <w:shd w:val="clear" w:color="auto" w:fill="FFFFFF"/>
        <w:spacing w:after="0" w:line="360" w:lineRule="auto"/>
        <w:rPr>
          <w:rFonts w:ascii="Arial" w:eastAsia="Times New Roman" w:hAnsi="Arial" w:cs="Arial"/>
          <w:color w:val="000000"/>
          <w:sz w:val="24"/>
          <w:szCs w:val="24"/>
          <w:lang w:eastAsia="en-CA"/>
        </w:rPr>
      </w:pPr>
    </w:p>
    <w:p w14:paraId="5209C9FB" w14:textId="2D8C7D4A" w:rsidR="00542816" w:rsidRPr="004D29CB" w:rsidRDefault="00542816" w:rsidP="00542816">
      <w:pPr>
        <w:pStyle w:val="ListParagraph"/>
        <w:numPr>
          <w:ilvl w:val="0"/>
          <w:numId w:val="1"/>
        </w:numPr>
        <w:shd w:val="clear" w:color="auto" w:fill="FFFFFF"/>
        <w:spacing w:after="0" w:line="360" w:lineRule="auto"/>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New Business</w:t>
      </w:r>
    </w:p>
    <w:p w14:paraId="5C967A13" w14:textId="77777777" w:rsidR="00542816" w:rsidRPr="004D29CB" w:rsidRDefault="00542816" w:rsidP="00542816">
      <w:pPr>
        <w:shd w:val="clear" w:color="auto" w:fill="FFFFFF"/>
        <w:spacing w:after="0" w:line="360" w:lineRule="auto"/>
        <w:ind w:firstLine="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Nomination and election of KPAC 2020-2021 President</w:t>
      </w:r>
    </w:p>
    <w:p w14:paraId="13D60738" w14:textId="52A502B0" w:rsidR="00542816" w:rsidRPr="004D29CB" w:rsidRDefault="00542816" w:rsidP="00542816">
      <w:pPr>
        <w:shd w:val="clear" w:color="auto" w:fill="FFFFFF"/>
        <w:spacing w:after="0" w:line="360" w:lineRule="auto"/>
        <w:ind w:left="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xml:space="preserve">- </w:t>
      </w:r>
      <w:r w:rsidR="004D29CB">
        <w:rPr>
          <w:rFonts w:ascii="Arial" w:eastAsia="Times New Roman" w:hAnsi="Arial" w:cs="Arial"/>
          <w:color w:val="000000"/>
          <w:sz w:val="24"/>
          <w:szCs w:val="24"/>
          <w:lang w:eastAsia="en-CA"/>
        </w:rPr>
        <w:t>Grad wear/</w:t>
      </w:r>
      <w:r w:rsidRPr="004D29CB">
        <w:rPr>
          <w:rFonts w:ascii="Arial" w:eastAsia="Times New Roman" w:hAnsi="Arial" w:cs="Arial"/>
          <w:color w:val="000000"/>
          <w:sz w:val="24"/>
          <w:szCs w:val="24"/>
          <w:lang w:eastAsia="en-CA"/>
        </w:rPr>
        <w:t>Kilmer Wear</w:t>
      </w:r>
      <w:r w:rsidR="004D29CB">
        <w:rPr>
          <w:rFonts w:ascii="Arial" w:eastAsia="Times New Roman" w:hAnsi="Arial" w:cs="Arial"/>
          <w:color w:val="000000"/>
          <w:sz w:val="24"/>
          <w:szCs w:val="24"/>
          <w:lang w:eastAsia="en-CA"/>
        </w:rPr>
        <w:t xml:space="preserve"> – Kim Downey </w:t>
      </w:r>
      <w:proofErr w:type="gramStart"/>
      <w:r w:rsidR="004D29CB">
        <w:rPr>
          <w:rFonts w:ascii="Arial" w:eastAsia="Times New Roman" w:hAnsi="Arial" w:cs="Arial"/>
          <w:color w:val="000000"/>
          <w:sz w:val="24"/>
          <w:szCs w:val="24"/>
          <w:lang w:eastAsia="en-CA"/>
        </w:rPr>
        <w:t>and ??</w:t>
      </w:r>
      <w:proofErr w:type="gramEnd"/>
    </w:p>
    <w:p w14:paraId="14DF9A6E" w14:textId="1F650CF4" w:rsidR="00542816" w:rsidRPr="004D29CB" w:rsidRDefault="00542816" w:rsidP="00542816">
      <w:pPr>
        <w:shd w:val="clear" w:color="auto" w:fill="FFFFFF"/>
        <w:spacing w:after="0" w:line="360" w:lineRule="auto"/>
        <w:ind w:firstLine="720"/>
        <w:rPr>
          <w:rFonts w:ascii="Arial" w:eastAsia="Times New Roman" w:hAnsi="Arial" w:cs="Arial"/>
          <w:color w:val="000000"/>
          <w:sz w:val="24"/>
          <w:szCs w:val="24"/>
          <w:lang w:eastAsia="en-CA"/>
        </w:rPr>
      </w:pPr>
      <w:r w:rsidRPr="004D29CB">
        <w:rPr>
          <w:rFonts w:ascii="Arial" w:eastAsia="Times New Roman" w:hAnsi="Arial" w:cs="Arial"/>
          <w:color w:val="000000"/>
          <w:sz w:val="24"/>
          <w:szCs w:val="24"/>
          <w:lang w:eastAsia="en-CA"/>
        </w:rPr>
        <w:t xml:space="preserve">- Guest Speakers to come to the school </w:t>
      </w:r>
      <w:r w:rsidR="004D29CB">
        <w:rPr>
          <w:rFonts w:ascii="Arial" w:eastAsia="Times New Roman" w:hAnsi="Arial" w:cs="Arial"/>
          <w:color w:val="000000"/>
          <w:sz w:val="24"/>
          <w:szCs w:val="24"/>
          <w:lang w:eastAsia="en-CA"/>
        </w:rPr>
        <w:t>if possible</w:t>
      </w:r>
    </w:p>
    <w:p w14:paraId="61343272" w14:textId="77777777" w:rsidR="00542816" w:rsidRPr="004D29CB" w:rsidRDefault="00542816" w:rsidP="00542816">
      <w:pPr>
        <w:shd w:val="clear" w:color="auto" w:fill="FFFFFF"/>
        <w:spacing w:after="0" w:line="360" w:lineRule="auto"/>
        <w:rPr>
          <w:rFonts w:ascii="Arial" w:eastAsia="Times New Roman" w:hAnsi="Arial" w:cs="Arial"/>
          <w:color w:val="000000"/>
          <w:sz w:val="24"/>
          <w:szCs w:val="24"/>
          <w:lang w:eastAsia="en-CA"/>
        </w:rPr>
      </w:pPr>
    </w:p>
    <w:p w14:paraId="2A801A01" w14:textId="1223D1A8" w:rsidR="00542816" w:rsidRDefault="004D29CB" w:rsidP="00542816">
      <w:pPr>
        <w:shd w:val="clear" w:color="auto" w:fill="FFFFFF"/>
        <w:spacing w:after="0" w:line="360" w:lineRule="auto"/>
        <w:rPr>
          <w:rFonts w:ascii="Arial" w:eastAsia="Times New Roman" w:hAnsi="Arial" w:cs="Arial"/>
          <w:b/>
          <w:color w:val="000000"/>
          <w:sz w:val="24"/>
          <w:szCs w:val="24"/>
          <w:lang w:eastAsia="en-CA"/>
        </w:rPr>
      </w:pPr>
      <w:r>
        <w:rPr>
          <w:rFonts w:ascii="Arial" w:eastAsia="Times New Roman" w:hAnsi="Arial" w:cs="Arial"/>
          <w:color w:val="000000"/>
          <w:sz w:val="24"/>
          <w:szCs w:val="24"/>
          <w:lang w:eastAsia="en-CA"/>
        </w:rPr>
        <w:t xml:space="preserve">Adjournment: </w:t>
      </w:r>
      <w:r w:rsidRPr="00825D49">
        <w:rPr>
          <w:rFonts w:ascii="Arial" w:eastAsia="Times New Roman" w:hAnsi="Arial" w:cs="Arial"/>
          <w:b/>
          <w:color w:val="000000"/>
          <w:sz w:val="24"/>
          <w:szCs w:val="24"/>
          <w:lang w:eastAsia="en-CA"/>
        </w:rPr>
        <w:t xml:space="preserve">Next meeting </w:t>
      </w:r>
      <w:r w:rsidR="00825D49" w:rsidRPr="00825D49">
        <w:rPr>
          <w:rFonts w:ascii="Arial" w:eastAsia="Times New Roman" w:hAnsi="Arial" w:cs="Arial"/>
          <w:b/>
          <w:color w:val="000000"/>
          <w:sz w:val="24"/>
          <w:szCs w:val="24"/>
          <w:lang w:eastAsia="en-CA"/>
        </w:rPr>
        <w:t>Monday, November 2</w:t>
      </w:r>
      <w:r w:rsidR="00825D49" w:rsidRPr="00825D49">
        <w:rPr>
          <w:rFonts w:ascii="Arial" w:eastAsia="Times New Roman" w:hAnsi="Arial" w:cs="Arial"/>
          <w:b/>
          <w:color w:val="000000"/>
          <w:sz w:val="24"/>
          <w:szCs w:val="24"/>
          <w:vertAlign w:val="superscript"/>
          <w:lang w:eastAsia="en-CA"/>
        </w:rPr>
        <w:t>nd</w:t>
      </w:r>
      <w:r w:rsidR="00825D49" w:rsidRPr="00825D49">
        <w:rPr>
          <w:rFonts w:ascii="Arial" w:eastAsia="Times New Roman" w:hAnsi="Arial" w:cs="Arial"/>
          <w:b/>
          <w:color w:val="000000"/>
          <w:sz w:val="24"/>
          <w:szCs w:val="24"/>
          <w:lang w:eastAsia="en-CA"/>
        </w:rPr>
        <w:t xml:space="preserve"> 2020 via ZOOM</w:t>
      </w:r>
    </w:p>
    <w:p w14:paraId="249811C8" w14:textId="77777777" w:rsidR="009523EB" w:rsidRPr="00825D49" w:rsidRDefault="009523EB" w:rsidP="00542816">
      <w:pPr>
        <w:shd w:val="clear" w:color="auto" w:fill="FFFFFF"/>
        <w:spacing w:after="0" w:line="360" w:lineRule="auto"/>
        <w:rPr>
          <w:rFonts w:ascii="Arial" w:eastAsia="Times New Roman" w:hAnsi="Arial" w:cs="Arial"/>
          <w:b/>
          <w:color w:val="000000"/>
          <w:sz w:val="24"/>
          <w:szCs w:val="24"/>
          <w:lang w:eastAsia="en-CA"/>
        </w:rPr>
      </w:pPr>
    </w:p>
    <w:p w14:paraId="32CA33B5" w14:textId="77777777" w:rsidR="009523EB" w:rsidRDefault="009523EB" w:rsidP="009523EB">
      <w:pPr>
        <w:tabs>
          <w:tab w:val="left" w:pos="2840"/>
        </w:tabs>
        <w:spacing w:line="0" w:lineRule="atLeast"/>
        <w:rPr>
          <w:rFonts w:ascii="Arial" w:eastAsia="Arial" w:hAnsi="Arial"/>
          <w:b/>
          <w:sz w:val="23"/>
        </w:rPr>
      </w:pPr>
      <w:r>
        <w:rPr>
          <w:rFonts w:ascii="Arial" w:eastAsia="Arial" w:hAnsi="Arial"/>
          <w:b/>
          <w:sz w:val="24"/>
        </w:rPr>
        <w:t>SECTION XII</w:t>
      </w:r>
      <w:r>
        <w:rPr>
          <w:rFonts w:ascii="Times New Roman" w:eastAsia="Times New Roman" w:hAnsi="Times New Roman"/>
        </w:rPr>
        <w:tab/>
      </w:r>
      <w:r>
        <w:rPr>
          <w:rFonts w:ascii="Arial" w:eastAsia="Arial" w:hAnsi="Arial"/>
          <w:b/>
          <w:sz w:val="23"/>
        </w:rPr>
        <w:t>CODE OF CONDUCT</w:t>
      </w:r>
    </w:p>
    <w:p w14:paraId="122E8697" w14:textId="77777777" w:rsidR="009523EB" w:rsidRDefault="009523EB" w:rsidP="009523EB">
      <w:pPr>
        <w:spacing w:line="313" w:lineRule="exact"/>
        <w:rPr>
          <w:rFonts w:ascii="Times New Roman" w:eastAsia="Times New Roman" w:hAnsi="Times New Roman"/>
        </w:rPr>
      </w:pPr>
    </w:p>
    <w:p w14:paraId="1DEE0E8C" w14:textId="77777777" w:rsidR="009523EB" w:rsidRDefault="009523EB" w:rsidP="009523EB">
      <w:pPr>
        <w:tabs>
          <w:tab w:val="left" w:pos="1420"/>
        </w:tabs>
        <w:spacing w:line="239" w:lineRule="auto"/>
        <w:ind w:left="1440" w:right="580" w:hanging="1439"/>
        <w:rPr>
          <w:rFonts w:ascii="Arial" w:eastAsia="Arial" w:hAnsi="Arial"/>
        </w:rPr>
      </w:pPr>
      <w:r>
        <w:rPr>
          <w:rFonts w:ascii="Arial" w:eastAsia="Arial" w:hAnsi="Arial"/>
        </w:rPr>
        <w:t>1.</w:t>
      </w:r>
      <w:r>
        <w:rPr>
          <w:rFonts w:ascii="Times New Roman" w:eastAsia="Times New Roman" w:hAnsi="Times New Roman"/>
        </w:rPr>
        <w:tab/>
      </w:r>
      <w:r>
        <w:rPr>
          <w:rFonts w:ascii="Arial" w:eastAsia="Arial" w:hAnsi="Arial"/>
        </w:rPr>
        <w:t xml:space="preserve">The </w:t>
      </w:r>
      <w:proofErr w:type="spellStart"/>
      <w:r>
        <w:rPr>
          <w:rFonts w:ascii="Arial" w:eastAsia="Arial" w:hAnsi="Arial"/>
        </w:rPr>
        <w:t>École</w:t>
      </w:r>
      <w:proofErr w:type="spellEnd"/>
      <w:r>
        <w:rPr>
          <w:rFonts w:ascii="Arial" w:eastAsia="Arial" w:hAnsi="Arial"/>
        </w:rPr>
        <w:t xml:space="preserve"> Kilmer Elementary School Parent Advisory Council is not a forum for the discussion of individual school personnel, students, parents, or other individual members of the school community. Open discussion is encouraged, but orderly conduct and respect for alternate points of view is mandatory for all members.</w:t>
      </w:r>
    </w:p>
    <w:p w14:paraId="50B0D378" w14:textId="77777777" w:rsidR="009523EB" w:rsidRDefault="009523EB" w:rsidP="009523EB">
      <w:pPr>
        <w:spacing w:line="292" w:lineRule="exact"/>
        <w:rPr>
          <w:rFonts w:ascii="Times New Roman" w:eastAsia="Times New Roman" w:hAnsi="Times New Roman"/>
        </w:rPr>
      </w:pPr>
    </w:p>
    <w:p w14:paraId="2AAD8ECB" w14:textId="77777777" w:rsidR="009523EB" w:rsidRDefault="009523EB" w:rsidP="009523EB">
      <w:pPr>
        <w:tabs>
          <w:tab w:val="left" w:pos="1420"/>
        </w:tabs>
        <w:spacing w:line="245" w:lineRule="auto"/>
        <w:ind w:left="1440" w:right="40" w:hanging="1439"/>
        <w:rPr>
          <w:rFonts w:ascii="Arial" w:eastAsia="Arial" w:hAnsi="Arial"/>
        </w:rPr>
      </w:pPr>
      <w:r>
        <w:rPr>
          <w:rFonts w:ascii="Arial" w:eastAsia="Arial" w:hAnsi="Arial"/>
        </w:rPr>
        <w:t>2.</w:t>
      </w:r>
      <w:r>
        <w:rPr>
          <w:rFonts w:ascii="Times New Roman" w:eastAsia="Times New Roman" w:hAnsi="Times New Roman"/>
        </w:rPr>
        <w:tab/>
      </w:r>
      <w:r>
        <w:rPr>
          <w:rFonts w:ascii="Arial" w:eastAsia="Arial" w:hAnsi="Arial"/>
        </w:rPr>
        <w:t>ALL members must fully disclose any personal or family ties to any financial matter under discussion and abstain from any vote pertaining, or must refrain from discussing, influencing, and voting upon any matter before the PAC in which they or their families have a pecuniary (financial) interest and are therefore in a conflict of interest. A concern raised by any member regarding a conflict of interest or a perceived bias of another member(s) shall be referred to a Conflict and Bias Committee for a ruling should the member in question not voluntarily step aside.</w:t>
      </w:r>
    </w:p>
    <w:p w14:paraId="5F4BC04F" w14:textId="77777777" w:rsidR="009523EB" w:rsidRDefault="009523EB" w:rsidP="009523EB">
      <w:pPr>
        <w:spacing w:line="289" w:lineRule="exact"/>
        <w:rPr>
          <w:rFonts w:ascii="Times New Roman" w:eastAsia="Times New Roman" w:hAnsi="Times New Roman"/>
        </w:rPr>
      </w:pPr>
    </w:p>
    <w:p w14:paraId="781D8A3C" w14:textId="77777777" w:rsidR="009523EB" w:rsidRDefault="009523EB" w:rsidP="009523EB">
      <w:pPr>
        <w:tabs>
          <w:tab w:val="left" w:pos="1420"/>
        </w:tabs>
        <w:spacing w:line="235" w:lineRule="auto"/>
        <w:ind w:left="1440" w:right="220" w:hanging="1439"/>
        <w:rPr>
          <w:rFonts w:ascii="Arial" w:eastAsia="Arial" w:hAnsi="Arial"/>
        </w:rPr>
      </w:pPr>
      <w:r>
        <w:rPr>
          <w:rFonts w:ascii="Arial" w:eastAsia="Arial" w:hAnsi="Arial"/>
        </w:rPr>
        <w:t>3.</w:t>
      </w:r>
      <w:r>
        <w:rPr>
          <w:rFonts w:ascii="Times New Roman" w:eastAsia="Times New Roman" w:hAnsi="Times New Roman"/>
        </w:rPr>
        <w:tab/>
      </w:r>
      <w:r>
        <w:rPr>
          <w:rFonts w:ascii="Arial" w:eastAsia="Arial" w:hAnsi="Arial"/>
        </w:rPr>
        <w:t>An Executive member who is approached with a concern relating to an individual is in a privileged position and must treat such discussion with discretion, protecting the confidentiality of the people involved.</w:t>
      </w:r>
    </w:p>
    <w:p w14:paraId="204D2373" w14:textId="77777777" w:rsidR="009523EB" w:rsidRDefault="009523EB" w:rsidP="009523EB">
      <w:pPr>
        <w:spacing w:line="270" w:lineRule="exact"/>
        <w:rPr>
          <w:rFonts w:ascii="Times New Roman" w:eastAsia="Times New Roman" w:hAnsi="Times New Roman"/>
        </w:rPr>
      </w:pPr>
    </w:p>
    <w:p w14:paraId="4A55ABCC" w14:textId="77777777" w:rsidR="009523EB" w:rsidRDefault="009523EB" w:rsidP="009523EB">
      <w:pPr>
        <w:tabs>
          <w:tab w:val="left" w:pos="1420"/>
        </w:tabs>
        <w:spacing w:line="0" w:lineRule="atLeast"/>
        <w:rPr>
          <w:rFonts w:ascii="Arial" w:eastAsia="Arial" w:hAnsi="Arial"/>
        </w:rPr>
      </w:pPr>
      <w:r>
        <w:rPr>
          <w:rFonts w:ascii="Arial" w:eastAsia="Arial" w:hAnsi="Arial"/>
        </w:rPr>
        <w:t>4.</w:t>
      </w:r>
      <w:r>
        <w:rPr>
          <w:rFonts w:ascii="Times New Roman" w:eastAsia="Times New Roman" w:hAnsi="Times New Roman"/>
        </w:rPr>
        <w:tab/>
      </w:r>
      <w:r>
        <w:rPr>
          <w:rFonts w:ascii="Arial" w:eastAsia="Arial" w:hAnsi="Arial"/>
        </w:rPr>
        <w:t>A parent or guardian who accepts a position as a PAC Executive member:</w:t>
      </w:r>
    </w:p>
    <w:p w14:paraId="53AC93B7" w14:textId="77777777" w:rsidR="009523EB" w:rsidRDefault="009523EB" w:rsidP="009523EB">
      <w:pPr>
        <w:spacing w:line="8" w:lineRule="exact"/>
        <w:rPr>
          <w:rFonts w:ascii="Times New Roman" w:eastAsia="Times New Roman" w:hAnsi="Times New Roman"/>
        </w:rPr>
      </w:pPr>
    </w:p>
    <w:p w14:paraId="1EABAED2" w14:textId="77777777" w:rsidR="009523EB" w:rsidRDefault="009523EB" w:rsidP="009523EB">
      <w:pPr>
        <w:numPr>
          <w:ilvl w:val="0"/>
          <w:numId w:val="8"/>
        </w:numPr>
        <w:tabs>
          <w:tab w:val="left" w:pos="1680"/>
        </w:tabs>
        <w:spacing w:after="0" w:line="0" w:lineRule="atLeast"/>
        <w:ind w:left="1680" w:hanging="240"/>
        <w:rPr>
          <w:rFonts w:ascii="Arial" w:eastAsia="Arial" w:hAnsi="Arial"/>
        </w:rPr>
      </w:pPr>
      <w:r>
        <w:rPr>
          <w:rFonts w:ascii="Arial" w:eastAsia="Arial" w:hAnsi="Arial"/>
        </w:rPr>
        <w:t>upholds the Constitution and Bylaws, policies, and procedures of the PAC</w:t>
      </w:r>
    </w:p>
    <w:p w14:paraId="3B5E71E0" w14:textId="77777777" w:rsidR="009523EB" w:rsidRDefault="009523EB" w:rsidP="009523EB">
      <w:pPr>
        <w:spacing w:line="31" w:lineRule="exact"/>
        <w:rPr>
          <w:rFonts w:ascii="Arial" w:eastAsia="Arial" w:hAnsi="Arial"/>
        </w:rPr>
      </w:pPr>
    </w:p>
    <w:p w14:paraId="31437212" w14:textId="77777777" w:rsidR="009523EB" w:rsidRDefault="009523EB" w:rsidP="009523EB">
      <w:pPr>
        <w:numPr>
          <w:ilvl w:val="0"/>
          <w:numId w:val="8"/>
        </w:numPr>
        <w:tabs>
          <w:tab w:val="left" w:pos="1700"/>
        </w:tabs>
        <w:spacing w:after="0" w:line="0" w:lineRule="atLeast"/>
        <w:ind w:left="1700" w:hanging="260"/>
        <w:rPr>
          <w:rFonts w:ascii="Arial" w:eastAsia="Arial" w:hAnsi="Arial"/>
        </w:rPr>
      </w:pPr>
      <w:r>
        <w:rPr>
          <w:rFonts w:ascii="Arial" w:eastAsia="Arial" w:hAnsi="Arial"/>
        </w:rPr>
        <w:t>performs duties with honesty and integrity; meets agreed upon deadlines</w:t>
      </w:r>
    </w:p>
    <w:p w14:paraId="037BF243" w14:textId="77777777" w:rsidR="009523EB" w:rsidRDefault="009523EB" w:rsidP="009523EB">
      <w:pPr>
        <w:spacing w:line="31" w:lineRule="exact"/>
        <w:rPr>
          <w:rFonts w:ascii="Arial" w:eastAsia="Arial" w:hAnsi="Arial"/>
        </w:rPr>
      </w:pPr>
    </w:p>
    <w:p w14:paraId="4509A006" w14:textId="77777777" w:rsidR="009523EB" w:rsidRDefault="009523EB" w:rsidP="009523EB">
      <w:pPr>
        <w:numPr>
          <w:ilvl w:val="0"/>
          <w:numId w:val="8"/>
        </w:numPr>
        <w:tabs>
          <w:tab w:val="left" w:pos="1680"/>
        </w:tabs>
        <w:spacing w:after="0" w:line="0" w:lineRule="atLeast"/>
        <w:ind w:left="1680" w:hanging="240"/>
        <w:rPr>
          <w:rFonts w:ascii="Arial" w:eastAsia="Arial" w:hAnsi="Arial"/>
        </w:rPr>
      </w:pPr>
      <w:r>
        <w:rPr>
          <w:rFonts w:ascii="Arial" w:eastAsia="Arial" w:hAnsi="Arial"/>
        </w:rPr>
        <w:t>works to ensure that the wellbeing of students is the primary focus of all decisions</w:t>
      </w:r>
    </w:p>
    <w:p w14:paraId="1D4CDC0D" w14:textId="77777777" w:rsidR="009523EB" w:rsidRDefault="009523EB" w:rsidP="009523EB">
      <w:pPr>
        <w:numPr>
          <w:ilvl w:val="0"/>
          <w:numId w:val="8"/>
        </w:numPr>
        <w:tabs>
          <w:tab w:val="left" w:pos="1680"/>
        </w:tabs>
        <w:spacing w:after="0" w:line="232" w:lineRule="auto"/>
        <w:ind w:left="1680" w:hanging="240"/>
        <w:rPr>
          <w:rFonts w:ascii="Arial" w:eastAsia="Arial" w:hAnsi="Arial"/>
        </w:rPr>
      </w:pPr>
      <w:r>
        <w:rPr>
          <w:rFonts w:ascii="Arial" w:eastAsia="Arial" w:hAnsi="Arial"/>
        </w:rPr>
        <w:t>respects the rights of all individuals</w:t>
      </w:r>
    </w:p>
    <w:p w14:paraId="28A29858" w14:textId="77777777" w:rsidR="009523EB" w:rsidRDefault="009523EB" w:rsidP="009523EB">
      <w:pPr>
        <w:numPr>
          <w:ilvl w:val="0"/>
          <w:numId w:val="8"/>
        </w:numPr>
        <w:tabs>
          <w:tab w:val="left" w:pos="1680"/>
        </w:tabs>
        <w:spacing w:after="0" w:line="237" w:lineRule="auto"/>
        <w:ind w:left="1680" w:hanging="240"/>
        <w:rPr>
          <w:rFonts w:ascii="Arial" w:eastAsia="Arial" w:hAnsi="Arial"/>
        </w:rPr>
      </w:pPr>
      <w:r>
        <w:rPr>
          <w:rFonts w:ascii="Arial" w:eastAsia="Arial" w:hAnsi="Arial"/>
        </w:rPr>
        <w:lastRenderedPageBreak/>
        <w:t>takes direction from the members, ensuring that representation processes are in place</w:t>
      </w:r>
    </w:p>
    <w:p w14:paraId="00BB3599" w14:textId="77777777" w:rsidR="009523EB" w:rsidRDefault="009523EB" w:rsidP="009523EB">
      <w:pPr>
        <w:spacing w:line="11" w:lineRule="exact"/>
        <w:rPr>
          <w:rFonts w:ascii="Arial" w:eastAsia="Arial" w:hAnsi="Arial"/>
        </w:rPr>
      </w:pPr>
    </w:p>
    <w:p w14:paraId="2903E8F4" w14:textId="77777777" w:rsidR="009523EB" w:rsidRDefault="009523EB" w:rsidP="009523EB">
      <w:pPr>
        <w:numPr>
          <w:ilvl w:val="0"/>
          <w:numId w:val="8"/>
        </w:numPr>
        <w:tabs>
          <w:tab w:val="left" w:pos="1680"/>
        </w:tabs>
        <w:spacing w:after="0" w:line="233" w:lineRule="auto"/>
        <w:ind w:left="1680" w:right="20" w:hanging="240"/>
        <w:rPr>
          <w:rFonts w:ascii="Arial" w:eastAsia="Arial" w:hAnsi="Arial"/>
        </w:rPr>
      </w:pPr>
      <w:r>
        <w:rPr>
          <w:rFonts w:ascii="Arial" w:eastAsia="Arial" w:hAnsi="Arial"/>
        </w:rPr>
        <w:t>encourages, supports, and provides information to parents and students with individual concerns on how to advocate on their own behalf</w:t>
      </w:r>
    </w:p>
    <w:p w14:paraId="160C9F3A" w14:textId="77777777" w:rsidR="009523EB" w:rsidRDefault="009523EB" w:rsidP="009523EB">
      <w:pPr>
        <w:spacing w:line="1" w:lineRule="exact"/>
        <w:rPr>
          <w:rFonts w:ascii="Arial" w:eastAsia="Arial" w:hAnsi="Arial"/>
        </w:rPr>
      </w:pPr>
    </w:p>
    <w:p w14:paraId="7D453717" w14:textId="77777777" w:rsidR="009523EB" w:rsidRDefault="009523EB" w:rsidP="009523EB">
      <w:pPr>
        <w:numPr>
          <w:ilvl w:val="0"/>
          <w:numId w:val="8"/>
        </w:numPr>
        <w:tabs>
          <w:tab w:val="left" w:pos="1680"/>
        </w:tabs>
        <w:spacing w:after="0" w:line="0" w:lineRule="atLeast"/>
        <w:ind w:left="1680" w:hanging="240"/>
        <w:rPr>
          <w:rFonts w:ascii="Arial" w:eastAsia="Arial" w:hAnsi="Arial"/>
        </w:rPr>
      </w:pPr>
      <w:r>
        <w:rPr>
          <w:rFonts w:ascii="Arial" w:eastAsia="Arial" w:hAnsi="Arial"/>
        </w:rPr>
        <w:t>works to ensure that issues are resolved through the appropriate process</w:t>
      </w:r>
    </w:p>
    <w:p w14:paraId="635F6CB2" w14:textId="77777777" w:rsidR="009523EB" w:rsidRDefault="009523EB" w:rsidP="009523EB">
      <w:pPr>
        <w:spacing w:line="10" w:lineRule="exact"/>
        <w:rPr>
          <w:rFonts w:ascii="Arial" w:eastAsia="Arial" w:hAnsi="Arial"/>
        </w:rPr>
      </w:pPr>
    </w:p>
    <w:p w14:paraId="5ED9CA25" w14:textId="77777777" w:rsidR="009523EB" w:rsidRDefault="009523EB" w:rsidP="009523EB">
      <w:pPr>
        <w:numPr>
          <w:ilvl w:val="0"/>
          <w:numId w:val="8"/>
        </w:numPr>
        <w:tabs>
          <w:tab w:val="left" w:pos="1700"/>
        </w:tabs>
        <w:spacing w:after="0" w:line="0" w:lineRule="atLeast"/>
        <w:ind w:left="1700" w:hanging="260"/>
        <w:rPr>
          <w:rFonts w:ascii="Arial" w:eastAsia="Arial" w:hAnsi="Arial"/>
        </w:rPr>
      </w:pPr>
      <w:r>
        <w:rPr>
          <w:rFonts w:ascii="Arial" w:eastAsia="Arial" w:hAnsi="Arial"/>
        </w:rPr>
        <w:t>strives to be informed and only passes on information that is reliable and correct</w:t>
      </w:r>
    </w:p>
    <w:p w14:paraId="642CD358" w14:textId="77777777" w:rsidR="009523EB" w:rsidRDefault="009523EB" w:rsidP="009523EB">
      <w:pPr>
        <w:spacing w:line="12" w:lineRule="exact"/>
        <w:rPr>
          <w:rFonts w:ascii="Arial" w:eastAsia="Arial" w:hAnsi="Arial"/>
        </w:rPr>
      </w:pPr>
    </w:p>
    <w:p w14:paraId="26B4B202" w14:textId="77777777" w:rsidR="009523EB" w:rsidRDefault="009523EB" w:rsidP="009523EB">
      <w:pPr>
        <w:numPr>
          <w:ilvl w:val="0"/>
          <w:numId w:val="8"/>
        </w:numPr>
        <w:tabs>
          <w:tab w:val="left" w:pos="1620"/>
        </w:tabs>
        <w:spacing w:after="0" w:line="0" w:lineRule="atLeast"/>
        <w:ind w:left="1620" w:hanging="180"/>
        <w:rPr>
          <w:rFonts w:ascii="Arial" w:eastAsia="Arial" w:hAnsi="Arial"/>
        </w:rPr>
      </w:pPr>
      <w:r>
        <w:rPr>
          <w:rFonts w:ascii="Arial" w:eastAsia="Arial" w:hAnsi="Arial"/>
        </w:rPr>
        <w:t>respects all confidential information</w:t>
      </w:r>
    </w:p>
    <w:p w14:paraId="7D1DC4CC" w14:textId="77777777" w:rsidR="009523EB" w:rsidRDefault="009523EB" w:rsidP="009523EB">
      <w:pPr>
        <w:spacing w:line="12" w:lineRule="exact"/>
        <w:rPr>
          <w:rFonts w:ascii="Arial" w:eastAsia="Arial" w:hAnsi="Arial"/>
        </w:rPr>
      </w:pPr>
    </w:p>
    <w:p w14:paraId="7A13D0A6" w14:textId="77777777" w:rsidR="009523EB" w:rsidRDefault="009523EB" w:rsidP="009523EB">
      <w:pPr>
        <w:numPr>
          <w:ilvl w:val="0"/>
          <w:numId w:val="8"/>
        </w:numPr>
        <w:tabs>
          <w:tab w:val="left" w:pos="1640"/>
        </w:tabs>
        <w:spacing w:after="0" w:line="0" w:lineRule="atLeast"/>
        <w:ind w:left="1640" w:hanging="200"/>
        <w:rPr>
          <w:rFonts w:ascii="Arial" w:eastAsia="Arial" w:hAnsi="Arial"/>
        </w:rPr>
      </w:pPr>
      <w:r>
        <w:rPr>
          <w:rFonts w:ascii="Arial" w:eastAsia="Arial" w:hAnsi="Arial"/>
        </w:rPr>
        <w:t>supports public education</w:t>
      </w:r>
    </w:p>
    <w:p w14:paraId="65386AF6" w14:textId="77777777" w:rsidR="009523EB" w:rsidRDefault="009523EB" w:rsidP="009523EB">
      <w:pPr>
        <w:spacing w:line="313" w:lineRule="exact"/>
        <w:rPr>
          <w:rFonts w:ascii="Times New Roman" w:eastAsia="Times New Roman" w:hAnsi="Times New Roman"/>
        </w:rPr>
      </w:pPr>
    </w:p>
    <w:p w14:paraId="406C468B" w14:textId="77777777" w:rsidR="009523EB" w:rsidRDefault="009523EB" w:rsidP="009523EB">
      <w:pPr>
        <w:tabs>
          <w:tab w:val="left" w:pos="1420"/>
        </w:tabs>
        <w:spacing w:line="235" w:lineRule="auto"/>
        <w:ind w:left="1440" w:right="160" w:hanging="1439"/>
        <w:rPr>
          <w:rFonts w:ascii="Arial" w:eastAsia="Arial" w:hAnsi="Arial"/>
        </w:rPr>
      </w:pPr>
      <w:r>
        <w:rPr>
          <w:rFonts w:ascii="Arial" w:eastAsia="Arial" w:hAnsi="Arial"/>
        </w:rPr>
        <w:t>5.</w:t>
      </w:r>
      <w:r>
        <w:rPr>
          <w:rFonts w:ascii="Times New Roman" w:eastAsia="Times New Roman" w:hAnsi="Times New Roman"/>
        </w:rPr>
        <w:tab/>
      </w:r>
      <w:r>
        <w:rPr>
          <w:rFonts w:ascii="Arial" w:eastAsia="Arial" w:hAnsi="Arial"/>
        </w:rPr>
        <w:t>Breaching the Code of Conduct or Section XI, Part 3 may be cause for removal of an Executive officer. This would be done as a motion to rescind their election and it may be carried out by:</w:t>
      </w:r>
    </w:p>
    <w:p w14:paraId="14DB20E9" w14:textId="77777777" w:rsidR="009523EB" w:rsidRDefault="009523EB" w:rsidP="009523EB">
      <w:pPr>
        <w:spacing w:line="289" w:lineRule="exact"/>
        <w:rPr>
          <w:rFonts w:ascii="Times New Roman" w:eastAsia="Times New Roman" w:hAnsi="Times New Roman"/>
        </w:rPr>
      </w:pPr>
    </w:p>
    <w:p w14:paraId="358A3907" w14:textId="77777777" w:rsidR="009523EB" w:rsidRDefault="009523EB" w:rsidP="009523EB">
      <w:pPr>
        <w:spacing w:line="235" w:lineRule="auto"/>
        <w:ind w:left="2160" w:right="500" w:hanging="719"/>
        <w:jc w:val="both"/>
        <w:rPr>
          <w:rFonts w:ascii="Arial" w:eastAsia="Arial" w:hAnsi="Arial"/>
        </w:rPr>
      </w:pPr>
      <w:r>
        <w:rPr>
          <w:rFonts w:ascii="Arial" w:eastAsia="Arial" w:hAnsi="Arial"/>
        </w:rPr>
        <w:t>*a two-thirds vote of the PAC Executive attended by 3/4 of the Executive (excluding the executive member in question). The Executive member in question shall receive 7 days written notice of the motion prior to the meeting.</w:t>
      </w:r>
    </w:p>
    <w:p w14:paraId="12BA85BB" w14:textId="77777777" w:rsidR="009523EB" w:rsidRDefault="009523EB" w:rsidP="009523EB">
      <w:pPr>
        <w:spacing w:line="10" w:lineRule="exact"/>
        <w:rPr>
          <w:rFonts w:ascii="Times New Roman" w:eastAsia="Times New Roman" w:hAnsi="Times New Roman"/>
        </w:rPr>
      </w:pPr>
    </w:p>
    <w:p w14:paraId="18A915A7" w14:textId="77777777" w:rsidR="009523EB" w:rsidRDefault="009523EB" w:rsidP="009523EB">
      <w:pPr>
        <w:spacing w:line="0" w:lineRule="atLeast"/>
        <w:ind w:left="2880"/>
        <w:rPr>
          <w:rFonts w:ascii="Arial" w:eastAsia="Arial" w:hAnsi="Arial"/>
        </w:rPr>
      </w:pPr>
      <w:r>
        <w:rPr>
          <w:rFonts w:ascii="Arial" w:eastAsia="Arial" w:hAnsi="Arial"/>
        </w:rPr>
        <w:t>OR</w:t>
      </w:r>
    </w:p>
    <w:p w14:paraId="29B05C6B" w14:textId="77777777" w:rsidR="009523EB" w:rsidRDefault="009523EB" w:rsidP="009523EB">
      <w:pPr>
        <w:spacing w:line="42" w:lineRule="exact"/>
        <w:rPr>
          <w:rFonts w:ascii="Times New Roman" w:eastAsia="Times New Roman" w:hAnsi="Times New Roman"/>
        </w:rPr>
      </w:pPr>
    </w:p>
    <w:p w14:paraId="6DD649EA" w14:textId="77777777" w:rsidR="009523EB" w:rsidRDefault="009523EB" w:rsidP="009523EB">
      <w:pPr>
        <w:spacing w:line="231" w:lineRule="auto"/>
        <w:ind w:left="2160" w:right="380" w:hanging="719"/>
        <w:rPr>
          <w:rFonts w:ascii="Arial" w:eastAsia="Arial" w:hAnsi="Arial"/>
        </w:rPr>
      </w:pPr>
      <w:proofErr w:type="gramStart"/>
      <w:r>
        <w:rPr>
          <w:rFonts w:ascii="Arial" w:eastAsia="Arial" w:hAnsi="Arial"/>
        </w:rPr>
        <w:t>*a majority vote of voting members at a duly called general meeting, where the notice of the intent of the motion has been presented in the agenda.</w:t>
      </w:r>
      <w:proofErr w:type="gramEnd"/>
    </w:p>
    <w:p w14:paraId="1955295E" w14:textId="77B696F5" w:rsidR="009523EB" w:rsidRDefault="009523EB" w:rsidP="009523EB">
      <w:pPr>
        <w:tabs>
          <w:tab w:val="left" w:pos="1420"/>
        </w:tabs>
        <w:spacing w:line="239" w:lineRule="auto"/>
        <w:ind w:left="1440" w:right="580" w:hanging="1439"/>
        <w:rPr>
          <w:rFonts w:ascii="Arial" w:eastAsia="Arial" w:hAnsi="Arial"/>
        </w:rPr>
      </w:pPr>
    </w:p>
    <w:sectPr w:rsidR="009523EB" w:rsidSect="00E53776">
      <w:headerReference w:type="default" r:id="rId8"/>
      <w:footerReference w:type="default" r:id="rId9"/>
      <w:footerReference w:type="first" r:id="rId10"/>
      <w:pgSz w:w="12240" w:h="15840"/>
      <w:pgMar w:top="1440" w:right="1440" w:bottom="1440" w:left="1440" w:header="720" w:footer="10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8BAD0" w14:textId="77777777" w:rsidR="00AF79BA" w:rsidRDefault="00AF79BA" w:rsidP="00E91078">
      <w:pPr>
        <w:spacing w:after="0" w:line="240" w:lineRule="auto"/>
      </w:pPr>
      <w:r>
        <w:separator/>
      </w:r>
    </w:p>
  </w:endnote>
  <w:endnote w:type="continuationSeparator" w:id="0">
    <w:p w14:paraId="0B820538" w14:textId="77777777" w:rsidR="00AF79BA" w:rsidRDefault="00AF79BA" w:rsidP="00E9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779053"/>
      <w:docPartObj>
        <w:docPartGallery w:val="Page Numbers (Bottom of Page)"/>
        <w:docPartUnique/>
      </w:docPartObj>
    </w:sdtPr>
    <w:sdtEndPr>
      <w:rPr>
        <w:noProof/>
      </w:rPr>
    </w:sdtEndPr>
    <w:sdtContent>
      <w:p w14:paraId="752B7CFC" w14:textId="2048CC70" w:rsidR="00E53776" w:rsidRDefault="00E537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81569A" w14:textId="4155019B" w:rsidR="00E91078" w:rsidRDefault="00E910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356686"/>
      <w:docPartObj>
        <w:docPartGallery w:val="Page Numbers (Bottom of Page)"/>
        <w:docPartUnique/>
      </w:docPartObj>
    </w:sdtPr>
    <w:sdtEndPr>
      <w:rPr>
        <w:noProof/>
      </w:rPr>
    </w:sdtEndPr>
    <w:sdtContent>
      <w:p w14:paraId="5110C8AD" w14:textId="7EF41F63" w:rsidR="00E53776" w:rsidRDefault="00E53776">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181F6" w14:textId="77777777" w:rsidR="00AF79BA" w:rsidRDefault="00AF79BA" w:rsidP="00E91078">
      <w:pPr>
        <w:spacing w:after="0" w:line="240" w:lineRule="auto"/>
      </w:pPr>
      <w:r>
        <w:separator/>
      </w:r>
    </w:p>
  </w:footnote>
  <w:footnote w:type="continuationSeparator" w:id="0">
    <w:p w14:paraId="410FE427" w14:textId="77777777" w:rsidR="00AF79BA" w:rsidRDefault="00AF79BA" w:rsidP="00E91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44916" w14:textId="31CDEBA6" w:rsidR="00E53776" w:rsidRPr="00E53776" w:rsidRDefault="00E53776" w:rsidP="00E53776">
    <w:pPr>
      <w:pStyle w:val="Header"/>
      <w:jc w:val="right"/>
      <w:rPr>
        <w:rFonts w:ascii="Arial" w:hAnsi="Arial" w:cs="Arial"/>
        <w:sz w:val="20"/>
        <w:szCs w:val="20"/>
      </w:rPr>
    </w:pPr>
    <w:r w:rsidRPr="00E53776">
      <w:rPr>
        <w:rFonts w:ascii="Arial" w:hAnsi="Arial" w:cs="Arial"/>
        <w:sz w:val="20"/>
        <w:szCs w:val="20"/>
      </w:rPr>
      <w:t>KPAC Agenda for meeting September 28</w:t>
    </w:r>
    <w:r w:rsidRPr="00E53776">
      <w:rPr>
        <w:rFonts w:ascii="Arial" w:hAnsi="Arial" w:cs="Arial"/>
        <w:sz w:val="20"/>
        <w:szCs w:val="20"/>
        <w:vertAlign w:val="superscript"/>
      </w:rPr>
      <w:t>th</w:t>
    </w:r>
    <w:r w:rsidRPr="00E53776">
      <w:rPr>
        <w:rFonts w:ascii="Arial" w:hAnsi="Arial" w:cs="Arial"/>
        <w:sz w:val="20"/>
        <w:szCs w:val="20"/>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B804E7F"/>
    <w:multiLevelType w:val="multilevel"/>
    <w:tmpl w:val="B8B6C0D2"/>
    <w:lvl w:ilvl="0">
      <w:start w:val="1"/>
      <w:numFmt w:val="decimal"/>
      <w:lvlText w:val="%1."/>
      <w:lvlJc w:val="left"/>
      <w:pPr>
        <w:tabs>
          <w:tab w:val="num" w:pos="720"/>
        </w:tabs>
        <w:ind w:left="720" w:hanging="360"/>
      </w:pPr>
      <w:rPr>
        <w:rFonts w:ascii="Helvetica Neue" w:eastAsia="Times New Roman" w:hAnsi="Helvetica Neue"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203245"/>
    <w:multiLevelType w:val="hybridMultilevel"/>
    <w:tmpl w:val="D1565C00"/>
    <w:lvl w:ilvl="0" w:tplc="2CEE2264">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3F944D4"/>
    <w:multiLevelType w:val="multilevel"/>
    <w:tmpl w:val="55AC0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116D71"/>
    <w:multiLevelType w:val="multilevel"/>
    <w:tmpl w:val="C900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9A171E"/>
    <w:multiLevelType w:val="multilevel"/>
    <w:tmpl w:val="B8B6C0D2"/>
    <w:lvl w:ilvl="0">
      <w:start w:val="1"/>
      <w:numFmt w:val="decimal"/>
      <w:lvlText w:val="%1."/>
      <w:lvlJc w:val="left"/>
      <w:pPr>
        <w:tabs>
          <w:tab w:val="num" w:pos="720"/>
        </w:tabs>
        <w:ind w:left="720" w:hanging="360"/>
      </w:pPr>
      <w:rPr>
        <w:rFonts w:ascii="Helvetica Neue" w:eastAsia="Times New Roman" w:hAnsi="Helvetica Neue"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F240AC"/>
    <w:multiLevelType w:val="multilevel"/>
    <w:tmpl w:val="9E9E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E56246"/>
    <w:multiLevelType w:val="multilevel"/>
    <w:tmpl w:val="D5EA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16"/>
    <w:rsid w:val="0030054C"/>
    <w:rsid w:val="00353B1F"/>
    <w:rsid w:val="003B6CD9"/>
    <w:rsid w:val="004D29CB"/>
    <w:rsid w:val="00542816"/>
    <w:rsid w:val="00680976"/>
    <w:rsid w:val="00730F08"/>
    <w:rsid w:val="00825D49"/>
    <w:rsid w:val="00884D54"/>
    <w:rsid w:val="009523EB"/>
    <w:rsid w:val="00AF79BA"/>
    <w:rsid w:val="00B9004C"/>
    <w:rsid w:val="00E53776"/>
    <w:rsid w:val="00E910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2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81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542816"/>
    <w:pPr>
      <w:ind w:left="720"/>
      <w:contextualSpacing/>
    </w:pPr>
  </w:style>
  <w:style w:type="paragraph" w:styleId="Header">
    <w:name w:val="header"/>
    <w:basedOn w:val="Normal"/>
    <w:link w:val="HeaderChar"/>
    <w:uiPriority w:val="99"/>
    <w:unhideWhenUsed/>
    <w:rsid w:val="00E91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078"/>
  </w:style>
  <w:style w:type="paragraph" w:styleId="Footer">
    <w:name w:val="footer"/>
    <w:basedOn w:val="Normal"/>
    <w:link w:val="FooterChar"/>
    <w:uiPriority w:val="99"/>
    <w:unhideWhenUsed/>
    <w:rsid w:val="00E91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0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81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542816"/>
    <w:pPr>
      <w:ind w:left="720"/>
      <w:contextualSpacing/>
    </w:pPr>
  </w:style>
  <w:style w:type="paragraph" w:styleId="Header">
    <w:name w:val="header"/>
    <w:basedOn w:val="Normal"/>
    <w:link w:val="HeaderChar"/>
    <w:uiPriority w:val="99"/>
    <w:unhideWhenUsed/>
    <w:rsid w:val="00E91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078"/>
  </w:style>
  <w:style w:type="paragraph" w:styleId="Footer">
    <w:name w:val="footer"/>
    <w:basedOn w:val="Normal"/>
    <w:link w:val="FooterChar"/>
    <w:uiPriority w:val="99"/>
    <w:unhideWhenUsed/>
    <w:rsid w:val="00E91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826534">
      <w:bodyDiv w:val="1"/>
      <w:marLeft w:val="0"/>
      <w:marRight w:val="0"/>
      <w:marTop w:val="0"/>
      <w:marBottom w:val="0"/>
      <w:divBdr>
        <w:top w:val="none" w:sz="0" w:space="0" w:color="auto"/>
        <w:left w:val="none" w:sz="0" w:space="0" w:color="auto"/>
        <w:bottom w:val="none" w:sz="0" w:space="0" w:color="auto"/>
        <w:right w:val="none" w:sz="0" w:space="0" w:color="auto"/>
      </w:divBdr>
    </w:div>
    <w:div w:id="209593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73681A7BC3C44B898853F7ED8B730" ma:contentTypeVersion="1" ma:contentTypeDescription="Create a new document." ma:contentTypeScope="" ma:versionID="2a9f6a4452bae0121386965585563db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9BD1F-FE43-47FC-860B-D430199C9C16}"/>
</file>

<file path=customXml/itemProps2.xml><?xml version="1.0" encoding="utf-8"?>
<ds:datastoreItem xmlns:ds="http://schemas.openxmlformats.org/officeDocument/2006/customXml" ds:itemID="{8554140C-284E-481B-8FC8-67731D0EA9FA}"/>
</file>

<file path=customXml/itemProps3.xml><?xml version="1.0" encoding="utf-8"?>
<ds:datastoreItem xmlns:ds="http://schemas.openxmlformats.org/officeDocument/2006/customXml" ds:itemID="{23161BE2-A3E4-41EB-92E3-B8270BD77DC6}"/>
</file>

<file path=docProps/app.xml><?xml version="1.0" encoding="utf-8"?>
<Properties xmlns="http://schemas.openxmlformats.org/officeDocument/2006/extended-properties" xmlns:vt="http://schemas.openxmlformats.org/officeDocument/2006/docPropsVTypes">
  <Template>Normal</Template>
  <TotalTime>6</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Ramirez</dc:creator>
  <cp:lastModifiedBy>Windows User</cp:lastModifiedBy>
  <cp:revision>7</cp:revision>
  <dcterms:created xsi:type="dcterms:W3CDTF">2020-09-22T17:05:00Z</dcterms:created>
  <dcterms:modified xsi:type="dcterms:W3CDTF">2020-09-22T17:13:00Z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ee7ae9-f712-4ffa-999d-ae0ea7a99b97_Enabled">
    <vt:lpwstr>True</vt:lpwstr>
  </property>
  <property fmtid="{D5CDD505-2E9C-101B-9397-08002B2CF9AE}" pid="3" name="MSIP_Label_efee7ae9-f712-4ffa-999d-ae0ea7a99b97_SiteId">
    <vt:lpwstr>1bcab393-f8c4-46db-a993-60f8a33bc455</vt:lpwstr>
  </property>
  <property fmtid="{D5CDD505-2E9C-101B-9397-08002B2CF9AE}" pid="4" name="MSIP_Label_efee7ae9-f712-4ffa-999d-ae0ea7a99b97_Owner">
    <vt:lpwstr>salvador.ramirez@marumatchbox.com</vt:lpwstr>
  </property>
  <property fmtid="{D5CDD505-2E9C-101B-9397-08002B2CF9AE}" pid="5" name="MSIP_Label_efee7ae9-f712-4ffa-999d-ae0ea7a99b97_SetDate">
    <vt:lpwstr>2020-09-21T04:10:01.7750307Z</vt:lpwstr>
  </property>
  <property fmtid="{D5CDD505-2E9C-101B-9397-08002B2CF9AE}" pid="6" name="MSIP_Label_efee7ae9-f712-4ffa-999d-ae0ea7a99b97_Name">
    <vt:lpwstr>Corporate Confidential</vt:lpwstr>
  </property>
  <property fmtid="{D5CDD505-2E9C-101B-9397-08002B2CF9AE}" pid="7" name="MSIP_Label_efee7ae9-f712-4ffa-999d-ae0ea7a99b97_Application">
    <vt:lpwstr>Microsoft Azure Information Protection</vt:lpwstr>
  </property>
  <property fmtid="{D5CDD505-2E9C-101B-9397-08002B2CF9AE}" pid="8" name="MSIP_Label_efee7ae9-f712-4ffa-999d-ae0ea7a99b97_ActionId">
    <vt:lpwstr>e53b53d0-4b25-4177-a0dc-631651f883cf</vt:lpwstr>
  </property>
  <property fmtid="{D5CDD505-2E9C-101B-9397-08002B2CF9AE}" pid="9" name="MSIP_Label_efee7ae9-f712-4ffa-999d-ae0ea7a99b97_Extended_MSFT_Method">
    <vt:lpwstr>Automatic</vt:lpwstr>
  </property>
  <property fmtid="{D5CDD505-2E9C-101B-9397-08002B2CF9AE}" pid="10" name="Sensitivity">
    <vt:lpwstr>Corporate Confidential</vt:lpwstr>
  </property>
  <property fmtid="{D5CDD505-2E9C-101B-9397-08002B2CF9AE}" pid="11" name="ContentTypeId">
    <vt:lpwstr>0x01010031973681A7BC3C44B898853F7ED8B730</vt:lpwstr>
  </property>
</Properties>
</file>