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BA230" w14:textId="77777777" w:rsidR="003F1CC1" w:rsidRDefault="003F1CC1">
      <w:pPr>
        <w:jc w:val="center"/>
        <w:rPr>
          <w:rFonts w:ascii="Britannic Bold" w:hAnsi="Britannic Bold"/>
          <w:sz w:val="72"/>
        </w:rPr>
      </w:pPr>
      <w:r>
        <w:rPr>
          <w:rFonts w:ascii="Britannic Bold" w:hAnsi="Britannic Bold"/>
          <w:sz w:val="72"/>
        </w:rPr>
        <w:t xml:space="preserve">Code of Conduct </w:t>
      </w:r>
    </w:p>
    <w:p w14:paraId="679A026C" w14:textId="11C072FD" w:rsidR="003F1CC1" w:rsidRDefault="00675EBE">
      <w:pPr>
        <w:jc w:val="center"/>
      </w:pPr>
      <w:r>
        <w:rPr>
          <w:rFonts w:ascii="Britannic Bold" w:hAnsi="Britannic Bold"/>
          <w:sz w:val="72"/>
        </w:rPr>
        <w:t>201</w:t>
      </w:r>
      <w:r w:rsidR="008332A1">
        <w:rPr>
          <w:rFonts w:ascii="Britannic Bold" w:hAnsi="Britannic Bold"/>
          <w:sz w:val="72"/>
        </w:rPr>
        <w:t>4</w:t>
      </w:r>
      <w:r w:rsidR="003F1CC1">
        <w:rPr>
          <w:rFonts w:ascii="Britannic Bold" w:hAnsi="Britannic Bold"/>
          <w:sz w:val="72"/>
        </w:rPr>
        <w:t xml:space="preserve"> – 20</w:t>
      </w:r>
      <w:r w:rsidR="002B1CE1">
        <w:rPr>
          <w:rFonts w:ascii="Britannic Bold" w:hAnsi="Britannic Bold"/>
          <w:sz w:val="72"/>
        </w:rPr>
        <w:t>1</w:t>
      </w:r>
      <w:r w:rsidR="008332A1">
        <w:rPr>
          <w:rFonts w:ascii="Britannic Bold" w:hAnsi="Britannic Bold"/>
          <w:sz w:val="72"/>
        </w:rPr>
        <w:t>5</w:t>
      </w:r>
    </w:p>
    <w:p w14:paraId="1A5BD429" w14:textId="77777777" w:rsidR="003F1CC1" w:rsidRDefault="003F1CC1"/>
    <w:p w14:paraId="4FE6E416" w14:textId="77777777" w:rsidR="003F1CC1" w:rsidRDefault="003F1CC1"/>
    <w:p w14:paraId="67C90CDC" w14:textId="77777777" w:rsidR="003F1CC1" w:rsidRDefault="001A3170">
      <w:r>
        <w:rPr>
          <w:noProof/>
          <w:sz w:val="20"/>
        </w:rPr>
        <mc:AlternateContent>
          <mc:Choice Requires="wps">
            <w:drawing>
              <wp:anchor distT="0" distB="0" distL="114300" distR="114300" simplePos="0" relativeHeight="251657728" behindDoc="0" locked="0" layoutInCell="1" allowOverlap="1" wp14:anchorId="77AF7FF8" wp14:editId="22CD49ED">
                <wp:simplePos x="0" y="0"/>
                <wp:positionH relativeFrom="column">
                  <wp:posOffset>1828800</wp:posOffset>
                </wp:positionH>
                <wp:positionV relativeFrom="paragraph">
                  <wp:posOffset>114935</wp:posOffset>
                </wp:positionV>
                <wp:extent cx="2285365" cy="2202180"/>
                <wp:effectExtent l="0" t="63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20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299EF" w14:textId="77777777" w:rsidR="00E478A4" w:rsidRDefault="00E478A4">
                            <w:r>
                              <w:rPr>
                                <w:noProof/>
                              </w:rPr>
                              <w:drawing>
                                <wp:inline distT="0" distB="0" distL="0" distR="0" wp14:anchorId="1AFF298E" wp14:editId="49E9F365">
                                  <wp:extent cx="210502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14:paraId="638833AC" w14:textId="77777777" w:rsidR="00E478A4" w:rsidRDefault="00E478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in;margin-top:9.05pt;width:179.95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cDL4QCAAAQ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" stroked="f">
                <v:textbox>
                  <w:txbxContent>
                    <w:p w14:paraId="4C7299EF" w14:textId="77777777" w:rsidR="00E478A4" w:rsidRDefault="00E478A4">
                      <w:r>
                        <w:rPr>
                          <w:noProof/>
                        </w:rPr>
                        <w:drawing>
                          <wp:inline distT="0" distB="0" distL="0" distR="0" wp14:anchorId="1AFF298E" wp14:editId="49E9F365">
                            <wp:extent cx="2105025" cy="2114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105025" cy="2114550"/>
                                    </a:xfrm>
                                    <a:prstGeom prst="rect">
                                      <a:avLst/>
                                    </a:prstGeom>
                                    <a:noFill/>
                                    <a:ln w="9525">
                                      <a:noFill/>
                                      <a:miter lim="800000"/>
                                      <a:headEnd/>
                                      <a:tailEnd/>
                                    </a:ln>
                                  </pic:spPr>
                                </pic:pic>
                              </a:graphicData>
                            </a:graphic>
                          </wp:inline>
                        </w:drawing>
                      </w:r>
                    </w:p>
                    <w:p w14:paraId="638833AC" w14:textId="77777777" w:rsidR="00E478A4" w:rsidRDefault="00E478A4"/>
                  </w:txbxContent>
                </v:textbox>
              </v:shape>
            </w:pict>
          </mc:Fallback>
        </mc:AlternateContent>
      </w:r>
    </w:p>
    <w:p w14:paraId="26FF5134" w14:textId="77777777" w:rsidR="003F1CC1" w:rsidRDefault="003F1CC1"/>
    <w:p w14:paraId="2BDB0658" w14:textId="77777777" w:rsidR="003F1CC1" w:rsidRDefault="003F1CC1"/>
    <w:p w14:paraId="0C8F1844" w14:textId="77777777" w:rsidR="003F1CC1" w:rsidRDefault="003F1CC1"/>
    <w:p w14:paraId="68A2A851" w14:textId="77777777" w:rsidR="003F1CC1" w:rsidRDefault="003F1CC1"/>
    <w:p w14:paraId="43200D6F" w14:textId="77777777" w:rsidR="003F1CC1" w:rsidRDefault="003F1CC1"/>
    <w:p w14:paraId="3FB02547" w14:textId="77777777" w:rsidR="003F1CC1" w:rsidRDefault="003F1CC1"/>
    <w:p w14:paraId="6392F958" w14:textId="77777777" w:rsidR="003F1CC1" w:rsidRDefault="003F1CC1"/>
    <w:p w14:paraId="18749C08" w14:textId="77777777" w:rsidR="003F1CC1" w:rsidRDefault="003F1CC1"/>
    <w:p w14:paraId="4C92AA6F" w14:textId="77777777" w:rsidR="003F1CC1" w:rsidRDefault="003F1CC1"/>
    <w:p w14:paraId="31A141C3" w14:textId="77777777" w:rsidR="003F1CC1" w:rsidRDefault="003F1CC1"/>
    <w:p w14:paraId="12649CBA" w14:textId="77777777" w:rsidR="003F1CC1" w:rsidRDefault="003F1CC1"/>
    <w:p w14:paraId="38DD389A" w14:textId="77777777" w:rsidR="003F1CC1" w:rsidRDefault="003F1CC1"/>
    <w:p w14:paraId="19D14C28" w14:textId="77777777" w:rsidR="003F1CC1" w:rsidRDefault="003F1CC1"/>
    <w:p w14:paraId="0D6356B4" w14:textId="77777777" w:rsidR="003F1CC1" w:rsidRDefault="003F1CC1"/>
    <w:p w14:paraId="3701E566" w14:textId="77777777" w:rsidR="003F1CC1" w:rsidRDefault="003F1CC1"/>
    <w:p w14:paraId="5ECA41C2" w14:textId="530624A4" w:rsidR="003F1CC1" w:rsidRDefault="008332A1">
      <w:pPr>
        <w:pStyle w:val="Heading1"/>
        <w:rPr>
          <w:rFonts w:ascii="Britannic Bold" w:hAnsi="Britannic Bold"/>
          <w:b w:val="0"/>
          <w:bCs w:val="0"/>
          <w:sz w:val="44"/>
        </w:rPr>
      </w:pPr>
      <w:r>
        <w:rPr>
          <w:rFonts w:ascii="Britannic Bold" w:hAnsi="Britannic Bold"/>
          <w:b w:val="0"/>
          <w:bCs w:val="0"/>
          <w:sz w:val="44"/>
        </w:rPr>
        <w:t>June</w:t>
      </w:r>
      <w:r w:rsidR="00675EBE">
        <w:rPr>
          <w:rFonts w:ascii="Britannic Bold" w:hAnsi="Britannic Bold"/>
          <w:b w:val="0"/>
          <w:bCs w:val="0"/>
          <w:sz w:val="44"/>
        </w:rPr>
        <w:t xml:space="preserve"> 201</w:t>
      </w:r>
      <w:r>
        <w:rPr>
          <w:rFonts w:ascii="Britannic Bold" w:hAnsi="Britannic Bold"/>
          <w:b w:val="0"/>
          <w:bCs w:val="0"/>
          <w:sz w:val="44"/>
        </w:rPr>
        <w:t>4</w:t>
      </w:r>
    </w:p>
    <w:p w14:paraId="1049A92A" w14:textId="77777777" w:rsidR="003F1CC1" w:rsidRDefault="003F1CC1"/>
    <w:p w14:paraId="74EB6322" w14:textId="77777777" w:rsidR="003F1CC1" w:rsidRDefault="003F1CC1">
      <w:pPr>
        <w:pStyle w:val="Heading2"/>
        <w:rPr>
          <w:sz w:val="44"/>
        </w:rPr>
      </w:pPr>
      <w:r>
        <w:rPr>
          <w:sz w:val="44"/>
        </w:rPr>
        <w:t>“</w:t>
      </w:r>
      <w:r w:rsidR="00167A7F">
        <w:rPr>
          <w:sz w:val="44"/>
        </w:rPr>
        <w:t>Hampton Park</w:t>
      </w:r>
      <w:r>
        <w:rPr>
          <w:sz w:val="44"/>
        </w:rPr>
        <w:t xml:space="preserve"> Elementary School”</w:t>
      </w:r>
    </w:p>
    <w:p w14:paraId="0546F602" w14:textId="77777777" w:rsidR="003F1CC1" w:rsidRDefault="003F1CC1">
      <w:pPr>
        <w:pStyle w:val="Heading2"/>
        <w:rPr>
          <w:sz w:val="44"/>
        </w:rPr>
      </w:pPr>
    </w:p>
    <w:p w14:paraId="0E585883" w14:textId="77777777" w:rsidR="00246D4E" w:rsidRDefault="00246D4E" w:rsidP="00246D4E"/>
    <w:p w14:paraId="6E484C64" w14:textId="77777777" w:rsidR="00246D4E" w:rsidRPr="00246D4E" w:rsidRDefault="00246D4E" w:rsidP="00246D4E"/>
    <w:p w14:paraId="66A77802" w14:textId="77777777" w:rsidR="003F1CC1" w:rsidRDefault="00754929">
      <w:pPr>
        <w:pStyle w:val="Heading2"/>
        <w:rPr>
          <w:sz w:val="44"/>
        </w:rPr>
      </w:pPr>
      <w:r>
        <w:rPr>
          <w:noProof/>
        </w:rPr>
        <w:drawing>
          <wp:inline distT="0" distB="0" distL="0" distR="0" wp14:anchorId="3899D440" wp14:editId="00707C36">
            <wp:extent cx="3571875" cy="981075"/>
            <wp:effectExtent l="19050" t="0" r="9525" b="0"/>
            <wp:docPr id="1" name="Picture 1"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on Park Elementary Logo"/>
                    <pic:cNvPicPr>
                      <a:picLocks noChangeAspect="1" noChangeArrowheads="1"/>
                    </pic:cNvPicPr>
                  </pic:nvPicPr>
                  <pic:blipFill>
                    <a:blip r:embed="rId15" cstate="print"/>
                    <a:srcRect/>
                    <a:stretch>
                      <a:fillRect/>
                    </a:stretch>
                  </pic:blipFill>
                  <pic:spPr bwMode="auto">
                    <a:xfrm>
                      <a:off x="0" y="0"/>
                      <a:ext cx="3571875" cy="981075"/>
                    </a:xfrm>
                    <a:prstGeom prst="rect">
                      <a:avLst/>
                    </a:prstGeom>
                    <a:noFill/>
                    <a:ln w="9525">
                      <a:noFill/>
                      <a:miter lim="800000"/>
                      <a:headEnd/>
                      <a:tailEnd/>
                    </a:ln>
                  </pic:spPr>
                </pic:pic>
              </a:graphicData>
            </a:graphic>
          </wp:inline>
        </w:drawing>
      </w:r>
    </w:p>
    <w:p w14:paraId="41B3E348" w14:textId="77777777" w:rsidR="003F1CC1" w:rsidRDefault="003F1CC1"/>
    <w:p w14:paraId="2D2312FB" w14:textId="77777777" w:rsidR="003F1CC1" w:rsidRDefault="003F1CC1"/>
    <w:p w14:paraId="359BE826" w14:textId="77777777" w:rsidR="003F1CC1" w:rsidRDefault="003F1CC1"/>
    <w:p w14:paraId="3925BFCA" w14:textId="77777777" w:rsidR="003F1CC1" w:rsidRDefault="003F1CC1"/>
    <w:p w14:paraId="783B74E2" w14:textId="77777777" w:rsidR="003F1CC1" w:rsidRDefault="003F1CC1">
      <w:pPr>
        <w:jc w:val="center"/>
        <w:rPr>
          <w:b/>
          <w:bCs/>
          <w:sz w:val="40"/>
        </w:rPr>
      </w:pPr>
      <w:r>
        <w:rPr>
          <w:b/>
          <w:bCs/>
          <w:sz w:val="40"/>
        </w:rPr>
        <w:t>School Mission:</w:t>
      </w:r>
    </w:p>
    <w:p w14:paraId="1BFFED67" w14:textId="77777777" w:rsidR="00AF10EE" w:rsidRPr="00AF10EE" w:rsidRDefault="003D20E1" w:rsidP="00AF10EE">
      <w:pPr>
        <w:ind w:left="-720" w:right="-959"/>
        <w:jc w:val="center"/>
        <w:rPr>
          <w:sz w:val="36"/>
          <w:szCs w:val="36"/>
        </w:rPr>
      </w:pPr>
      <w:r w:rsidRPr="00AF10EE">
        <w:rPr>
          <w:b/>
          <w:bCs/>
          <w:sz w:val="36"/>
          <w:szCs w:val="36"/>
        </w:rPr>
        <w:t>Hampton Park</w:t>
      </w:r>
      <w:r w:rsidR="003F1CC1" w:rsidRPr="00AF10EE">
        <w:rPr>
          <w:b/>
          <w:bCs/>
          <w:sz w:val="36"/>
          <w:szCs w:val="36"/>
        </w:rPr>
        <w:t xml:space="preserve">: </w:t>
      </w:r>
      <w:r w:rsidR="003F1CC1" w:rsidRPr="00AF10EE">
        <w:rPr>
          <w:bCs/>
          <w:sz w:val="36"/>
          <w:szCs w:val="36"/>
        </w:rPr>
        <w:t>working together</w:t>
      </w:r>
      <w:r w:rsidR="0086372E">
        <w:rPr>
          <w:bCs/>
          <w:sz w:val="36"/>
          <w:szCs w:val="36"/>
        </w:rPr>
        <w:t>,</w:t>
      </w:r>
      <w:r w:rsidR="003F1CC1" w:rsidRPr="00AF10EE">
        <w:rPr>
          <w:b/>
          <w:bCs/>
          <w:sz w:val="36"/>
          <w:szCs w:val="36"/>
        </w:rPr>
        <w:t xml:space="preserve"> </w:t>
      </w:r>
      <w:r w:rsidR="00AF10EE" w:rsidRPr="00AF10EE">
        <w:rPr>
          <w:sz w:val="36"/>
          <w:szCs w:val="36"/>
        </w:rPr>
        <w:t xml:space="preserve">encouraging and supporting </w:t>
      </w:r>
    </w:p>
    <w:p w14:paraId="44434017" w14:textId="77777777" w:rsidR="00AF10EE" w:rsidRPr="00AF10EE" w:rsidRDefault="008367E0" w:rsidP="00AF10EE">
      <w:pPr>
        <w:ind w:left="-720" w:right="-959"/>
        <w:jc w:val="center"/>
        <w:rPr>
          <w:sz w:val="36"/>
          <w:szCs w:val="36"/>
        </w:rPr>
      </w:pPr>
      <w:r>
        <w:rPr>
          <w:b/>
          <w:bCs/>
          <w:sz w:val="36"/>
          <w:szCs w:val="36"/>
        </w:rPr>
        <w:t>S</w:t>
      </w:r>
      <w:r w:rsidRPr="008367E0">
        <w:rPr>
          <w:bCs/>
          <w:sz w:val="36"/>
          <w:szCs w:val="36"/>
        </w:rPr>
        <w:t>afety</w:t>
      </w:r>
      <w:r>
        <w:rPr>
          <w:b/>
          <w:bCs/>
          <w:sz w:val="36"/>
          <w:szCs w:val="36"/>
        </w:rPr>
        <w:t xml:space="preserve">, </w:t>
      </w:r>
      <w:r w:rsidR="00AF10EE" w:rsidRPr="00AF10EE">
        <w:rPr>
          <w:b/>
          <w:bCs/>
          <w:sz w:val="36"/>
          <w:szCs w:val="36"/>
        </w:rPr>
        <w:t>P</w:t>
      </w:r>
      <w:r w:rsidR="00AF10EE" w:rsidRPr="00AF10EE">
        <w:rPr>
          <w:sz w:val="36"/>
          <w:szCs w:val="36"/>
        </w:rPr>
        <w:t xml:space="preserve">ride, </w:t>
      </w:r>
      <w:r w:rsidR="00AF10EE" w:rsidRPr="00AF10EE">
        <w:rPr>
          <w:b/>
          <w:bCs/>
          <w:sz w:val="36"/>
          <w:szCs w:val="36"/>
        </w:rPr>
        <w:t>A</w:t>
      </w:r>
      <w:r w:rsidR="00AF10EE" w:rsidRPr="00AF10EE">
        <w:rPr>
          <w:sz w:val="36"/>
          <w:szCs w:val="36"/>
        </w:rPr>
        <w:t xml:space="preserve">chievement, </w:t>
      </w:r>
      <w:r w:rsidR="00AF10EE" w:rsidRPr="00AF10EE">
        <w:rPr>
          <w:b/>
          <w:bCs/>
          <w:sz w:val="36"/>
          <w:szCs w:val="36"/>
        </w:rPr>
        <w:t>R</w:t>
      </w:r>
      <w:r w:rsidR="00AF10EE" w:rsidRPr="00AF10EE">
        <w:rPr>
          <w:sz w:val="36"/>
          <w:szCs w:val="36"/>
        </w:rPr>
        <w:t xml:space="preserve">espect and </w:t>
      </w:r>
      <w:r w:rsidR="00AF10EE" w:rsidRPr="00AF10EE">
        <w:rPr>
          <w:b/>
          <w:bCs/>
          <w:sz w:val="36"/>
          <w:szCs w:val="36"/>
        </w:rPr>
        <w:t>K</w:t>
      </w:r>
      <w:r w:rsidR="00AF10EE">
        <w:rPr>
          <w:sz w:val="36"/>
          <w:szCs w:val="36"/>
        </w:rPr>
        <w:t>indness</w:t>
      </w:r>
    </w:p>
    <w:p w14:paraId="2336805D" w14:textId="77777777" w:rsidR="00355D45" w:rsidRDefault="00111A2C">
      <w:pPr>
        <w:jc w:val="center"/>
        <w:rPr>
          <w:b/>
          <w:bCs/>
          <w:sz w:val="28"/>
          <w:szCs w:val="28"/>
        </w:rPr>
      </w:pPr>
      <w:r>
        <w:rPr>
          <w:noProof/>
        </w:rPr>
        <w:lastRenderedPageBreak/>
        <w:drawing>
          <wp:inline distT="0" distB="0" distL="0" distR="0" wp14:anchorId="3D4B43D3" wp14:editId="7168C4BE">
            <wp:extent cx="3571875" cy="914400"/>
            <wp:effectExtent l="0" t="0" r="9525" b="0"/>
            <wp:docPr id="4" name="Picture 4" descr="Hampton Park Element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on Park Elementary Logo"/>
                    <pic:cNvPicPr>
                      <a:picLocks noChangeAspect="1" noChangeArrowheads="1"/>
                    </pic:cNvPicPr>
                  </pic:nvPicPr>
                  <pic:blipFill>
                    <a:blip r:embed="rId15" cstate="print"/>
                    <a:srcRect/>
                    <a:stretch>
                      <a:fillRect/>
                    </a:stretch>
                  </pic:blipFill>
                  <pic:spPr bwMode="auto">
                    <a:xfrm>
                      <a:off x="0" y="0"/>
                      <a:ext cx="3571875" cy="914400"/>
                    </a:xfrm>
                    <a:prstGeom prst="rect">
                      <a:avLst/>
                    </a:prstGeom>
                    <a:noFill/>
                    <a:ln w="9525">
                      <a:noFill/>
                      <a:miter lim="800000"/>
                      <a:headEnd/>
                      <a:tailEnd/>
                    </a:ln>
                  </pic:spPr>
                </pic:pic>
              </a:graphicData>
            </a:graphic>
          </wp:inline>
        </w:drawing>
      </w:r>
    </w:p>
    <w:p w14:paraId="62FE8A9F" w14:textId="7CE72E32" w:rsidR="003F1CC1" w:rsidRPr="00355D45" w:rsidRDefault="003F1CC1">
      <w:pPr>
        <w:jc w:val="center"/>
        <w:rPr>
          <w:b/>
          <w:bCs/>
          <w:sz w:val="28"/>
          <w:szCs w:val="28"/>
        </w:rPr>
      </w:pPr>
      <w:r w:rsidRPr="00355D45">
        <w:rPr>
          <w:b/>
          <w:bCs/>
          <w:sz w:val="28"/>
          <w:szCs w:val="28"/>
        </w:rPr>
        <w:t>Code of Conduct</w:t>
      </w:r>
      <w:r w:rsidR="00355D45" w:rsidRPr="00355D45">
        <w:rPr>
          <w:b/>
          <w:bCs/>
          <w:sz w:val="28"/>
          <w:szCs w:val="28"/>
        </w:rPr>
        <w:t xml:space="preserve"> 2014-2015</w:t>
      </w:r>
    </w:p>
    <w:p w14:paraId="5A18CE8D" w14:textId="77777777" w:rsidR="003F1CC1" w:rsidRPr="00355D45" w:rsidRDefault="003F1CC1">
      <w:pPr>
        <w:rPr>
          <w:sz w:val="28"/>
          <w:szCs w:val="28"/>
        </w:rPr>
      </w:pPr>
    </w:p>
    <w:p w14:paraId="19316097" w14:textId="77777777" w:rsidR="00201A65" w:rsidRDefault="00201A65" w:rsidP="00434B9C">
      <w:pPr>
        <w:pStyle w:val="Heading3"/>
        <w:spacing w:after="120"/>
        <w:rPr>
          <w:rFonts w:ascii="Gill Sans MT" w:hAnsi="Gill Sans MT"/>
        </w:rPr>
        <w:sectPr w:rsidR="00201A65" w:rsidSect="00201A65">
          <w:footerReference w:type="default" r:id="rId16"/>
          <w:headerReference w:type="first" r:id="rId17"/>
          <w:pgSz w:w="12240" w:h="15840"/>
          <w:pgMar w:top="1440" w:right="1699" w:bottom="1440" w:left="1411" w:header="720" w:footer="720" w:gutter="0"/>
          <w:cols w:space="720"/>
          <w:titlePg/>
          <w:docGrid w:linePitch="360"/>
        </w:sectPr>
      </w:pPr>
    </w:p>
    <w:p w14:paraId="04B8DA6F" w14:textId="0C3CF28A" w:rsidR="003F1CC1" w:rsidRDefault="003F1CC1" w:rsidP="00434B9C">
      <w:pPr>
        <w:pStyle w:val="Heading3"/>
        <w:spacing w:after="120"/>
        <w:rPr>
          <w:rFonts w:ascii="Gill Sans MT" w:hAnsi="Gill Sans MT"/>
        </w:rPr>
      </w:pPr>
      <w:r w:rsidRPr="00355D45">
        <w:rPr>
          <w:rFonts w:ascii="Gill Sans MT" w:hAnsi="Gill Sans MT"/>
        </w:rPr>
        <w:lastRenderedPageBreak/>
        <w:t>INTRODUCTION</w:t>
      </w:r>
    </w:p>
    <w:p w14:paraId="266BEFEC" w14:textId="2F537A84" w:rsidR="00066976" w:rsidRDefault="00A00271" w:rsidP="00A00271">
      <w:pPr>
        <w:rPr>
          <w:rFonts w:ascii="Gill Sans MT" w:hAnsi="Gill Sans MT"/>
        </w:rPr>
      </w:pPr>
      <w:r>
        <w:rPr>
          <w:rFonts w:ascii="Gill Sans MT" w:hAnsi="Gill Sans MT"/>
        </w:rPr>
        <w:t xml:space="preserve">At Hampton Park Elementary School, we believe that all children have the right to learn in a safe, caring and orderly environment.  Our </w:t>
      </w:r>
      <w:proofErr w:type="spellStart"/>
      <w:r>
        <w:rPr>
          <w:rFonts w:ascii="Gill Sans MT" w:hAnsi="Gill Sans MT"/>
        </w:rPr>
        <w:t>expections</w:t>
      </w:r>
      <w:proofErr w:type="spellEnd"/>
      <w:r>
        <w:rPr>
          <w:rFonts w:ascii="Gill Sans MT" w:hAnsi="Gill Sans MT"/>
        </w:rPr>
        <w:t xml:space="preserve"> are that students will exemplify and maintain an attitude that is cooperative, courteous and respectful</w:t>
      </w:r>
      <w:proofErr w:type="gramStart"/>
      <w:r>
        <w:rPr>
          <w:rFonts w:ascii="Gill Sans MT" w:hAnsi="Gill Sans MT"/>
        </w:rPr>
        <w:t>;</w:t>
      </w:r>
      <w:proofErr w:type="gramEnd"/>
      <w:r>
        <w:rPr>
          <w:rFonts w:ascii="Gill Sans MT" w:hAnsi="Gill Sans MT"/>
        </w:rPr>
        <w:t xml:space="preserve"> encouraging, inviting and allowing the opportunity for purposeful and meaningful learning to occur.</w:t>
      </w:r>
    </w:p>
    <w:p w14:paraId="15DFEDCE" w14:textId="109E98AA" w:rsidR="00066976" w:rsidRPr="00EE4BE2" w:rsidRDefault="00066976" w:rsidP="00EE4BE2">
      <w:pPr>
        <w:pStyle w:val="NormalWeb"/>
        <w:rPr>
          <w:sz w:val="24"/>
          <w:szCs w:val="24"/>
        </w:rPr>
      </w:pPr>
      <w:r w:rsidRPr="00066976">
        <w:rPr>
          <w:rFonts w:ascii="Gill Sans MT" w:hAnsi="Gill Sans MT"/>
          <w:sz w:val="24"/>
          <w:szCs w:val="24"/>
        </w:rPr>
        <w:t xml:space="preserve">At Hampton Park, we have a shared responsibility to model and encourage socially responsible </w:t>
      </w:r>
      <w:proofErr w:type="spellStart"/>
      <w:r w:rsidRPr="00066976">
        <w:rPr>
          <w:rFonts w:ascii="Gill Sans MT" w:hAnsi="Gill Sans MT"/>
          <w:sz w:val="24"/>
          <w:szCs w:val="24"/>
        </w:rPr>
        <w:t>behaviours</w:t>
      </w:r>
      <w:proofErr w:type="spellEnd"/>
      <w:r w:rsidRPr="00066976">
        <w:rPr>
          <w:rFonts w:ascii="Gill Sans MT" w:hAnsi="Gill Sans MT"/>
          <w:sz w:val="24"/>
          <w:szCs w:val="24"/>
        </w:rPr>
        <w:t xml:space="preserve"> that </w:t>
      </w:r>
      <w:r>
        <w:rPr>
          <w:rFonts w:ascii="Gill Sans MT" w:hAnsi="Gill Sans MT"/>
          <w:sz w:val="24"/>
          <w:szCs w:val="24"/>
        </w:rPr>
        <w:t>con</w:t>
      </w:r>
      <w:r w:rsidRPr="00066976">
        <w:rPr>
          <w:rFonts w:ascii="Gill Sans MT" w:hAnsi="Gill Sans MT"/>
          <w:sz w:val="24"/>
          <w:szCs w:val="24"/>
        </w:rPr>
        <w:t xml:space="preserve">tribute </w:t>
      </w:r>
      <w:r>
        <w:rPr>
          <w:rFonts w:ascii="Gill Sans MT" w:hAnsi="Gill Sans MT"/>
          <w:sz w:val="24"/>
          <w:szCs w:val="24"/>
        </w:rPr>
        <w:t xml:space="preserve">positively </w:t>
      </w:r>
      <w:r w:rsidRPr="00066976">
        <w:rPr>
          <w:rFonts w:ascii="Gill Sans MT" w:hAnsi="Gill Sans MT"/>
          <w:sz w:val="24"/>
          <w:szCs w:val="24"/>
        </w:rPr>
        <w:t xml:space="preserve">to the school community, solve problems in peaceful ways, value diversity and defend human rights. </w:t>
      </w:r>
      <w:r w:rsidR="00EE4BE2">
        <w:rPr>
          <w:rFonts w:ascii="Gill Sans MT" w:hAnsi="Gill Sans MT"/>
          <w:sz w:val="24"/>
          <w:szCs w:val="24"/>
        </w:rPr>
        <w:t>We take this trusted responsibility very seriously and are committed to ensuring that the policies and procedures put in place are consistently reviewed and revised.</w:t>
      </w:r>
    </w:p>
    <w:p w14:paraId="751A1915" w14:textId="7C560490" w:rsidR="00355D45" w:rsidRPr="00355D45" w:rsidRDefault="00355D45" w:rsidP="00355D45">
      <w:pPr>
        <w:pStyle w:val="NormalWeb"/>
        <w:rPr>
          <w:sz w:val="24"/>
          <w:szCs w:val="24"/>
        </w:rPr>
      </w:pPr>
      <w:r>
        <w:rPr>
          <w:rFonts w:ascii="Gill Sans MT" w:hAnsi="Gill Sans MT"/>
          <w:sz w:val="24"/>
          <w:szCs w:val="24"/>
        </w:rPr>
        <w:t>Hampton Park</w:t>
      </w:r>
      <w:r w:rsidRPr="00355D45">
        <w:rPr>
          <w:rFonts w:ascii="Gill Sans MT" w:hAnsi="Gill Sans MT"/>
          <w:sz w:val="24"/>
          <w:szCs w:val="24"/>
        </w:rPr>
        <w:t xml:space="preserve"> Elementar</w:t>
      </w:r>
      <w:r>
        <w:rPr>
          <w:rFonts w:ascii="Gill Sans MT" w:hAnsi="Gill Sans MT"/>
          <w:sz w:val="24"/>
          <w:szCs w:val="24"/>
        </w:rPr>
        <w:t>y School’s Code of Conduct out</w:t>
      </w:r>
      <w:r w:rsidRPr="00355D45">
        <w:rPr>
          <w:rFonts w:ascii="Gill Sans MT" w:hAnsi="Gill Sans MT"/>
          <w:sz w:val="24"/>
          <w:szCs w:val="24"/>
        </w:rPr>
        <w:t xml:space="preserve">lines school expectations and acceptable student </w:t>
      </w:r>
      <w:proofErr w:type="spellStart"/>
      <w:r w:rsidRPr="00355D45">
        <w:rPr>
          <w:rFonts w:ascii="Gill Sans MT" w:hAnsi="Gill Sans MT"/>
          <w:sz w:val="24"/>
          <w:szCs w:val="24"/>
        </w:rPr>
        <w:t>behaviour</w:t>
      </w:r>
      <w:proofErr w:type="spellEnd"/>
      <w:r w:rsidRPr="00355D45">
        <w:rPr>
          <w:rFonts w:ascii="Gill Sans MT" w:hAnsi="Gill Sans MT"/>
          <w:sz w:val="24"/>
          <w:szCs w:val="24"/>
        </w:rPr>
        <w:t xml:space="preserve">, as directed by the School Act 85 (2)(c). Students shall be subject to the </w:t>
      </w:r>
      <w:r w:rsidRPr="00355D45">
        <w:rPr>
          <w:rFonts w:ascii="Gill Sans MT" w:hAnsi="Gill Sans MT"/>
          <w:b/>
          <w:sz w:val="24"/>
          <w:szCs w:val="24"/>
        </w:rPr>
        <w:t>District Code of Conduct for Students</w:t>
      </w:r>
      <w:r w:rsidRPr="00355D45">
        <w:rPr>
          <w:rFonts w:ascii="Gill Sans MT" w:hAnsi="Gill Sans MT"/>
          <w:sz w:val="24"/>
          <w:szCs w:val="24"/>
        </w:rPr>
        <w:t xml:space="preserve"> (Policy 17) and the</w:t>
      </w:r>
      <w:r>
        <w:rPr>
          <w:rFonts w:ascii="Gill Sans MT" w:hAnsi="Gill Sans MT"/>
          <w:sz w:val="24"/>
          <w:szCs w:val="24"/>
        </w:rPr>
        <w:t xml:space="preserve"> Hampton Park Code of Con</w:t>
      </w:r>
      <w:r w:rsidRPr="00355D45">
        <w:rPr>
          <w:rFonts w:ascii="Gill Sans MT" w:hAnsi="Gill Sans MT"/>
          <w:sz w:val="24"/>
          <w:szCs w:val="24"/>
        </w:rPr>
        <w:t>duct while attending school and school sponsored functions and a</w:t>
      </w:r>
      <w:r>
        <w:rPr>
          <w:rFonts w:ascii="Gill Sans MT" w:hAnsi="Gill Sans MT"/>
          <w:sz w:val="24"/>
          <w:szCs w:val="24"/>
        </w:rPr>
        <w:t>ctivities. Students may be sub</w:t>
      </w:r>
      <w:r w:rsidRPr="00355D45">
        <w:rPr>
          <w:rFonts w:ascii="Gill Sans MT" w:hAnsi="Gill Sans MT"/>
          <w:sz w:val="24"/>
          <w:szCs w:val="24"/>
        </w:rPr>
        <w:t>ject to discipline under the school and/or District Code of Conduct for any conduct which has th</w:t>
      </w:r>
      <w:r>
        <w:rPr>
          <w:rFonts w:ascii="Gill Sans MT" w:hAnsi="Gill Sans MT"/>
          <w:sz w:val="24"/>
          <w:szCs w:val="24"/>
        </w:rPr>
        <w:t>e effect of negatively im</w:t>
      </w:r>
      <w:r w:rsidRPr="00355D45">
        <w:rPr>
          <w:rFonts w:ascii="Gill Sans MT" w:hAnsi="Gill Sans MT"/>
          <w:sz w:val="24"/>
          <w:szCs w:val="24"/>
        </w:rPr>
        <w:t xml:space="preserve">pacting the school environment, whether that conduct occurs on or off School District property, at a school sponsored function or activity, or otherwise. </w:t>
      </w:r>
    </w:p>
    <w:p w14:paraId="5324B87D" w14:textId="77777777" w:rsidR="003F1CC1" w:rsidRDefault="003F1CC1"/>
    <w:p w14:paraId="42C677AA" w14:textId="0F9B7673" w:rsidR="003F1CC1" w:rsidRDefault="00EE4BE2" w:rsidP="00201A65">
      <w:pPr>
        <w:pBdr>
          <w:top w:val="single" w:sz="4" w:space="1" w:color="auto"/>
          <w:left w:val="single" w:sz="4" w:space="4" w:color="auto"/>
          <w:bottom w:val="single" w:sz="4" w:space="1" w:color="auto"/>
          <w:right w:val="single" w:sz="4" w:space="4" w:color="auto"/>
        </w:pBdr>
        <w:shd w:val="clear" w:color="auto" w:fill="008080"/>
        <w:rPr>
          <w:rFonts w:ascii="Gill Sans MT" w:hAnsi="Gill Sans MT"/>
        </w:rPr>
      </w:pPr>
      <w:r w:rsidRPr="00EE4BE2">
        <w:rPr>
          <w:rFonts w:ascii="Gill Sans MT" w:hAnsi="Gill Sans MT"/>
          <w:b/>
          <w:bCs/>
        </w:rPr>
        <w:t xml:space="preserve">The </w:t>
      </w:r>
      <w:r w:rsidR="003F1CC1" w:rsidRPr="00EE4BE2">
        <w:rPr>
          <w:rFonts w:ascii="Gill Sans MT" w:hAnsi="Gill Sans MT"/>
          <w:b/>
          <w:bCs/>
        </w:rPr>
        <w:t>Process</w:t>
      </w:r>
      <w:r w:rsidR="003F1CC1">
        <w:rPr>
          <w:b/>
          <w:bCs/>
        </w:rPr>
        <w:br/>
      </w:r>
      <w:r w:rsidRPr="00DB31EF">
        <w:rPr>
          <w:rFonts w:ascii="Gill Sans MT" w:hAnsi="Gill Sans MT"/>
        </w:rPr>
        <w:t>Originally</w:t>
      </w:r>
      <w:r w:rsidR="00DB31EF">
        <w:rPr>
          <w:rFonts w:ascii="Gill Sans MT" w:hAnsi="Gill Sans MT"/>
        </w:rPr>
        <w:t>,</w:t>
      </w:r>
      <w:r w:rsidRPr="00DB31EF">
        <w:rPr>
          <w:rFonts w:ascii="Gill Sans MT" w:hAnsi="Gill Sans MT"/>
        </w:rPr>
        <w:t xml:space="preserve"> </w:t>
      </w:r>
      <w:r w:rsidR="003D20E1" w:rsidRPr="00DB31EF">
        <w:rPr>
          <w:rFonts w:ascii="Gill Sans MT" w:hAnsi="Gill Sans MT"/>
        </w:rPr>
        <w:t>Hampton Park</w:t>
      </w:r>
      <w:r w:rsidR="003F1CC1" w:rsidRPr="00DB31EF">
        <w:rPr>
          <w:rFonts w:ascii="Gill Sans MT" w:hAnsi="Gill Sans MT"/>
        </w:rPr>
        <w:t xml:space="preserve"> developed a school-wide policy for social responsibility using the EBS (Effective </w:t>
      </w:r>
      <w:proofErr w:type="spellStart"/>
      <w:r w:rsidR="003F1CC1" w:rsidRPr="00DB31EF">
        <w:rPr>
          <w:rFonts w:ascii="Gill Sans MT" w:hAnsi="Gill Sans MT"/>
        </w:rPr>
        <w:t>Behavioural</w:t>
      </w:r>
      <w:proofErr w:type="spellEnd"/>
      <w:r w:rsidR="003F1CC1" w:rsidRPr="00DB31EF">
        <w:rPr>
          <w:rFonts w:ascii="Gill Sans MT" w:hAnsi="Gill Sans MT"/>
        </w:rPr>
        <w:t xml:space="preserve"> Support) framework.  A matrix, referred to as ‘</w:t>
      </w:r>
      <w:r w:rsidR="003D20E1" w:rsidRPr="00DB31EF">
        <w:rPr>
          <w:rFonts w:ascii="Gill Sans MT" w:hAnsi="Gill Sans MT"/>
        </w:rPr>
        <w:t>Hampton Park</w:t>
      </w:r>
      <w:r w:rsidR="003F1CC1" w:rsidRPr="00DB31EF">
        <w:rPr>
          <w:rFonts w:ascii="Gill Sans MT" w:hAnsi="Gill Sans MT"/>
        </w:rPr>
        <w:t xml:space="preserve"> </w:t>
      </w:r>
      <w:r w:rsidR="00B22398" w:rsidRPr="00DB31EF">
        <w:rPr>
          <w:rFonts w:ascii="Gill Sans MT" w:hAnsi="Gill Sans MT"/>
        </w:rPr>
        <w:t>SPARK</w:t>
      </w:r>
      <w:r w:rsidR="003F1CC1" w:rsidRPr="00DB31EF">
        <w:rPr>
          <w:rFonts w:ascii="Gill Sans MT" w:hAnsi="Gill Sans MT"/>
          <w:i/>
          <w:iCs/>
        </w:rPr>
        <w:t xml:space="preserve">’ </w:t>
      </w:r>
      <w:r w:rsidR="003F1CC1" w:rsidRPr="00DB31EF">
        <w:rPr>
          <w:rFonts w:ascii="Gill Sans MT" w:hAnsi="Gill Sans MT"/>
        </w:rPr>
        <w:t xml:space="preserve">was developed and describes expectations for appropriate </w:t>
      </w:r>
      <w:proofErr w:type="spellStart"/>
      <w:r w:rsidR="003F1CC1" w:rsidRPr="00DB31EF">
        <w:rPr>
          <w:rFonts w:ascii="Gill Sans MT" w:hAnsi="Gill Sans MT"/>
        </w:rPr>
        <w:t>behaviours</w:t>
      </w:r>
      <w:proofErr w:type="spellEnd"/>
      <w:r w:rsidR="003F1CC1" w:rsidRPr="00DB31EF">
        <w:rPr>
          <w:rFonts w:ascii="Gill Sans MT" w:hAnsi="Gill Sans MT"/>
        </w:rPr>
        <w:t xml:space="preserve"> in a variety of settings. The matrix was pr</w:t>
      </w:r>
      <w:r w:rsidR="0007061F" w:rsidRPr="00DB31EF">
        <w:rPr>
          <w:rFonts w:ascii="Gill Sans MT" w:hAnsi="Gill Sans MT"/>
        </w:rPr>
        <w:t>esented to students and parents.  R</w:t>
      </w:r>
      <w:r w:rsidR="003F1CC1" w:rsidRPr="00DB31EF">
        <w:rPr>
          <w:rFonts w:ascii="Gill Sans MT" w:hAnsi="Gill Sans MT"/>
        </w:rPr>
        <w:t xml:space="preserve">evisions were made based upon input gathered from these two groups.  This matrix </w:t>
      </w:r>
      <w:r w:rsidR="0086372E" w:rsidRPr="00DB31EF">
        <w:rPr>
          <w:rFonts w:ascii="Gill Sans MT" w:hAnsi="Gill Sans MT"/>
        </w:rPr>
        <w:t>is</w:t>
      </w:r>
      <w:r w:rsidR="003F1CC1" w:rsidRPr="00DB31EF">
        <w:rPr>
          <w:rFonts w:ascii="Gill Sans MT" w:hAnsi="Gill Sans MT"/>
        </w:rPr>
        <w:t xml:space="preserve"> reviewed annually and revised as necessary.  </w:t>
      </w:r>
      <w:r w:rsidR="00DB31EF" w:rsidRPr="00DB31EF">
        <w:rPr>
          <w:rFonts w:ascii="Gill Sans MT" w:hAnsi="Gill Sans MT"/>
        </w:rPr>
        <w:t xml:space="preserve">It is in the student planner and is referred to regularly by all staff.  </w:t>
      </w:r>
      <w:r w:rsidR="003F1CC1" w:rsidRPr="00DB31EF">
        <w:rPr>
          <w:rFonts w:ascii="Gill Sans MT" w:hAnsi="Gill Sans MT"/>
        </w:rPr>
        <w:t>Policies in respect to progressive consequences are posted in student planners for annual review by paren</w:t>
      </w:r>
      <w:r w:rsidR="00675EBE" w:rsidRPr="00DB31EF">
        <w:rPr>
          <w:rFonts w:ascii="Gill Sans MT" w:hAnsi="Gill Sans MT"/>
        </w:rPr>
        <w:t xml:space="preserve">ts and students. </w:t>
      </w:r>
    </w:p>
    <w:p w14:paraId="14C2E7BF" w14:textId="77777777" w:rsidR="00201A65" w:rsidRDefault="00201A65" w:rsidP="00201A65">
      <w:pPr>
        <w:pBdr>
          <w:top w:val="single" w:sz="4" w:space="1" w:color="auto"/>
          <w:left w:val="single" w:sz="4" w:space="4" w:color="auto"/>
          <w:bottom w:val="single" w:sz="4" w:space="1" w:color="auto"/>
          <w:right w:val="single" w:sz="4" w:space="4" w:color="auto"/>
        </w:pBdr>
        <w:shd w:val="clear" w:color="auto" w:fill="008080"/>
        <w:rPr>
          <w:rFonts w:ascii="Gill Sans MT" w:hAnsi="Gill Sans MT"/>
        </w:rPr>
        <w:sectPr w:rsidR="00201A65" w:rsidSect="00201A65">
          <w:type w:val="continuous"/>
          <w:pgSz w:w="12240" w:h="15840"/>
          <w:pgMar w:top="1440" w:right="1699" w:bottom="1440" w:left="1411" w:header="720" w:footer="720" w:gutter="0"/>
          <w:cols w:num="2" w:space="720" w:equalWidth="0">
            <w:col w:w="5846" w:space="720"/>
            <w:col w:w="2563"/>
          </w:cols>
          <w:titlePg/>
          <w:docGrid w:linePitch="360"/>
        </w:sectPr>
      </w:pPr>
    </w:p>
    <w:p w14:paraId="37E0FC7A" w14:textId="16534D23" w:rsidR="00201A65" w:rsidRDefault="00201A65" w:rsidP="00EE4BE2">
      <w:pPr>
        <w:rPr>
          <w:rFonts w:ascii="Gill Sans MT" w:hAnsi="Gill Sans MT"/>
        </w:rPr>
      </w:pPr>
    </w:p>
    <w:p w14:paraId="4D42AE9C" w14:textId="77777777" w:rsidR="00201A65" w:rsidRDefault="00201A65" w:rsidP="00EE4BE2">
      <w:pPr>
        <w:rPr>
          <w:rFonts w:ascii="Gill Sans MT" w:hAnsi="Gill Sans MT"/>
        </w:rPr>
      </w:pPr>
    </w:p>
    <w:p w14:paraId="12316BCB" w14:textId="77777777" w:rsidR="00201A65" w:rsidRDefault="00201A65" w:rsidP="00EE4BE2">
      <w:pPr>
        <w:rPr>
          <w:rFonts w:ascii="Gill Sans MT" w:hAnsi="Gill Sans MT"/>
        </w:rPr>
      </w:pPr>
    </w:p>
    <w:p w14:paraId="0D010B6A" w14:textId="77777777" w:rsidR="00201A65" w:rsidRDefault="00201A65" w:rsidP="00EE4BE2">
      <w:pPr>
        <w:rPr>
          <w:rFonts w:ascii="Gill Sans MT" w:hAnsi="Gill Sans MT"/>
        </w:rPr>
      </w:pPr>
    </w:p>
    <w:p w14:paraId="7C1F8B9D" w14:textId="77777777" w:rsidR="00201A65" w:rsidRPr="00DB31EF" w:rsidRDefault="00201A65" w:rsidP="00EE4BE2">
      <w:pPr>
        <w:rPr>
          <w:rFonts w:ascii="Gill Sans MT" w:hAnsi="Gill Sans MT"/>
        </w:rPr>
      </w:pPr>
    </w:p>
    <w:p w14:paraId="6C87667F" w14:textId="77777777" w:rsidR="003F1CC1" w:rsidRDefault="003F1CC1" w:rsidP="00675EBE">
      <w:pPr>
        <w:ind w:left="1080"/>
        <w:rPr>
          <w:rFonts w:ascii="Gill Sans MT" w:hAnsi="Gill Sans MT"/>
        </w:rPr>
      </w:pPr>
    </w:p>
    <w:p w14:paraId="73F9C1AC" w14:textId="47DF2CE8" w:rsidR="00E305EA" w:rsidRPr="00E305EA" w:rsidRDefault="00E305EA" w:rsidP="00E305EA">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p>
    <w:p w14:paraId="4AF60E95" w14:textId="77777777" w:rsidR="00E305EA" w:rsidRPr="00DB31EF" w:rsidRDefault="00E305EA" w:rsidP="00675EBE">
      <w:pPr>
        <w:ind w:left="1080"/>
        <w:rPr>
          <w:rFonts w:ascii="Gill Sans MT" w:hAnsi="Gill Sans MT"/>
        </w:rPr>
      </w:pPr>
    </w:p>
    <w:p w14:paraId="2980A87E" w14:textId="77777777" w:rsidR="00B80B71" w:rsidRDefault="00B80B71" w:rsidP="00731EA3">
      <w:pPr>
        <w:spacing w:after="120"/>
        <w:rPr>
          <w:b/>
          <w:bCs/>
        </w:rPr>
      </w:pPr>
    </w:p>
    <w:p w14:paraId="7DA4AA47" w14:textId="77777777" w:rsidR="00EC6850" w:rsidRDefault="00EC6850" w:rsidP="00731EA3">
      <w:pPr>
        <w:spacing w:after="120"/>
        <w:rPr>
          <w:b/>
          <w:bCs/>
        </w:rPr>
        <w:sectPr w:rsidR="00EC6850" w:rsidSect="00201A65">
          <w:type w:val="continuous"/>
          <w:pgSz w:w="12240" w:h="15840"/>
          <w:pgMar w:top="1440" w:right="1699" w:bottom="1440" w:left="1411" w:header="720" w:footer="720" w:gutter="0"/>
          <w:cols w:space="720"/>
          <w:titlePg/>
          <w:docGrid w:linePitch="360"/>
        </w:sectPr>
      </w:pPr>
    </w:p>
    <w:p w14:paraId="6A04D353" w14:textId="77777777" w:rsidR="00EC6850" w:rsidRDefault="003F1CC1" w:rsidP="00731EA3">
      <w:pPr>
        <w:spacing w:after="120"/>
        <w:rPr>
          <w:rFonts w:ascii="Gill Sans MT" w:hAnsi="Gill Sans MT"/>
        </w:rPr>
      </w:pPr>
      <w:r w:rsidRPr="00EC6850">
        <w:rPr>
          <w:rFonts w:ascii="Gill Sans MT" w:hAnsi="Gill Sans MT"/>
          <w:b/>
          <w:bCs/>
        </w:rPr>
        <w:lastRenderedPageBreak/>
        <w:t>Communication</w:t>
      </w:r>
    </w:p>
    <w:p w14:paraId="4AE390FA" w14:textId="173DA575" w:rsidR="00E305EA" w:rsidRPr="00E305EA" w:rsidRDefault="003D20E1" w:rsidP="00731EA3">
      <w:pPr>
        <w:spacing w:after="120"/>
      </w:pPr>
      <w:r>
        <w:t>Hampton Park</w:t>
      </w:r>
      <w:r w:rsidR="003F1CC1">
        <w:t xml:space="preserve">’s </w:t>
      </w:r>
      <w:r w:rsidR="00B80B71">
        <w:t>Code of Conduct and SPARK community matrix are</w:t>
      </w:r>
      <w:r w:rsidR="003F1CC1">
        <w:t xml:space="preserve"> publi</w:t>
      </w:r>
      <w:r w:rsidR="00B80B71">
        <w:t xml:space="preserve">shed in our students’ planners as well as on our school website. The matrix is shared with all new members to our school community. </w:t>
      </w:r>
      <w:r>
        <w:t>The</w:t>
      </w:r>
      <w:r w:rsidR="003F1CC1">
        <w:t xml:space="preserve"> matrix</w:t>
      </w:r>
      <w:r>
        <w:t xml:space="preserve"> for school-wide expectations</w:t>
      </w:r>
      <w:r w:rsidR="003F1CC1">
        <w:t xml:space="preserve"> </w:t>
      </w:r>
      <w:r w:rsidR="000A5FFE">
        <w:t xml:space="preserve">is </w:t>
      </w:r>
      <w:r w:rsidR="003F1CC1">
        <w:t>prominently displayed in each classroom</w:t>
      </w:r>
      <w:r w:rsidR="00B80B71">
        <w:t xml:space="preserve"> and is referred to and used as a teaching tool regularly</w:t>
      </w:r>
      <w:r w:rsidR="003F1CC1">
        <w:t xml:space="preserve">.  During daily morning announcements a goal for socially responsible </w:t>
      </w:r>
      <w:proofErr w:type="spellStart"/>
      <w:r w:rsidR="003F1CC1">
        <w:t>behaviour</w:t>
      </w:r>
      <w:proofErr w:type="spellEnd"/>
      <w:r w:rsidR="003F1CC1">
        <w:t xml:space="preserve"> is set for each week and reviewed with students by classroom teachers.  Monthly Recognition Assemblies highli</w:t>
      </w:r>
      <w:r w:rsidR="0054075C">
        <w:t>ght student successes</w:t>
      </w:r>
      <w:r w:rsidR="000A5FFE">
        <w:t>,</w:t>
      </w:r>
      <w:r w:rsidR="0054075C">
        <w:t xml:space="preserve"> </w:t>
      </w:r>
      <w:r w:rsidR="003F1CC1">
        <w:t xml:space="preserve">linked to </w:t>
      </w:r>
      <w:r>
        <w:t xml:space="preserve">academic success and </w:t>
      </w:r>
      <w:r w:rsidR="00AE72C0">
        <w:t xml:space="preserve">to </w:t>
      </w:r>
      <w:r>
        <w:t xml:space="preserve">positive </w:t>
      </w:r>
      <w:r w:rsidR="003F1CC1">
        <w:t xml:space="preserve">socially responsible </w:t>
      </w:r>
      <w:proofErr w:type="spellStart"/>
      <w:r w:rsidR="003F1CC1">
        <w:t>behaviour</w:t>
      </w:r>
      <w:r w:rsidR="00AE72C0">
        <w:t>s</w:t>
      </w:r>
      <w:proofErr w:type="spellEnd"/>
      <w:r w:rsidR="003F1CC1">
        <w:t xml:space="preserve">. </w:t>
      </w:r>
    </w:p>
    <w:p w14:paraId="05488A0F" w14:textId="3A5C331A" w:rsidR="00CE420F" w:rsidRPr="00CE420F" w:rsidRDefault="003F1CC1" w:rsidP="00CE420F">
      <w:pPr>
        <w:pStyle w:val="NormalWeb"/>
        <w:rPr>
          <w:rFonts w:ascii="Gill Sans MT" w:hAnsi="Gill Sans MT"/>
          <w:sz w:val="24"/>
          <w:szCs w:val="24"/>
        </w:rPr>
      </w:pPr>
      <w:r w:rsidRPr="00CE420F">
        <w:rPr>
          <w:rFonts w:ascii="Gill Sans MT" w:hAnsi="Gill Sans MT"/>
          <w:b/>
          <w:bCs/>
          <w:sz w:val="24"/>
          <w:szCs w:val="24"/>
        </w:rPr>
        <w:lastRenderedPageBreak/>
        <w:t>Implementation</w:t>
      </w:r>
      <w:r w:rsidRPr="00CE420F">
        <w:rPr>
          <w:rFonts w:ascii="Gill Sans MT" w:hAnsi="Gill Sans MT"/>
          <w:b/>
          <w:bCs/>
          <w:sz w:val="24"/>
          <w:szCs w:val="24"/>
        </w:rPr>
        <w:br/>
      </w:r>
      <w:proofErr w:type="spellStart"/>
      <w:r w:rsidR="00CE420F" w:rsidRPr="00CE420F">
        <w:rPr>
          <w:rFonts w:ascii="Gill Sans MT" w:hAnsi="Gill Sans MT"/>
          <w:sz w:val="24"/>
          <w:szCs w:val="24"/>
        </w:rPr>
        <w:t>Behavioural</w:t>
      </w:r>
      <w:proofErr w:type="spellEnd"/>
      <w:r w:rsidR="00CE420F" w:rsidRPr="00CE420F">
        <w:rPr>
          <w:rFonts w:ascii="Gill Sans MT" w:hAnsi="Gill Sans MT"/>
          <w:sz w:val="24"/>
          <w:szCs w:val="24"/>
        </w:rPr>
        <w:t xml:space="preserve"> expectatio</w:t>
      </w:r>
      <w:r w:rsidR="00CE420F">
        <w:rPr>
          <w:rFonts w:ascii="Gill Sans MT" w:hAnsi="Gill Sans MT"/>
          <w:sz w:val="24"/>
          <w:szCs w:val="24"/>
        </w:rPr>
        <w:t>ns outlined in the Code of Con</w:t>
      </w:r>
      <w:r w:rsidR="00CE420F" w:rsidRPr="00CE420F">
        <w:rPr>
          <w:rFonts w:ascii="Gill Sans MT" w:hAnsi="Gill Sans MT"/>
          <w:sz w:val="24"/>
          <w:szCs w:val="24"/>
        </w:rPr>
        <w:t>duct are consistently</w:t>
      </w:r>
      <w:r w:rsidR="00CE420F">
        <w:rPr>
          <w:rFonts w:ascii="Gill Sans MT" w:hAnsi="Gill Sans MT"/>
          <w:sz w:val="24"/>
          <w:szCs w:val="24"/>
        </w:rPr>
        <w:t xml:space="preserve"> modeled,</w:t>
      </w:r>
      <w:r w:rsidR="00CE420F" w:rsidRPr="00CE420F">
        <w:rPr>
          <w:rFonts w:ascii="Gill Sans MT" w:hAnsi="Gill Sans MT"/>
          <w:sz w:val="24"/>
          <w:szCs w:val="24"/>
        </w:rPr>
        <w:t xml:space="preserve"> taught and actively </w:t>
      </w:r>
      <w:r w:rsidR="00CE420F">
        <w:rPr>
          <w:rFonts w:ascii="Gill Sans MT" w:hAnsi="Gill Sans MT"/>
          <w:sz w:val="24"/>
          <w:szCs w:val="24"/>
        </w:rPr>
        <w:t xml:space="preserve">encouraged and </w:t>
      </w:r>
      <w:r w:rsidR="00CE420F" w:rsidRPr="00CE420F">
        <w:rPr>
          <w:rFonts w:ascii="Gill Sans MT" w:hAnsi="Gill Sans MT"/>
          <w:sz w:val="24"/>
          <w:szCs w:val="24"/>
        </w:rPr>
        <w:t>promoted. The social respo</w:t>
      </w:r>
      <w:r w:rsidR="00CE420F">
        <w:rPr>
          <w:rFonts w:ascii="Gill Sans MT" w:hAnsi="Gill Sans MT"/>
          <w:sz w:val="24"/>
          <w:szCs w:val="24"/>
        </w:rPr>
        <w:t>nsibility values inherent to</w:t>
      </w:r>
      <w:r w:rsidR="00CE420F" w:rsidRPr="00CE420F">
        <w:rPr>
          <w:rFonts w:ascii="Gill Sans MT" w:hAnsi="Gill Sans MT"/>
          <w:sz w:val="24"/>
          <w:szCs w:val="24"/>
        </w:rPr>
        <w:t xml:space="preserve"> </w:t>
      </w:r>
      <w:r w:rsidR="00CE420F">
        <w:rPr>
          <w:rFonts w:ascii="Gill Sans MT" w:hAnsi="Gill Sans MT"/>
          <w:sz w:val="24"/>
          <w:szCs w:val="24"/>
        </w:rPr>
        <w:t>SPARK are taught, referred to and reviewed throughout the year.  Additionally, they are re</w:t>
      </w:r>
      <w:r w:rsidR="00CE420F" w:rsidRPr="00CE420F">
        <w:rPr>
          <w:rFonts w:ascii="Gill Sans MT" w:hAnsi="Gill Sans MT"/>
          <w:sz w:val="24"/>
          <w:szCs w:val="24"/>
        </w:rPr>
        <w:t>flective of the intent of the code of conduct. There is</w:t>
      </w:r>
      <w:r w:rsidR="00CE420F">
        <w:rPr>
          <w:rFonts w:ascii="Gill Sans MT" w:hAnsi="Gill Sans MT"/>
          <w:sz w:val="24"/>
          <w:szCs w:val="24"/>
        </w:rPr>
        <w:t xml:space="preserve"> an expectation for all adults, parents and staff, </w:t>
      </w:r>
      <w:r w:rsidR="00CE420F" w:rsidRPr="00CE420F">
        <w:rPr>
          <w:rFonts w:ascii="Gill Sans MT" w:hAnsi="Gill Sans MT"/>
          <w:sz w:val="24"/>
          <w:szCs w:val="24"/>
        </w:rPr>
        <w:t>to model s</w:t>
      </w:r>
      <w:r w:rsidR="00CE420F">
        <w:rPr>
          <w:rFonts w:ascii="Gill Sans MT" w:hAnsi="Gill Sans MT"/>
          <w:sz w:val="24"/>
          <w:szCs w:val="24"/>
        </w:rPr>
        <w:t xml:space="preserve">ocially responsible </w:t>
      </w:r>
      <w:proofErr w:type="spellStart"/>
      <w:r w:rsidR="00CE420F">
        <w:rPr>
          <w:rFonts w:ascii="Gill Sans MT" w:hAnsi="Gill Sans MT"/>
          <w:sz w:val="24"/>
          <w:szCs w:val="24"/>
        </w:rPr>
        <w:t>behaviour</w:t>
      </w:r>
      <w:proofErr w:type="spellEnd"/>
      <w:r w:rsidR="00CE420F">
        <w:rPr>
          <w:rFonts w:ascii="Gill Sans MT" w:hAnsi="Gill Sans MT"/>
          <w:sz w:val="24"/>
          <w:szCs w:val="24"/>
        </w:rPr>
        <w:t xml:space="preserve"> during</w:t>
      </w:r>
      <w:r w:rsidR="00CE420F" w:rsidRPr="00CE420F">
        <w:rPr>
          <w:rFonts w:ascii="Gill Sans MT" w:hAnsi="Gill Sans MT"/>
          <w:sz w:val="24"/>
          <w:szCs w:val="24"/>
        </w:rPr>
        <w:t xml:space="preserve"> all school activities and </w:t>
      </w:r>
      <w:r w:rsidR="00CE420F">
        <w:rPr>
          <w:rFonts w:ascii="Gill Sans MT" w:hAnsi="Gill Sans MT"/>
          <w:sz w:val="24"/>
          <w:szCs w:val="24"/>
        </w:rPr>
        <w:t xml:space="preserve">in </w:t>
      </w:r>
      <w:r w:rsidR="00CE420F" w:rsidRPr="00CE420F">
        <w:rPr>
          <w:rFonts w:ascii="Gill Sans MT" w:hAnsi="Gill Sans MT"/>
          <w:sz w:val="24"/>
          <w:szCs w:val="24"/>
        </w:rPr>
        <w:t xml:space="preserve">classrooms. Responses to unacceptable </w:t>
      </w:r>
      <w:proofErr w:type="spellStart"/>
      <w:r w:rsidR="00CE420F" w:rsidRPr="00CE420F">
        <w:rPr>
          <w:rFonts w:ascii="Gill Sans MT" w:hAnsi="Gill Sans MT"/>
          <w:sz w:val="24"/>
          <w:szCs w:val="24"/>
        </w:rPr>
        <w:t>behaviour</w:t>
      </w:r>
      <w:proofErr w:type="spellEnd"/>
      <w:r w:rsidR="00CE420F" w:rsidRPr="00CE420F">
        <w:rPr>
          <w:rFonts w:ascii="Gill Sans MT" w:hAnsi="Gill Sans MT"/>
          <w:sz w:val="24"/>
          <w:szCs w:val="24"/>
        </w:rPr>
        <w:t xml:space="preserve"> are consistently based on sound principles and are appropriate to the context. </w:t>
      </w:r>
    </w:p>
    <w:p w14:paraId="008D92FF" w14:textId="77777777" w:rsidR="00EC6850" w:rsidRDefault="00EC6850" w:rsidP="00CE420F">
      <w:pPr>
        <w:pStyle w:val="NormalWeb"/>
        <w:rPr>
          <w:rFonts w:ascii="Gill Sans MT" w:hAnsi="Gill Sans MT"/>
          <w:sz w:val="24"/>
          <w:szCs w:val="24"/>
        </w:rPr>
        <w:sectPr w:rsidR="00EC6850" w:rsidSect="00EC6850">
          <w:type w:val="continuous"/>
          <w:pgSz w:w="12240" w:h="15840"/>
          <w:pgMar w:top="1440" w:right="1699" w:bottom="1440" w:left="1411" w:header="720" w:footer="720" w:gutter="0"/>
          <w:cols w:num="2" w:space="720"/>
          <w:titlePg/>
          <w:docGrid w:linePitch="360"/>
        </w:sectPr>
      </w:pPr>
    </w:p>
    <w:p w14:paraId="33013CCA" w14:textId="77777777" w:rsidR="00E305EA" w:rsidRDefault="00E305EA" w:rsidP="00E305EA">
      <w:pPr>
        <w:pStyle w:val="BodyTextIndent"/>
        <w:ind w:left="0"/>
      </w:pPr>
    </w:p>
    <w:p w14:paraId="3B28D152" w14:textId="7519FBD8" w:rsidR="000A5FFE" w:rsidRPr="000A5FFE" w:rsidRDefault="00A457E7" w:rsidP="000A5FFE">
      <w:r>
        <w:rPr>
          <w:noProof/>
        </w:rPr>
        <w:lastRenderedPageBreak/>
        <mc:AlternateContent>
          <mc:Choice Requires="wps">
            <w:drawing>
              <wp:anchor distT="0" distB="0" distL="114300" distR="114300" simplePos="0" relativeHeight="251659776" behindDoc="0" locked="0" layoutInCell="1" allowOverlap="1" wp14:anchorId="00DF91CC" wp14:editId="1BE8EA32">
                <wp:simplePos x="0" y="0"/>
                <wp:positionH relativeFrom="column">
                  <wp:posOffset>0</wp:posOffset>
                </wp:positionH>
                <wp:positionV relativeFrom="paragraph">
                  <wp:posOffset>0</wp:posOffset>
                </wp:positionV>
                <wp:extent cx="2670175" cy="313372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670175" cy="3133725"/>
                        </a:xfrm>
                        <a:prstGeom prst="rect">
                          <a:avLst/>
                        </a:prstGeom>
                        <a:noFill/>
                        <a:ln>
                          <a:noFill/>
                        </a:ln>
                        <a:effectLst/>
                        <a:extLst>
                          <a:ext uri="{C572A759-6A51-4108-AA02-DFA0A04FC94B}">
                            <ma14:wrappingTextBoxFlag xmlns:ma14="http://schemas.microsoft.com/office/mac/drawingml/2011/main"/>
                          </a:ext>
                        </a:extLst>
                      </wps:spPr>
                      <wps:txbx>
                        <w:txbxContent>
                          <w:p w14:paraId="03CE655B" w14:textId="77777777" w:rsidR="00E478A4" w:rsidRDefault="00E478A4"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E305EA">
                              <w:rPr>
                                <w:rFonts w:ascii="Gill Sans MT" w:hAnsi="Gill Sans MT"/>
                              </w:rPr>
                              <w:t>Monitoring and Review</w:t>
                            </w:r>
                          </w:p>
                          <w:p w14:paraId="20130AAF" w14:textId="77777777" w:rsidR="00E478A4" w:rsidRPr="00F86ABB" w:rsidRDefault="00E478A4"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A457E7">
                              <w:rPr>
                                <w:rFonts w:ascii="Gill Sans MT" w:hAnsi="Gill Sans MT"/>
                                <w:b w:val="0"/>
                              </w:rPr>
                              <w:t xml:space="preserve">All school staff continuously </w:t>
                            </w:r>
                            <w:proofErr w:type="gramStart"/>
                            <w:r w:rsidRPr="00A457E7">
                              <w:rPr>
                                <w:rFonts w:ascii="Gill Sans MT" w:hAnsi="Gill Sans MT"/>
                                <w:b w:val="0"/>
                              </w:rPr>
                              <w:t>monitor</w:t>
                            </w:r>
                            <w:proofErr w:type="gramEnd"/>
                            <w:r w:rsidRPr="00A457E7">
                              <w:rPr>
                                <w:rFonts w:ascii="Gill Sans MT" w:hAnsi="Gill Sans MT"/>
                                <w:b w:val="0"/>
                              </w:rPr>
                              <w:t xml:space="preserve"> student conduct. Acceptable </w:t>
                            </w:r>
                            <w:proofErr w:type="spellStart"/>
                            <w:r w:rsidRPr="00A457E7">
                              <w:rPr>
                                <w:rFonts w:ascii="Gill Sans MT" w:hAnsi="Gill Sans MT"/>
                                <w:b w:val="0"/>
                              </w:rPr>
                              <w:t>behaviours</w:t>
                            </w:r>
                            <w:proofErr w:type="spellEnd"/>
                            <w:r w:rsidRPr="00A457E7">
                              <w:rPr>
                                <w:rFonts w:ascii="Gill Sans MT" w:hAnsi="Gill Sans MT"/>
                                <w:b w:val="0"/>
                              </w:rPr>
                              <w:t xml:space="preserve"> are reinforced through SPARK, during assemblies and morning announcements. School staff or administration, as appropriate, deal with unacceptable </w:t>
                            </w:r>
                            <w:proofErr w:type="spellStart"/>
                            <w:r w:rsidRPr="00A457E7">
                              <w:rPr>
                                <w:rFonts w:ascii="Gill Sans MT" w:hAnsi="Gill Sans MT"/>
                                <w:b w:val="0"/>
                              </w:rPr>
                              <w:t>behaviours</w:t>
                            </w:r>
                            <w:proofErr w:type="spellEnd"/>
                            <w:r w:rsidRPr="00A457E7">
                              <w:rPr>
                                <w:rFonts w:ascii="Gill Sans MT" w:hAnsi="Gill Sans MT"/>
                                <w:b w:val="0"/>
                              </w:rPr>
                              <w:t xml:space="preserve"> and ensure appropriate measures are taken and/or consequences are provided. Classroom assessments based on the Social Responsibility Performance Standards are used to assess student behavior on the three formal report cards. The expected student </w:t>
                            </w:r>
                            <w:proofErr w:type="spellStart"/>
                            <w:r w:rsidRPr="00A457E7">
                              <w:rPr>
                                <w:rFonts w:ascii="Gill Sans MT" w:hAnsi="Gill Sans MT"/>
                                <w:b w:val="0"/>
                              </w:rPr>
                              <w:t>behaviours</w:t>
                            </w:r>
                            <w:proofErr w:type="spellEnd"/>
                            <w:r w:rsidRPr="00A457E7">
                              <w:rPr>
                                <w:rFonts w:ascii="Gill Sans MT" w:hAnsi="Gill Sans MT"/>
                                <w:b w:val="0"/>
                              </w:rPr>
                              <w:t xml:space="preserve"> are reflected in the Code of Conduct and SPARK matrix.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7" o:spid="_x0000_s1027" type="#_x0000_t202" style="position:absolute;margin-left:0;margin-top:0;width:210.25pt;height:246.7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" filled="f" stroked="f">
                <v:textbox style="mso-fit-shape-to-text:t">
                  <w:txbxContent>
                    <w:p w14:paraId="03CE655B" w14:textId="77777777" w:rsidR="00E478A4" w:rsidRDefault="00E478A4"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r w:rsidRPr="00E305EA">
                        <w:rPr>
                          <w:rFonts w:ascii="Gill Sans MT" w:hAnsi="Gill Sans MT"/>
                        </w:rPr>
                        <w:t xml:space="preserve">Monitoring and </w:t>
                      </w:r>
                      <w:proofErr w:type="spellStart"/>
                      <w:r w:rsidRPr="00E305EA">
                        <w:rPr>
                          <w:rFonts w:ascii="Gill Sans MT" w:hAnsi="Gill Sans MT"/>
                        </w:rPr>
                        <w:t>Review</w:t>
                      </w:r>
                    </w:p>
                    <w:p w14:paraId="20130AAF" w14:textId="77777777" w:rsidR="00E478A4" w:rsidRPr="00F86ABB" w:rsidRDefault="00E478A4" w:rsidP="006C67EE">
                      <w:pPr>
                        <w:pStyle w:val="BodyTextIndent"/>
                        <w:pBdr>
                          <w:top w:val="single" w:sz="4" w:space="1" w:color="auto"/>
                          <w:left w:val="single" w:sz="4" w:space="4" w:color="auto"/>
                          <w:bottom w:val="single" w:sz="4" w:space="1" w:color="auto"/>
                          <w:right w:val="single" w:sz="4" w:space="4" w:color="auto"/>
                        </w:pBdr>
                        <w:shd w:val="clear" w:color="auto" w:fill="008080"/>
                        <w:ind w:left="0"/>
                        <w:rPr>
                          <w:rFonts w:ascii="Gill Sans MT" w:hAnsi="Gill Sans MT"/>
                        </w:rPr>
                      </w:pPr>
                      <w:proofErr w:type="spellEnd"/>
                      <w:r w:rsidRPr="00A457E7">
                        <w:rPr>
                          <w:rFonts w:ascii="Gill Sans MT" w:hAnsi="Gill Sans MT"/>
                          <w:b w:val="0"/>
                        </w:rPr>
                        <w:t xml:space="preserve">All school staff continuously </w:t>
                      </w:r>
                      <w:proofErr w:type="gramStart"/>
                      <w:r w:rsidRPr="00A457E7">
                        <w:rPr>
                          <w:rFonts w:ascii="Gill Sans MT" w:hAnsi="Gill Sans MT"/>
                          <w:b w:val="0"/>
                        </w:rPr>
                        <w:t>monitor</w:t>
                      </w:r>
                      <w:proofErr w:type="gramEnd"/>
                      <w:r w:rsidRPr="00A457E7">
                        <w:rPr>
                          <w:rFonts w:ascii="Gill Sans MT" w:hAnsi="Gill Sans MT"/>
                          <w:b w:val="0"/>
                        </w:rPr>
                        <w:t xml:space="preserve"> student conduct. Acceptable </w:t>
                      </w:r>
                      <w:proofErr w:type="spellStart"/>
                      <w:r w:rsidRPr="00A457E7">
                        <w:rPr>
                          <w:rFonts w:ascii="Gill Sans MT" w:hAnsi="Gill Sans MT"/>
                          <w:b w:val="0"/>
                        </w:rPr>
                        <w:t>behaviours</w:t>
                      </w:r>
                      <w:proofErr w:type="spellEnd"/>
                      <w:r w:rsidRPr="00A457E7">
                        <w:rPr>
                          <w:rFonts w:ascii="Gill Sans MT" w:hAnsi="Gill Sans MT"/>
                          <w:b w:val="0"/>
                        </w:rPr>
                        <w:t xml:space="preserve"> are reinforced through SPARK, during assemblies and morning announcements. School staff or administration, as appropriate, deal with unacceptable </w:t>
                      </w:r>
                      <w:proofErr w:type="spellStart"/>
                      <w:r w:rsidRPr="00A457E7">
                        <w:rPr>
                          <w:rFonts w:ascii="Gill Sans MT" w:hAnsi="Gill Sans MT"/>
                          <w:b w:val="0"/>
                        </w:rPr>
                        <w:t>behaviours</w:t>
                      </w:r>
                      <w:proofErr w:type="spellEnd"/>
                      <w:r w:rsidRPr="00A457E7">
                        <w:rPr>
                          <w:rFonts w:ascii="Gill Sans MT" w:hAnsi="Gill Sans MT"/>
                          <w:b w:val="0"/>
                        </w:rPr>
                        <w:t xml:space="preserve"> and ensure appropriate measures are taken and/or consequences are provided. Classroom assessments based on the Social Responsibility Performance Standards are used to assess student behavior on the three formal report cards. The expected student </w:t>
                      </w:r>
                      <w:proofErr w:type="spellStart"/>
                      <w:r w:rsidRPr="00A457E7">
                        <w:rPr>
                          <w:rFonts w:ascii="Gill Sans MT" w:hAnsi="Gill Sans MT"/>
                          <w:b w:val="0"/>
                        </w:rPr>
                        <w:t>behaviours</w:t>
                      </w:r>
                      <w:proofErr w:type="spellEnd"/>
                      <w:r w:rsidRPr="00A457E7">
                        <w:rPr>
                          <w:rFonts w:ascii="Gill Sans MT" w:hAnsi="Gill Sans MT"/>
                          <w:b w:val="0"/>
                        </w:rPr>
                        <w:t xml:space="preserve"> are reflected in the Code of Conduct and SPARK matrix.</w:t>
                      </w:r>
                    </w:p>
                  </w:txbxContent>
                </v:textbox>
                <w10:wrap type="square"/>
              </v:shape>
            </w:pict>
          </mc:Fallback>
        </mc:AlternateContent>
      </w:r>
    </w:p>
    <w:p w14:paraId="55500BA4" w14:textId="77777777" w:rsidR="006C67EE" w:rsidRPr="006C67EE" w:rsidRDefault="003F1CC1" w:rsidP="006C67EE">
      <w:pPr>
        <w:rPr>
          <w:rFonts w:ascii="Gill Sans MT" w:hAnsi="Gill Sans MT"/>
          <w:b/>
          <w:bCs/>
        </w:rPr>
      </w:pPr>
      <w:r w:rsidRPr="006C67EE">
        <w:rPr>
          <w:rFonts w:ascii="Gill Sans MT" w:hAnsi="Gill Sans MT"/>
          <w:b/>
          <w:bCs/>
        </w:rPr>
        <w:t>Alignment</w:t>
      </w:r>
    </w:p>
    <w:p w14:paraId="4594C118" w14:textId="7FBB111D" w:rsidR="006C67EE" w:rsidRPr="006C67EE" w:rsidRDefault="006C67EE" w:rsidP="006C67EE">
      <w:pPr>
        <w:rPr>
          <w:rFonts w:ascii="Gill Sans MT" w:hAnsi="Gill Sans MT"/>
        </w:rPr>
      </w:pPr>
      <w:r>
        <w:rPr>
          <w:rFonts w:ascii="Gill Sans MT" w:hAnsi="Gill Sans MT"/>
        </w:rPr>
        <w:t>Hampton Park Elementary School’s</w:t>
      </w:r>
      <w:r w:rsidRPr="006C67EE">
        <w:rPr>
          <w:rFonts w:ascii="Gill Sans MT" w:hAnsi="Gill Sans MT"/>
        </w:rPr>
        <w:t xml:space="preserve"> Code of Conduct is in alignment with other schools within a geographical cluster</w:t>
      </w:r>
      <w:r>
        <w:rPr>
          <w:rFonts w:ascii="Gill Sans MT" w:hAnsi="Gill Sans MT"/>
        </w:rPr>
        <w:t>, or family of schools,</w:t>
      </w:r>
      <w:r w:rsidRPr="006C67EE">
        <w:rPr>
          <w:rFonts w:ascii="Gill Sans MT" w:hAnsi="Gill Sans MT"/>
        </w:rPr>
        <w:t xml:space="preserve"> that feeds </w:t>
      </w:r>
      <w:proofErr w:type="spellStart"/>
      <w:r>
        <w:rPr>
          <w:rFonts w:ascii="Gill Sans MT" w:hAnsi="Gill Sans MT"/>
        </w:rPr>
        <w:t>primarly</w:t>
      </w:r>
      <w:proofErr w:type="spellEnd"/>
      <w:r>
        <w:rPr>
          <w:rFonts w:ascii="Gill Sans MT" w:hAnsi="Gill Sans MT"/>
        </w:rPr>
        <w:t xml:space="preserve"> into Summit Middle School </w:t>
      </w:r>
      <w:proofErr w:type="spellStart"/>
      <w:r w:rsidRPr="006C67EE">
        <w:rPr>
          <w:rFonts w:ascii="Gill Sans MT" w:hAnsi="Gill Sans MT"/>
        </w:rPr>
        <w:t>School</w:t>
      </w:r>
      <w:proofErr w:type="spellEnd"/>
      <w:r w:rsidRPr="006C67EE">
        <w:rPr>
          <w:rFonts w:ascii="Gill Sans MT" w:hAnsi="Gill Sans MT"/>
        </w:rPr>
        <w:t>. It is also in alignment with District Policy 17 (District Code</w:t>
      </w:r>
      <w:r>
        <w:rPr>
          <w:rFonts w:ascii="Gill Sans MT" w:hAnsi="Gill Sans MT"/>
        </w:rPr>
        <w:t xml:space="preserve"> of Conduct for Students), Dis</w:t>
      </w:r>
      <w:r w:rsidRPr="006C67EE">
        <w:rPr>
          <w:rFonts w:ascii="Gill Sans MT" w:hAnsi="Gill Sans MT"/>
        </w:rPr>
        <w:t xml:space="preserve">trict Policy 18 </w:t>
      </w:r>
      <w:proofErr w:type="gramStart"/>
      <w:r w:rsidRPr="006C67EE">
        <w:rPr>
          <w:rFonts w:ascii="Gill Sans MT" w:hAnsi="Gill Sans MT"/>
        </w:rPr>
        <w:t>( Violence</w:t>
      </w:r>
      <w:proofErr w:type="gramEnd"/>
      <w:r w:rsidRPr="006C67EE">
        <w:rPr>
          <w:rFonts w:ascii="Gill Sans MT" w:hAnsi="Gill Sans MT"/>
        </w:rPr>
        <w:t xml:space="preserve">, Intimidation and Possession of Weapons) and District Administrative Procedure 355 (Suspension of Students). </w:t>
      </w:r>
    </w:p>
    <w:p w14:paraId="3BB66257" w14:textId="77777777" w:rsidR="006C67EE" w:rsidRDefault="006C67EE" w:rsidP="00434B9C">
      <w:pPr>
        <w:ind w:left="540"/>
        <w:rPr>
          <w:rFonts w:ascii="Gill Sans MT" w:hAnsi="Gill Sans MT"/>
          <w:vertAlign w:val="subscript"/>
        </w:rPr>
        <w:sectPr w:rsidR="006C67EE" w:rsidSect="006C67EE">
          <w:type w:val="continuous"/>
          <w:pgSz w:w="12240" w:h="15840"/>
          <w:pgMar w:top="1440" w:right="1699" w:bottom="1440" w:left="1411" w:header="720" w:footer="720" w:gutter="0"/>
          <w:cols w:num="2" w:space="720"/>
          <w:titlePg/>
          <w:docGrid w:linePitch="360"/>
        </w:sectPr>
      </w:pPr>
    </w:p>
    <w:p w14:paraId="21EF3A79" w14:textId="4863E78A" w:rsidR="00434B9C" w:rsidRPr="006C67EE" w:rsidRDefault="00434B9C" w:rsidP="00434B9C">
      <w:pPr>
        <w:ind w:left="540"/>
        <w:rPr>
          <w:rFonts w:ascii="Gill Sans MT" w:hAnsi="Gill Sans MT"/>
          <w:vertAlign w:val="subscript"/>
        </w:rPr>
      </w:pPr>
    </w:p>
    <w:p w14:paraId="196F57B5" w14:textId="77777777" w:rsidR="00E305EA" w:rsidRPr="006C67EE" w:rsidRDefault="00E305EA" w:rsidP="00434B9C">
      <w:pPr>
        <w:ind w:left="540"/>
        <w:rPr>
          <w:rFonts w:ascii="Gill Sans MT" w:hAnsi="Gill Sans MT"/>
          <w:vertAlign w:val="subscript"/>
        </w:rPr>
      </w:pPr>
    </w:p>
    <w:p w14:paraId="5F8488FA" w14:textId="77777777" w:rsidR="00E305EA" w:rsidRDefault="00E305EA" w:rsidP="00434B9C">
      <w:pPr>
        <w:ind w:left="540"/>
        <w:rPr>
          <w:sz w:val="16"/>
          <w:szCs w:val="16"/>
        </w:rPr>
      </w:pPr>
    </w:p>
    <w:p w14:paraId="7A87D0EF" w14:textId="77777777" w:rsidR="00E305EA" w:rsidRPr="00434B9C" w:rsidRDefault="00E305EA" w:rsidP="00434B9C">
      <w:pPr>
        <w:ind w:left="540"/>
        <w:rPr>
          <w:sz w:val="16"/>
          <w:szCs w:val="16"/>
        </w:rPr>
      </w:pPr>
    </w:p>
    <w:p w14:paraId="5EE768D6" w14:textId="77777777" w:rsidR="006C67EE" w:rsidRDefault="006C67EE" w:rsidP="00434B9C">
      <w:pPr>
        <w:ind w:left="540"/>
        <w:rPr>
          <w:b/>
          <w:bCs/>
        </w:rPr>
      </w:pPr>
    </w:p>
    <w:p w14:paraId="6EADD3A6" w14:textId="77777777" w:rsidR="006C67EE" w:rsidRDefault="006C67EE" w:rsidP="00434B9C">
      <w:pPr>
        <w:ind w:left="540"/>
        <w:rPr>
          <w:b/>
          <w:bCs/>
        </w:rPr>
      </w:pPr>
    </w:p>
    <w:p w14:paraId="1D9D7574" w14:textId="77777777" w:rsidR="006C67EE" w:rsidRDefault="006C67EE" w:rsidP="00434B9C">
      <w:pPr>
        <w:ind w:left="540"/>
        <w:rPr>
          <w:b/>
          <w:bCs/>
        </w:rPr>
      </w:pPr>
    </w:p>
    <w:p w14:paraId="3CAF9737" w14:textId="77777777" w:rsidR="006C67EE" w:rsidRDefault="006C67EE" w:rsidP="00434B9C">
      <w:pPr>
        <w:ind w:left="540"/>
        <w:rPr>
          <w:b/>
          <w:bCs/>
        </w:rPr>
      </w:pPr>
    </w:p>
    <w:p w14:paraId="3748FC09" w14:textId="77777777" w:rsidR="006C67EE" w:rsidRDefault="006C67EE" w:rsidP="00434B9C">
      <w:pPr>
        <w:ind w:left="540"/>
        <w:rPr>
          <w:b/>
          <w:bCs/>
        </w:rPr>
      </w:pPr>
    </w:p>
    <w:p w14:paraId="05F9C40F" w14:textId="77777777" w:rsidR="006C67EE" w:rsidRDefault="006C67EE" w:rsidP="00434B9C">
      <w:pPr>
        <w:ind w:left="540"/>
        <w:rPr>
          <w:b/>
          <w:bCs/>
        </w:rPr>
      </w:pPr>
    </w:p>
    <w:p w14:paraId="59E31E4F" w14:textId="77777777" w:rsidR="006C67EE" w:rsidRDefault="006C67EE" w:rsidP="00434B9C">
      <w:pPr>
        <w:ind w:left="540"/>
        <w:rPr>
          <w:b/>
          <w:bCs/>
        </w:rPr>
      </w:pPr>
    </w:p>
    <w:p w14:paraId="7955717D" w14:textId="77777777" w:rsidR="006C67EE" w:rsidRDefault="006C67EE" w:rsidP="00434B9C">
      <w:pPr>
        <w:ind w:left="540"/>
        <w:rPr>
          <w:b/>
          <w:bCs/>
        </w:rPr>
      </w:pPr>
    </w:p>
    <w:p w14:paraId="790E92A4" w14:textId="77777777" w:rsidR="006C67EE" w:rsidRDefault="006C67EE" w:rsidP="00434B9C">
      <w:pPr>
        <w:ind w:left="540"/>
        <w:rPr>
          <w:b/>
          <w:bCs/>
        </w:rPr>
      </w:pPr>
    </w:p>
    <w:p w14:paraId="5409B41B" w14:textId="77777777" w:rsidR="006C67EE" w:rsidRPr="00E305EA" w:rsidRDefault="006C67EE" w:rsidP="006C67EE">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p>
    <w:p w14:paraId="3F1C8488" w14:textId="77777777" w:rsidR="006C67EE" w:rsidRDefault="006C67EE" w:rsidP="00434B9C">
      <w:pPr>
        <w:ind w:left="540"/>
        <w:rPr>
          <w:b/>
          <w:bCs/>
        </w:rPr>
      </w:pPr>
    </w:p>
    <w:p w14:paraId="44151F10" w14:textId="77777777" w:rsidR="006C67EE" w:rsidRDefault="006C67EE" w:rsidP="00434B9C">
      <w:pPr>
        <w:ind w:left="540"/>
        <w:rPr>
          <w:b/>
          <w:bCs/>
        </w:rPr>
      </w:pPr>
    </w:p>
    <w:p w14:paraId="71A2EB1A" w14:textId="77777777" w:rsidR="009B070C" w:rsidRDefault="003F1CC1" w:rsidP="00434B9C">
      <w:pPr>
        <w:ind w:left="540"/>
        <w:rPr>
          <w:b/>
          <w:bCs/>
        </w:rPr>
      </w:pPr>
      <w:r>
        <w:rPr>
          <w:b/>
          <w:bCs/>
        </w:rPr>
        <w:t>Standards</w:t>
      </w:r>
    </w:p>
    <w:p w14:paraId="122238AA" w14:textId="77777777" w:rsidR="003F1CC1" w:rsidRDefault="009B070C" w:rsidP="00434B9C">
      <w:pPr>
        <w:ind w:left="540"/>
      </w:pPr>
      <w:r>
        <w:rPr>
          <w:bCs/>
        </w:rPr>
        <w:t xml:space="preserve">Hampton Park Elementary School promotes the values expressed in the BC Human Rights Code respecting the rights of all individuals in accordance with the law – prohibiting discrimination based on race, </w:t>
      </w:r>
      <w:proofErr w:type="spellStart"/>
      <w:r>
        <w:rPr>
          <w:bCs/>
        </w:rPr>
        <w:t>colour</w:t>
      </w:r>
      <w:proofErr w:type="spellEnd"/>
      <w:r>
        <w:rPr>
          <w:bCs/>
        </w:rPr>
        <w:t>, ancestry, place of origin, religion, marital status, physical or mental disability, sex or sexual orientation – in respect of discriminatory publication and discrimination in accommodation, service and facility in the school environment.</w:t>
      </w:r>
      <w:r w:rsidR="003F1CC1">
        <w:rPr>
          <w:b/>
          <w:bCs/>
        </w:rPr>
        <w:br/>
      </w:r>
    </w:p>
    <w:p w14:paraId="3508D8A6" w14:textId="5E0721CC" w:rsidR="00C66A11" w:rsidRPr="00C66A11" w:rsidRDefault="003F1CC1" w:rsidP="00C66A11">
      <w:pPr>
        <w:ind w:firstLine="540"/>
        <w:rPr>
          <w:b/>
          <w:bCs/>
        </w:rPr>
      </w:pPr>
      <w:r>
        <w:rPr>
          <w:b/>
          <w:bCs/>
        </w:rPr>
        <w:t>Statement of Purpose</w:t>
      </w:r>
    </w:p>
    <w:p w14:paraId="6311DB07" w14:textId="01D6C79C" w:rsidR="00C66A11" w:rsidRPr="00C66A11" w:rsidRDefault="00C66A11" w:rsidP="00C66A11">
      <w:pPr>
        <w:ind w:firstLine="540"/>
        <w:rPr>
          <w:rFonts w:ascii="Gill Sans MT" w:hAnsi="Gill Sans MT"/>
        </w:rPr>
      </w:pPr>
      <w:r w:rsidRPr="00C66A11">
        <w:rPr>
          <w:rFonts w:ascii="Gill Sans MT" w:hAnsi="Gill Sans MT"/>
        </w:rPr>
        <w:t>Hampton Park Elementary School’s Code of Conduct provides the framework:</w:t>
      </w:r>
    </w:p>
    <w:p w14:paraId="6945B292" w14:textId="297BB350"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establish and maintain a safe, caring and orderly environment for purposeful learning</w:t>
      </w:r>
      <w:r w:rsidR="00C66A11">
        <w:rPr>
          <w:rFonts w:ascii="Gill Sans MT" w:hAnsi="Gill Sans MT"/>
        </w:rPr>
        <w:t>;</w:t>
      </w:r>
      <w:r w:rsidRPr="00C66A11">
        <w:rPr>
          <w:rFonts w:ascii="Gill Sans MT" w:hAnsi="Gill Sans MT"/>
        </w:rPr>
        <w:t xml:space="preserve"> </w:t>
      </w:r>
    </w:p>
    <w:p w14:paraId="31E08C4B" w14:textId="39A78E3C"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w:t>
      </w:r>
      <w:r w:rsidR="00C66A11">
        <w:rPr>
          <w:rFonts w:ascii="Gill Sans MT" w:hAnsi="Gill Sans MT"/>
        </w:rPr>
        <w:t xml:space="preserve">nsure an environment where unsafe </w:t>
      </w:r>
      <w:proofErr w:type="spellStart"/>
      <w:r w:rsidRPr="00C66A11">
        <w:rPr>
          <w:rFonts w:ascii="Gill Sans MT" w:hAnsi="Gill Sans MT"/>
        </w:rPr>
        <w:t>behaviour</w:t>
      </w:r>
      <w:proofErr w:type="spellEnd"/>
      <w:r w:rsidRPr="00C66A11">
        <w:rPr>
          <w:rFonts w:ascii="Gill Sans MT" w:hAnsi="Gill Sans MT"/>
        </w:rPr>
        <w:t xml:space="preserve"> is not tole</w:t>
      </w:r>
      <w:r w:rsidR="002F23E7">
        <w:rPr>
          <w:rFonts w:ascii="Gill Sans MT" w:hAnsi="Gill Sans MT"/>
        </w:rPr>
        <w:t>rated and is dealt with in a timely manner</w:t>
      </w:r>
      <w:r w:rsidR="00C66A11">
        <w:rPr>
          <w:rFonts w:ascii="Gill Sans MT" w:hAnsi="Gill Sans MT"/>
        </w:rPr>
        <w:t>;</w:t>
      </w:r>
      <w:r w:rsidRPr="00C66A11">
        <w:rPr>
          <w:rFonts w:ascii="Gill Sans MT" w:hAnsi="Gill Sans MT"/>
        </w:rPr>
        <w:t xml:space="preserve">   </w:t>
      </w:r>
    </w:p>
    <w:p w14:paraId="0E72D963" w14:textId="14540333"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ensure a code of conduct where the</w:t>
      </w:r>
      <w:r w:rsidR="00C66A11">
        <w:rPr>
          <w:rFonts w:ascii="Gill Sans MT" w:hAnsi="Gill Sans MT"/>
        </w:rPr>
        <w:t xml:space="preserve"> victim feels safe in reporting </w:t>
      </w:r>
      <w:proofErr w:type="gramStart"/>
      <w:r w:rsidR="00C66A11">
        <w:rPr>
          <w:rFonts w:ascii="Gill Sans MT" w:hAnsi="Gill Sans MT"/>
        </w:rPr>
        <w:t xml:space="preserve">unsafe </w:t>
      </w:r>
      <w:r w:rsidRPr="00C66A11">
        <w:rPr>
          <w:rFonts w:ascii="Gill Sans MT" w:hAnsi="Gill Sans MT"/>
        </w:rPr>
        <w:t xml:space="preserve"> </w:t>
      </w:r>
      <w:proofErr w:type="spellStart"/>
      <w:r w:rsidRPr="00C66A11">
        <w:rPr>
          <w:rFonts w:ascii="Gill Sans MT" w:hAnsi="Gill Sans MT"/>
        </w:rPr>
        <w:t>behaviour</w:t>
      </w:r>
      <w:proofErr w:type="spellEnd"/>
      <w:proofErr w:type="gramEnd"/>
      <w:r w:rsidRPr="00C66A11">
        <w:rPr>
          <w:rFonts w:ascii="Gill Sans MT" w:hAnsi="Gill Sans MT"/>
        </w:rPr>
        <w:t xml:space="preserve"> and where the victim feels confident that such </w:t>
      </w:r>
      <w:proofErr w:type="spellStart"/>
      <w:r w:rsidRPr="00C66A11">
        <w:rPr>
          <w:rFonts w:ascii="Gill Sans MT" w:hAnsi="Gill Sans MT"/>
        </w:rPr>
        <w:t>behaviour</w:t>
      </w:r>
      <w:proofErr w:type="spellEnd"/>
      <w:r w:rsidRPr="00C66A11">
        <w:rPr>
          <w:rFonts w:ascii="Gill Sans MT" w:hAnsi="Gill Sans MT"/>
        </w:rPr>
        <w:t xml:space="preserve"> will not be tolerated</w:t>
      </w:r>
      <w:r w:rsidR="00C66A11">
        <w:rPr>
          <w:rFonts w:ascii="Gill Sans MT" w:hAnsi="Gill Sans MT"/>
        </w:rPr>
        <w:t>;</w:t>
      </w:r>
    </w:p>
    <w:p w14:paraId="670A7105" w14:textId="760B6735" w:rsidR="003F1CC1" w:rsidRPr="00C66A11" w:rsidRDefault="003F1CC1">
      <w:pPr>
        <w:numPr>
          <w:ilvl w:val="0"/>
          <w:numId w:val="15"/>
        </w:numPr>
        <w:tabs>
          <w:tab w:val="clear" w:pos="720"/>
        </w:tabs>
        <w:ind w:hanging="180"/>
        <w:rPr>
          <w:rFonts w:ascii="Gill Sans MT" w:hAnsi="Gill Sans MT"/>
        </w:rPr>
      </w:pPr>
      <w:r w:rsidRPr="00C66A11">
        <w:rPr>
          <w:rFonts w:ascii="Gill Sans MT" w:hAnsi="Gill Sans MT"/>
        </w:rPr>
        <w:t>To establish and maintain appropriate balances among individual and collective rights, freedoms and responsibilities</w:t>
      </w:r>
      <w:r w:rsidR="00C66A11">
        <w:rPr>
          <w:rFonts w:ascii="Gill Sans MT" w:hAnsi="Gill Sans MT"/>
        </w:rPr>
        <w:t>;</w:t>
      </w:r>
    </w:p>
    <w:p w14:paraId="169EC6A7" w14:textId="1A48F90E" w:rsidR="00434B9C" w:rsidRPr="00C66A11" w:rsidRDefault="002F23E7" w:rsidP="00434B9C">
      <w:pPr>
        <w:numPr>
          <w:ilvl w:val="0"/>
          <w:numId w:val="15"/>
        </w:numPr>
        <w:tabs>
          <w:tab w:val="clear" w:pos="720"/>
        </w:tabs>
        <w:ind w:hanging="180"/>
        <w:rPr>
          <w:rFonts w:ascii="Gill Sans MT" w:hAnsi="Gill Sans MT"/>
        </w:rPr>
      </w:pPr>
      <w:r>
        <w:rPr>
          <w:rFonts w:ascii="Gill Sans MT" w:hAnsi="Gill Sans MT"/>
        </w:rPr>
        <w:t xml:space="preserve">To clarify </w:t>
      </w:r>
      <w:r w:rsidR="003F1CC1" w:rsidRPr="00C66A11">
        <w:rPr>
          <w:rFonts w:ascii="Gill Sans MT" w:hAnsi="Gill Sans MT"/>
        </w:rPr>
        <w:t xml:space="preserve">expectations for student </w:t>
      </w:r>
      <w:proofErr w:type="spellStart"/>
      <w:r w:rsidR="003F1CC1" w:rsidRPr="00C66A11">
        <w:rPr>
          <w:rFonts w:ascii="Gill Sans MT" w:hAnsi="Gill Sans MT"/>
        </w:rPr>
        <w:t>behaviour</w:t>
      </w:r>
      <w:proofErr w:type="spellEnd"/>
      <w:r w:rsidR="003F1CC1" w:rsidRPr="00C66A11">
        <w:rPr>
          <w:rFonts w:ascii="Gill Sans MT" w:hAnsi="Gill Sans MT"/>
        </w:rPr>
        <w:t xml:space="preserve"> while at school, while going to and from school, and while attending any school func</w:t>
      </w:r>
      <w:r w:rsidR="0054075C" w:rsidRPr="00C66A11">
        <w:rPr>
          <w:rFonts w:ascii="Gill Sans MT" w:hAnsi="Gill Sans MT"/>
        </w:rPr>
        <w:t>tion or activity at any location</w:t>
      </w:r>
    </w:p>
    <w:p w14:paraId="6437B57B" w14:textId="3D28AB12" w:rsidR="003F1CC1" w:rsidRPr="00C66A11" w:rsidRDefault="00434B9C" w:rsidP="00434B9C">
      <w:pPr>
        <w:numPr>
          <w:ilvl w:val="0"/>
          <w:numId w:val="15"/>
        </w:numPr>
        <w:tabs>
          <w:tab w:val="clear" w:pos="720"/>
        </w:tabs>
        <w:ind w:hanging="180"/>
        <w:rPr>
          <w:rFonts w:ascii="Gill Sans MT" w:hAnsi="Gill Sans MT"/>
        </w:rPr>
      </w:pPr>
      <w:proofErr w:type="gramStart"/>
      <w:r w:rsidRPr="00C66A11">
        <w:rPr>
          <w:rFonts w:ascii="Gill Sans MT" w:hAnsi="Gill Sans MT"/>
        </w:rPr>
        <w:t>to</w:t>
      </w:r>
      <w:proofErr w:type="gramEnd"/>
      <w:r w:rsidRPr="00C66A11">
        <w:rPr>
          <w:rFonts w:ascii="Gill Sans MT" w:hAnsi="Gill Sans MT"/>
        </w:rPr>
        <w:t xml:space="preserve"> defin</w:t>
      </w:r>
      <w:r w:rsidR="00C66A11">
        <w:rPr>
          <w:rFonts w:ascii="Gill Sans MT" w:hAnsi="Gill Sans MT"/>
        </w:rPr>
        <w:t xml:space="preserve">e expectations for all parties; </w:t>
      </w:r>
      <w:r w:rsidRPr="00C66A11">
        <w:rPr>
          <w:rFonts w:ascii="Gill Sans MT" w:hAnsi="Gill Sans MT"/>
        </w:rPr>
        <w:t>students, staf</w:t>
      </w:r>
      <w:r w:rsidR="00C66A11">
        <w:rPr>
          <w:rFonts w:ascii="Gill Sans MT" w:hAnsi="Gill Sans MT"/>
        </w:rPr>
        <w:t>f and parents.</w:t>
      </w:r>
    </w:p>
    <w:p w14:paraId="483A0E18" w14:textId="77777777" w:rsidR="009B070C" w:rsidRDefault="009B070C" w:rsidP="009B070C">
      <w:pPr>
        <w:rPr>
          <w:b/>
          <w:bCs/>
        </w:rPr>
      </w:pPr>
    </w:p>
    <w:p w14:paraId="763B8376" w14:textId="77777777" w:rsidR="00434B9C" w:rsidRPr="002F23E7" w:rsidRDefault="003F1CC1" w:rsidP="00C66A11">
      <w:pPr>
        <w:ind w:firstLine="540"/>
        <w:rPr>
          <w:rFonts w:ascii="Gill Sans MT" w:hAnsi="Gill Sans MT"/>
          <w:b/>
          <w:bCs/>
        </w:rPr>
      </w:pPr>
      <w:r w:rsidRPr="002F23E7">
        <w:rPr>
          <w:rFonts w:ascii="Gill Sans MT" w:hAnsi="Gill Sans MT"/>
          <w:b/>
          <w:bCs/>
        </w:rPr>
        <w:t>Conduct Expectations</w:t>
      </w:r>
    </w:p>
    <w:p w14:paraId="52A87DB4" w14:textId="62A48DAF" w:rsidR="00C66A11" w:rsidRPr="002F23E7" w:rsidRDefault="00C66A11" w:rsidP="002F23E7">
      <w:pPr>
        <w:ind w:left="540"/>
        <w:rPr>
          <w:rFonts w:ascii="Gill Sans MT" w:hAnsi="Gill Sans MT"/>
        </w:rPr>
      </w:pPr>
      <w:r>
        <w:rPr>
          <w:rFonts w:ascii="Gill Sans MT" w:hAnsi="Gill Sans MT"/>
        </w:rPr>
        <w:t xml:space="preserve">At Hampton Park Elementary School, we believe that all children have the right to learn in a safe, caring and orderly environment.  Our </w:t>
      </w:r>
      <w:proofErr w:type="spellStart"/>
      <w:r>
        <w:rPr>
          <w:rFonts w:ascii="Gill Sans MT" w:hAnsi="Gill Sans MT"/>
        </w:rPr>
        <w:t>expections</w:t>
      </w:r>
      <w:proofErr w:type="spellEnd"/>
      <w:r>
        <w:rPr>
          <w:rFonts w:ascii="Gill Sans MT" w:hAnsi="Gill Sans MT"/>
        </w:rPr>
        <w:t xml:space="preserve"> are that students will exemplify and maintain an attitude that is cooperative, courteous and respectful</w:t>
      </w:r>
      <w:proofErr w:type="gramStart"/>
      <w:r>
        <w:rPr>
          <w:rFonts w:ascii="Gill Sans MT" w:hAnsi="Gill Sans MT"/>
        </w:rPr>
        <w:t>;</w:t>
      </w:r>
      <w:proofErr w:type="gramEnd"/>
      <w:r>
        <w:rPr>
          <w:rFonts w:ascii="Gill Sans MT" w:hAnsi="Gill Sans MT"/>
        </w:rPr>
        <w:t xml:space="preserve"> encouraging, inviting and allowing the opportunity for purposeful and meaningful learning to occur.</w:t>
      </w:r>
    </w:p>
    <w:p w14:paraId="642F306A" w14:textId="77777777" w:rsidR="003F1CC1" w:rsidRPr="004433F8" w:rsidRDefault="003F1CC1" w:rsidP="00434B9C">
      <w:pPr>
        <w:ind w:left="720"/>
        <w:rPr>
          <w:rFonts w:ascii="Gill Sans MT" w:hAnsi="Gill Sans MT"/>
        </w:rPr>
      </w:pPr>
      <w:r w:rsidRPr="004433F8">
        <w:rPr>
          <w:rFonts w:ascii="Gill Sans MT" w:hAnsi="Gill Sans MT"/>
          <w:b/>
          <w:bCs/>
        </w:rPr>
        <w:t>Acceptable conduct</w:t>
      </w:r>
      <w:r w:rsidRPr="004433F8">
        <w:rPr>
          <w:rFonts w:ascii="Gill Sans MT" w:hAnsi="Gill Sans MT"/>
        </w:rPr>
        <w:t xml:space="preserve"> </w:t>
      </w:r>
    </w:p>
    <w:p w14:paraId="027002F6" w14:textId="22676DAF" w:rsidR="004433F8" w:rsidRPr="002F23E7" w:rsidRDefault="004433F8" w:rsidP="002F23E7">
      <w:pPr>
        <w:tabs>
          <w:tab w:val="left" w:pos="900"/>
        </w:tabs>
        <w:ind w:left="720" w:right="-950"/>
        <w:rPr>
          <w:rFonts w:ascii="Gill Sans MT" w:hAnsi="Gill Sans MT"/>
          <w:bCs/>
        </w:rPr>
      </w:pPr>
      <w:r w:rsidRPr="004433F8">
        <w:rPr>
          <w:rFonts w:ascii="Gill Sans MT" w:hAnsi="Gill Sans MT"/>
        </w:rPr>
        <w:t>Students are expected to engage</w:t>
      </w:r>
      <w:r w:rsidR="004E0716" w:rsidRPr="004433F8">
        <w:rPr>
          <w:rFonts w:ascii="Gill Sans MT" w:hAnsi="Gill Sans MT"/>
        </w:rPr>
        <w:t xml:space="preserve"> in </w:t>
      </w:r>
      <w:proofErr w:type="spellStart"/>
      <w:r w:rsidR="004E0716" w:rsidRPr="004433F8">
        <w:rPr>
          <w:rFonts w:ascii="Gill Sans MT" w:hAnsi="Gill Sans MT"/>
        </w:rPr>
        <w:t>behaviours</w:t>
      </w:r>
      <w:proofErr w:type="spellEnd"/>
      <w:r w:rsidR="004E0716" w:rsidRPr="004433F8">
        <w:rPr>
          <w:rFonts w:ascii="Gill Sans MT" w:hAnsi="Gill Sans MT"/>
        </w:rPr>
        <w:t xml:space="preserve"> consistent with </w:t>
      </w:r>
      <w:r w:rsidR="004E0716" w:rsidRPr="004433F8">
        <w:rPr>
          <w:rFonts w:ascii="Gill Sans MT" w:hAnsi="Gill Sans MT"/>
          <w:b/>
        </w:rPr>
        <w:t>S</w:t>
      </w:r>
      <w:r w:rsidR="004E0716" w:rsidRPr="004433F8">
        <w:rPr>
          <w:rFonts w:ascii="Gill Sans MT" w:hAnsi="Gill Sans MT"/>
        </w:rPr>
        <w:t xml:space="preserve">afety, </w:t>
      </w:r>
      <w:r w:rsidR="004E0716" w:rsidRPr="004433F8">
        <w:rPr>
          <w:rFonts w:ascii="Gill Sans MT" w:hAnsi="Gill Sans MT"/>
          <w:b/>
        </w:rPr>
        <w:t>P</w:t>
      </w:r>
      <w:r w:rsidR="004E0716" w:rsidRPr="004433F8">
        <w:rPr>
          <w:rFonts w:ascii="Gill Sans MT" w:hAnsi="Gill Sans MT"/>
        </w:rPr>
        <w:t xml:space="preserve">ride, </w:t>
      </w:r>
      <w:r w:rsidR="004E0716" w:rsidRPr="004433F8">
        <w:rPr>
          <w:rFonts w:ascii="Gill Sans MT" w:hAnsi="Gill Sans MT"/>
          <w:b/>
        </w:rPr>
        <w:t>A</w:t>
      </w:r>
      <w:r w:rsidR="004E0716" w:rsidRPr="004433F8">
        <w:rPr>
          <w:rFonts w:ascii="Gill Sans MT" w:hAnsi="Gill Sans MT"/>
        </w:rPr>
        <w:t xml:space="preserve">chievement </w:t>
      </w:r>
      <w:r w:rsidR="00C057FA" w:rsidRPr="004433F8">
        <w:rPr>
          <w:rFonts w:ascii="Gill Sans MT" w:hAnsi="Gill Sans MT"/>
          <w:b/>
        </w:rPr>
        <w:t>R</w:t>
      </w:r>
      <w:r w:rsidR="00C057FA" w:rsidRPr="004433F8">
        <w:rPr>
          <w:rFonts w:ascii="Gill Sans MT" w:hAnsi="Gill Sans MT"/>
        </w:rPr>
        <w:t xml:space="preserve">espect </w:t>
      </w:r>
      <w:r w:rsidR="004E0716" w:rsidRPr="004433F8">
        <w:rPr>
          <w:rFonts w:ascii="Gill Sans MT" w:hAnsi="Gill Sans MT"/>
        </w:rPr>
        <w:t xml:space="preserve">and </w:t>
      </w:r>
      <w:r w:rsidR="004E0716" w:rsidRPr="004433F8">
        <w:rPr>
          <w:rFonts w:ascii="Gill Sans MT" w:hAnsi="Gill Sans MT"/>
          <w:b/>
        </w:rPr>
        <w:t>K</w:t>
      </w:r>
      <w:r w:rsidR="000A5FFE" w:rsidRPr="004433F8">
        <w:rPr>
          <w:rFonts w:ascii="Gill Sans MT" w:hAnsi="Gill Sans MT"/>
        </w:rPr>
        <w:t xml:space="preserve">indness, </w:t>
      </w:r>
      <w:r w:rsidR="00C057FA" w:rsidRPr="004433F8">
        <w:rPr>
          <w:rFonts w:ascii="Gill Sans MT" w:hAnsi="Gill Sans MT"/>
        </w:rPr>
        <w:t>know</w:t>
      </w:r>
      <w:r w:rsidR="000A5FFE" w:rsidRPr="004433F8">
        <w:rPr>
          <w:rFonts w:ascii="Gill Sans MT" w:hAnsi="Gill Sans MT"/>
        </w:rPr>
        <w:t>n</w:t>
      </w:r>
      <w:r w:rsidR="00C057FA" w:rsidRPr="004433F8">
        <w:rPr>
          <w:rFonts w:ascii="Gill Sans MT" w:hAnsi="Gill Sans MT"/>
        </w:rPr>
        <w:t xml:space="preserve"> to students as </w:t>
      </w:r>
      <w:r w:rsidR="00C057FA" w:rsidRPr="004433F8">
        <w:rPr>
          <w:rFonts w:ascii="Gill Sans MT" w:hAnsi="Gill Sans MT"/>
          <w:b/>
          <w:bCs/>
        </w:rPr>
        <w:t>SPARK</w:t>
      </w:r>
      <w:r w:rsidRPr="004433F8">
        <w:rPr>
          <w:rFonts w:ascii="Gill Sans MT" w:hAnsi="Gill Sans MT"/>
          <w:bCs/>
        </w:rPr>
        <w:t>, while under the jurisdiction of the school or at any school-sponsored function.</w:t>
      </w:r>
    </w:p>
    <w:p w14:paraId="31FD43D3" w14:textId="236E5432" w:rsidR="00C66A11" w:rsidRPr="004433F8" w:rsidRDefault="004433F8" w:rsidP="00C66A11">
      <w:pPr>
        <w:tabs>
          <w:tab w:val="left" w:pos="900"/>
        </w:tabs>
        <w:ind w:left="720" w:right="-950"/>
        <w:rPr>
          <w:rFonts w:ascii="Gill Sans MT" w:hAnsi="Gill Sans MT"/>
        </w:rPr>
      </w:pPr>
      <w:r w:rsidRPr="002F23E7">
        <w:rPr>
          <w:rFonts w:ascii="Gill Sans MT" w:hAnsi="Gill Sans MT"/>
          <w:u w:val="single"/>
        </w:rPr>
        <w:t>Respect</w:t>
      </w:r>
      <w:r w:rsidR="003F1CC1" w:rsidRPr="002F23E7">
        <w:rPr>
          <w:rFonts w:ascii="Gill Sans MT" w:hAnsi="Gill Sans MT"/>
          <w:u w:val="single"/>
        </w:rPr>
        <w:t xml:space="preserve"> </w:t>
      </w:r>
      <w:r w:rsidR="00C66A11" w:rsidRPr="002F23E7">
        <w:rPr>
          <w:rFonts w:ascii="Gill Sans MT" w:hAnsi="Gill Sans MT"/>
          <w:u w:val="single"/>
        </w:rPr>
        <w:t>Yourself:</w:t>
      </w:r>
      <w:r w:rsidR="00C66A11" w:rsidRPr="004433F8">
        <w:rPr>
          <w:rFonts w:ascii="Gill Sans MT" w:hAnsi="Gill Sans MT"/>
        </w:rPr>
        <w:t xml:space="preserve"> caring about your learning and yourself, including safety by</w:t>
      </w:r>
    </w:p>
    <w:p w14:paraId="4D089078" w14:textId="7E638300" w:rsidR="00C66A11" w:rsidRPr="004433F8" w:rsidRDefault="00C66A11" w:rsidP="00C66A11">
      <w:pPr>
        <w:tabs>
          <w:tab w:val="left" w:pos="900"/>
        </w:tabs>
        <w:ind w:left="720" w:right="-950"/>
        <w:rPr>
          <w:rFonts w:ascii="Gill Sans MT" w:hAnsi="Gill Sans MT"/>
        </w:rPr>
      </w:pPr>
      <w:r w:rsidRPr="004433F8">
        <w:rPr>
          <w:rFonts w:ascii="Gill Sans MT" w:hAnsi="Gill Sans MT"/>
        </w:rPr>
        <w:tab/>
        <w:t>Always doing your best</w:t>
      </w:r>
    </w:p>
    <w:p w14:paraId="0803370C" w14:textId="53482D21" w:rsidR="00C66A11" w:rsidRPr="004433F8" w:rsidRDefault="00C66A11" w:rsidP="00C66A11">
      <w:pPr>
        <w:tabs>
          <w:tab w:val="left" w:pos="900"/>
        </w:tabs>
        <w:ind w:left="720" w:right="-950"/>
        <w:rPr>
          <w:rFonts w:ascii="Gill Sans MT" w:hAnsi="Gill Sans MT"/>
        </w:rPr>
      </w:pPr>
      <w:r w:rsidRPr="004433F8">
        <w:rPr>
          <w:rFonts w:ascii="Gill Sans MT" w:hAnsi="Gill Sans MT"/>
        </w:rPr>
        <w:tab/>
      </w:r>
      <w:r w:rsidR="004433F8" w:rsidRPr="004433F8">
        <w:rPr>
          <w:rFonts w:ascii="Gill Sans MT" w:hAnsi="Gill Sans MT"/>
        </w:rPr>
        <w:t>Making good choices</w:t>
      </w:r>
    </w:p>
    <w:p w14:paraId="5A142E7C" w14:textId="43778EDE" w:rsidR="004433F8" w:rsidRPr="004433F8" w:rsidRDefault="004433F8" w:rsidP="00C66A11">
      <w:pPr>
        <w:tabs>
          <w:tab w:val="left" w:pos="900"/>
        </w:tabs>
        <w:ind w:left="720" w:right="-950"/>
        <w:rPr>
          <w:rFonts w:ascii="Gill Sans MT" w:hAnsi="Gill Sans MT"/>
        </w:rPr>
      </w:pPr>
      <w:r w:rsidRPr="004433F8">
        <w:rPr>
          <w:rFonts w:ascii="Gill Sans MT" w:hAnsi="Gill Sans MT"/>
        </w:rPr>
        <w:tab/>
        <w:t>Being on time for school and being ready to work</w:t>
      </w:r>
    </w:p>
    <w:p w14:paraId="540E4B9C" w14:textId="04190391" w:rsidR="004433F8" w:rsidRPr="004433F8" w:rsidRDefault="004433F8" w:rsidP="00C66A11">
      <w:pPr>
        <w:tabs>
          <w:tab w:val="left" w:pos="900"/>
        </w:tabs>
        <w:ind w:left="720" w:right="-950"/>
        <w:rPr>
          <w:rFonts w:ascii="Gill Sans MT" w:hAnsi="Gill Sans MT"/>
        </w:rPr>
      </w:pPr>
      <w:r w:rsidRPr="004433F8">
        <w:rPr>
          <w:rFonts w:ascii="Gill Sans MT" w:hAnsi="Gill Sans MT"/>
        </w:rPr>
        <w:tab/>
        <w:t>Doing your homework and using your planner</w:t>
      </w:r>
    </w:p>
    <w:p w14:paraId="61B1FBE2" w14:textId="25884F79" w:rsidR="004433F8" w:rsidRPr="004433F8" w:rsidRDefault="004433F8" w:rsidP="00C66A11">
      <w:pPr>
        <w:tabs>
          <w:tab w:val="left" w:pos="900"/>
        </w:tabs>
        <w:ind w:left="720" w:right="-950"/>
        <w:rPr>
          <w:rFonts w:ascii="Gill Sans MT" w:hAnsi="Gill Sans MT"/>
        </w:rPr>
      </w:pPr>
      <w:r w:rsidRPr="002F23E7">
        <w:rPr>
          <w:rFonts w:ascii="Gill Sans MT" w:hAnsi="Gill Sans MT"/>
          <w:u w:val="single"/>
        </w:rPr>
        <w:t>Respect Others:</w:t>
      </w:r>
      <w:r w:rsidRPr="004433F8">
        <w:rPr>
          <w:rFonts w:ascii="Gill Sans MT" w:hAnsi="Gill Sans MT"/>
        </w:rPr>
        <w:t xml:space="preserve">  consider others’ personal feelings; respect others’ </w:t>
      </w:r>
      <w:proofErr w:type="spellStart"/>
      <w:r w:rsidRPr="004433F8">
        <w:rPr>
          <w:rFonts w:ascii="Gill Sans MT" w:hAnsi="Gill Sans MT"/>
        </w:rPr>
        <w:t>propery</w:t>
      </w:r>
      <w:proofErr w:type="spellEnd"/>
      <w:r w:rsidRPr="004433F8">
        <w:rPr>
          <w:rFonts w:ascii="Gill Sans MT" w:hAnsi="Gill Sans MT"/>
        </w:rPr>
        <w:t xml:space="preserve"> by</w:t>
      </w:r>
    </w:p>
    <w:p w14:paraId="425905DD" w14:textId="77777777" w:rsidR="004433F8" w:rsidRPr="004433F8" w:rsidRDefault="004433F8" w:rsidP="00C66A11">
      <w:pPr>
        <w:tabs>
          <w:tab w:val="left" w:pos="900"/>
        </w:tabs>
        <w:ind w:left="720" w:right="-950"/>
        <w:rPr>
          <w:rFonts w:ascii="Gill Sans MT" w:hAnsi="Gill Sans MT"/>
        </w:rPr>
      </w:pPr>
      <w:r w:rsidRPr="004433F8">
        <w:rPr>
          <w:rFonts w:ascii="Gill Sans MT" w:hAnsi="Gill Sans MT"/>
        </w:rPr>
        <w:tab/>
        <w:t>Using your manners</w:t>
      </w:r>
    </w:p>
    <w:p w14:paraId="4143469E" w14:textId="77777777" w:rsidR="004433F8" w:rsidRPr="004433F8" w:rsidRDefault="004433F8" w:rsidP="004433F8">
      <w:pPr>
        <w:tabs>
          <w:tab w:val="left" w:pos="900"/>
        </w:tabs>
        <w:ind w:left="720" w:right="-950"/>
        <w:rPr>
          <w:rFonts w:ascii="Gill Sans MT" w:hAnsi="Gill Sans MT"/>
        </w:rPr>
      </w:pPr>
      <w:r w:rsidRPr="004433F8">
        <w:rPr>
          <w:rFonts w:ascii="Gill Sans MT" w:hAnsi="Gill Sans MT"/>
        </w:rPr>
        <w:tab/>
        <w:t>Treating others respectfully</w:t>
      </w:r>
    </w:p>
    <w:p w14:paraId="45C48145" w14:textId="5ED7D656" w:rsidR="004433F8" w:rsidRPr="004433F8" w:rsidRDefault="004433F8" w:rsidP="004433F8">
      <w:pPr>
        <w:tabs>
          <w:tab w:val="left" w:pos="900"/>
        </w:tabs>
        <w:ind w:left="720" w:right="-950"/>
        <w:rPr>
          <w:rFonts w:ascii="Gill Sans MT" w:hAnsi="Gill Sans MT"/>
        </w:rPr>
      </w:pPr>
      <w:r w:rsidRPr="004433F8">
        <w:rPr>
          <w:rFonts w:ascii="Gill Sans MT" w:hAnsi="Gill Sans MT"/>
        </w:rPr>
        <w:tab/>
        <w:t>Using good and active listening skills</w:t>
      </w:r>
      <w:r w:rsidRPr="004433F8">
        <w:rPr>
          <w:rFonts w:ascii="Gill Sans MT" w:hAnsi="Gill Sans MT"/>
        </w:rPr>
        <w:tab/>
      </w:r>
    </w:p>
    <w:p w14:paraId="6014171B" w14:textId="7DC7400B" w:rsidR="002F23E7" w:rsidRDefault="004433F8" w:rsidP="002F23E7">
      <w:pPr>
        <w:tabs>
          <w:tab w:val="left" w:pos="900"/>
        </w:tabs>
        <w:ind w:left="720" w:right="-950"/>
        <w:rPr>
          <w:rFonts w:ascii="Gill Sans MT" w:hAnsi="Gill Sans MT"/>
        </w:rPr>
      </w:pPr>
      <w:r w:rsidRPr="004433F8">
        <w:rPr>
          <w:rFonts w:ascii="Gill Sans MT" w:hAnsi="Gill Sans MT"/>
        </w:rPr>
        <w:tab/>
        <w:t>Being honest and truthful</w:t>
      </w:r>
    </w:p>
    <w:p w14:paraId="70F7736D" w14:textId="77777777" w:rsidR="002F23E7" w:rsidRPr="00E305EA" w:rsidRDefault="002F23E7" w:rsidP="002F23E7">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p>
    <w:p w14:paraId="74E78573" w14:textId="77777777" w:rsidR="002F23E7" w:rsidRPr="004433F8" w:rsidRDefault="002F23E7" w:rsidP="002F23E7">
      <w:pPr>
        <w:tabs>
          <w:tab w:val="left" w:pos="900"/>
        </w:tabs>
        <w:ind w:left="720" w:right="-950"/>
        <w:rPr>
          <w:rFonts w:ascii="Gill Sans MT" w:hAnsi="Gill Sans MT"/>
        </w:rPr>
      </w:pPr>
    </w:p>
    <w:p w14:paraId="4A17A1D3" w14:textId="77777777" w:rsidR="004433F8" w:rsidRPr="004433F8" w:rsidRDefault="004433F8" w:rsidP="004433F8">
      <w:pPr>
        <w:tabs>
          <w:tab w:val="left" w:pos="900"/>
        </w:tabs>
        <w:ind w:left="720" w:right="-950"/>
        <w:rPr>
          <w:rFonts w:ascii="Gill Sans MT" w:hAnsi="Gill Sans MT"/>
        </w:rPr>
      </w:pPr>
    </w:p>
    <w:p w14:paraId="27294214" w14:textId="7AE579D1" w:rsidR="004433F8" w:rsidRPr="004433F8" w:rsidRDefault="004433F8" w:rsidP="004433F8">
      <w:pPr>
        <w:tabs>
          <w:tab w:val="left" w:pos="900"/>
        </w:tabs>
        <w:ind w:left="720" w:right="-950"/>
        <w:rPr>
          <w:rFonts w:ascii="Gill Sans MT" w:hAnsi="Gill Sans MT"/>
        </w:rPr>
      </w:pPr>
      <w:r w:rsidRPr="002F23E7">
        <w:rPr>
          <w:rFonts w:ascii="Gill Sans MT" w:hAnsi="Gill Sans MT"/>
          <w:u w:val="single"/>
        </w:rPr>
        <w:t>Respect Property:</w:t>
      </w:r>
      <w:r w:rsidRPr="004433F8">
        <w:rPr>
          <w:rFonts w:ascii="Gill Sans MT" w:hAnsi="Gill Sans MT"/>
        </w:rPr>
        <w:t xml:space="preserve"> care about your school and your environment by</w:t>
      </w:r>
    </w:p>
    <w:p w14:paraId="3D302418" w14:textId="62F41D5F" w:rsidR="004433F8" w:rsidRPr="004433F8" w:rsidRDefault="004433F8" w:rsidP="004433F8">
      <w:pPr>
        <w:tabs>
          <w:tab w:val="left" w:pos="900"/>
        </w:tabs>
        <w:ind w:left="720" w:right="-950"/>
        <w:rPr>
          <w:rFonts w:ascii="Gill Sans MT" w:hAnsi="Gill Sans MT"/>
        </w:rPr>
      </w:pPr>
      <w:r w:rsidRPr="004433F8">
        <w:rPr>
          <w:rFonts w:ascii="Gill Sans MT" w:hAnsi="Gill Sans MT"/>
        </w:rPr>
        <w:tab/>
        <w:t>Cleaning up after yourself inside and outside</w:t>
      </w:r>
    </w:p>
    <w:p w14:paraId="07A7ED1A" w14:textId="6311BBD8" w:rsidR="004433F8" w:rsidRPr="004433F8" w:rsidRDefault="004433F8" w:rsidP="004433F8">
      <w:pPr>
        <w:tabs>
          <w:tab w:val="left" w:pos="900"/>
        </w:tabs>
        <w:ind w:left="720" w:right="-950"/>
        <w:rPr>
          <w:rFonts w:ascii="Gill Sans MT" w:hAnsi="Gill Sans MT"/>
        </w:rPr>
      </w:pPr>
      <w:r w:rsidRPr="004433F8">
        <w:rPr>
          <w:rFonts w:ascii="Gill Sans MT" w:hAnsi="Gill Sans MT"/>
        </w:rPr>
        <w:tab/>
        <w:t>Taking good care of materials – yours, others’ and the school’s</w:t>
      </w:r>
    </w:p>
    <w:p w14:paraId="2057CAF4" w14:textId="3B773A3C" w:rsidR="004433F8" w:rsidRPr="004433F8" w:rsidRDefault="004433F8" w:rsidP="004433F8">
      <w:pPr>
        <w:tabs>
          <w:tab w:val="left" w:pos="900"/>
        </w:tabs>
        <w:ind w:left="720" w:right="-950"/>
        <w:rPr>
          <w:rFonts w:ascii="Gill Sans MT" w:hAnsi="Gill Sans MT"/>
        </w:rPr>
      </w:pPr>
      <w:r w:rsidRPr="002F23E7">
        <w:rPr>
          <w:rFonts w:ascii="Gill Sans MT" w:hAnsi="Gill Sans MT"/>
          <w:u w:val="single"/>
        </w:rPr>
        <w:t>Be Safe:</w:t>
      </w:r>
      <w:r w:rsidRPr="004433F8">
        <w:rPr>
          <w:rFonts w:ascii="Gill Sans MT" w:hAnsi="Gill Sans MT"/>
        </w:rPr>
        <w:t xml:space="preserve"> learn and follow school expectations, including the SPARK matrix by</w:t>
      </w:r>
    </w:p>
    <w:p w14:paraId="58954A01" w14:textId="758482BA" w:rsidR="004433F8" w:rsidRPr="004433F8" w:rsidRDefault="004433F8" w:rsidP="004433F8">
      <w:pPr>
        <w:tabs>
          <w:tab w:val="left" w:pos="900"/>
        </w:tabs>
        <w:ind w:left="720" w:right="-950"/>
        <w:rPr>
          <w:rFonts w:ascii="Gill Sans MT" w:hAnsi="Gill Sans MT"/>
        </w:rPr>
      </w:pPr>
      <w:r w:rsidRPr="004433F8">
        <w:rPr>
          <w:rFonts w:ascii="Gill Sans MT" w:hAnsi="Gill Sans MT"/>
        </w:rPr>
        <w:tab/>
        <w:t>Being safe in the hallways – walking calmly</w:t>
      </w:r>
    </w:p>
    <w:p w14:paraId="4082D079" w14:textId="09A04B48" w:rsidR="004433F8" w:rsidRPr="004433F8" w:rsidRDefault="004433F8" w:rsidP="004433F8">
      <w:pPr>
        <w:tabs>
          <w:tab w:val="left" w:pos="900"/>
        </w:tabs>
        <w:ind w:left="720" w:right="-950"/>
        <w:rPr>
          <w:rFonts w:ascii="Gill Sans MT" w:hAnsi="Gill Sans MT"/>
        </w:rPr>
      </w:pPr>
      <w:r w:rsidRPr="004433F8">
        <w:rPr>
          <w:rFonts w:ascii="Gill Sans MT" w:hAnsi="Gill Sans MT"/>
        </w:rPr>
        <w:tab/>
        <w:t>Staying in bounds at all times</w:t>
      </w:r>
    </w:p>
    <w:p w14:paraId="318D025C" w14:textId="5CDC7ED6" w:rsidR="004433F8" w:rsidRPr="004433F8" w:rsidRDefault="004433F8" w:rsidP="004433F8">
      <w:pPr>
        <w:tabs>
          <w:tab w:val="left" w:pos="900"/>
        </w:tabs>
        <w:ind w:left="720" w:right="-950"/>
        <w:rPr>
          <w:rFonts w:ascii="Gill Sans MT" w:hAnsi="Gill Sans MT"/>
        </w:rPr>
      </w:pPr>
      <w:r w:rsidRPr="004433F8">
        <w:rPr>
          <w:rFonts w:ascii="Gill Sans MT" w:hAnsi="Gill Sans MT"/>
        </w:rPr>
        <w:tab/>
        <w:t>Reporting dangerous situations to staff</w:t>
      </w:r>
    </w:p>
    <w:p w14:paraId="696BADB6" w14:textId="77777777" w:rsidR="004433F8" w:rsidRPr="004433F8" w:rsidRDefault="004433F8" w:rsidP="004433F8">
      <w:pPr>
        <w:tabs>
          <w:tab w:val="left" w:pos="900"/>
        </w:tabs>
        <w:ind w:left="720" w:right="-950"/>
        <w:rPr>
          <w:rFonts w:ascii="Gill Sans MT" w:hAnsi="Gill Sans MT"/>
        </w:rPr>
      </w:pPr>
    </w:p>
    <w:p w14:paraId="629A0BB1" w14:textId="77777777" w:rsidR="003F1CC1" w:rsidRPr="002F23E7" w:rsidRDefault="003F1CC1" w:rsidP="002F23E7">
      <w:pPr>
        <w:ind w:firstLine="720"/>
        <w:rPr>
          <w:rFonts w:ascii="Gill Sans MT" w:hAnsi="Gill Sans MT"/>
        </w:rPr>
      </w:pPr>
      <w:r w:rsidRPr="002F23E7">
        <w:rPr>
          <w:rFonts w:ascii="Gill Sans MT" w:hAnsi="Gill Sans MT"/>
          <w:b/>
          <w:bCs/>
        </w:rPr>
        <w:t>Unacceptable conduct</w:t>
      </w:r>
      <w:r w:rsidRPr="002F23E7">
        <w:rPr>
          <w:rFonts w:ascii="Gill Sans MT" w:hAnsi="Gill Sans MT"/>
        </w:rPr>
        <w:t xml:space="preserve"> </w:t>
      </w:r>
    </w:p>
    <w:p w14:paraId="4ABF6CED" w14:textId="77777777" w:rsidR="009B070C" w:rsidRPr="002F23E7" w:rsidRDefault="009B070C" w:rsidP="004433F8">
      <w:pPr>
        <w:tabs>
          <w:tab w:val="left" w:pos="900"/>
        </w:tabs>
        <w:ind w:left="720"/>
        <w:rPr>
          <w:rFonts w:ascii="Gill Sans MT" w:hAnsi="Gill Sans MT"/>
        </w:rPr>
      </w:pPr>
      <w:r w:rsidRPr="002F23E7">
        <w:rPr>
          <w:rFonts w:ascii="Gill Sans MT" w:hAnsi="Gill Sans MT"/>
        </w:rPr>
        <w:t>Students shall not discriminate against others on the basis of the race, religion, sex or sexual orientation, or disability, or for any other reason set out in the Human Rights Code of British Columbia, nor shall a student publish or display anything that would indicate an intention to discriminate against another, or expose them to contempt or ridicule, on the basis of any such grounds</w:t>
      </w:r>
    </w:p>
    <w:p w14:paraId="2CC2A1F5" w14:textId="1E2E3D22" w:rsidR="009B070C" w:rsidRPr="002F23E7" w:rsidRDefault="009B070C" w:rsidP="004433F8">
      <w:pPr>
        <w:ind w:left="720"/>
        <w:rPr>
          <w:rFonts w:ascii="Gill Sans MT" w:hAnsi="Gill Sans MT"/>
        </w:rPr>
      </w:pPr>
      <w:r w:rsidRPr="002F23E7">
        <w:rPr>
          <w:rFonts w:ascii="Gill Sans MT" w:hAnsi="Gill Sans MT"/>
        </w:rPr>
        <w:t>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r w:rsidR="004433F8" w:rsidRPr="002F23E7">
        <w:rPr>
          <w:rFonts w:ascii="Gill Sans MT" w:hAnsi="Gill Sans MT"/>
        </w:rPr>
        <w:t>.</w:t>
      </w:r>
      <w:r w:rsidRPr="002F23E7">
        <w:rPr>
          <w:rFonts w:ascii="Gill Sans MT" w:hAnsi="Gill Sans MT"/>
        </w:rPr>
        <w:br/>
      </w:r>
    </w:p>
    <w:p w14:paraId="41CBF006" w14:textId="7EC26650" w:rsidR="003F1CC1" w:rsidRPr="002F23E7" w:rsidRDefault="004433F8" w:rsidP="004433F8">
      <w:pPr>
        <w:ind w:left="720"/>
        <w:rPr>
          <w:rFonts w:ascii="Gill Sans MT" w:hAnsi="Gill Sans MT"/>
        </w:rPr>
      </w:pPr>
      <w:r w:rsidRPr="002F23E7">
        <w:rPr>
          <w:rFonts w:ascii="Gill Sans MT" w:hAnsi="Gill Sans MT"/>
        </w:rPr>
        <w:t>Unacceptable behavior</w:t>
      </w:r>
      <w:r w:rsidR="002F23E7" w:rsidRPr="002F23E7">
        <w:rPr>
          <w:rFonts w:ascii="Gill Sans MT" w:hAnsi="Gill Sans MT"/>
        </w:rPr>
        <w:t xml:space="preserve">s </w:t>
      </w:r>
      <w:r w:rsidRPr="002F23E7">
        <w:rPr>
          <w:rFonts w:ascii="Gill Sans MT" w:hAnsi="Gill Sans MT"/>
        </w:rPr>
        <w:t xml:space="preserve">include but are not limited to </w:t>
      </w:r>
      <w:proofErr w:type="spellStart"/>
      <w:r w:rsidRPr="002F23E7">
        <w:rPr>
          <w:rFonts w:ascii="Gill Sans MT" w:hAnsi="Gill Sans MT"/>
        </w:rPr>
        <w:t>b</w:t>
      </w:r>
      <w:r w:rsidR="003F1CC1" w:rsidRPr="002F23E7">
        <w:rPr>
          <w:rFonts w:ascii="Gill Sans MT" w:hAnsi="Gill Sans MT"/>
        </w:rPr>
        <w:t>ehaviours</w:t>
      </w:r>
      <w:proofErr w:type="spellEnd"/>
      <w:r w:rsidR="003F1CC1" w:rsidRPr="002F23E7">
        <w:rPr>
          <w:rFonts w:ascii="Gill Sans MT" w:hAnsi="Gill Sans MT"/>
        </w:rPr>
        <w:t xml:space="preserve"> that:</w:t>
      </w:r>
    </w:p>
    <w:p w14:paraId="47C3DC9D"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 xml:space="preserve">Interfere with the learning of </w:t>
      </w:r>
      <w:r w:rsidR="00546213" w:rsidRPr="002F23E7">
        <w:rPr>
          <w:rFonts w:ascii="Gill Sans MT" w:hAnsi="Gill Sans MT"/>
        </w:rPr>
        <w:t xml:space="preserve">self and of </w:t>
      </w:r>
      <w:r w:rsidRPr="002F23E7">
        <w:rPr>
          <w:rFonts w:ascii="Gill Sans MT" w:hAnsi="Gill Sans MT"/>
        </w:rPr>
        <w:t>others</w:t>
      </w:r>
    </w:p>
    <w:p w14:paraId="3FF342FC"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Interfere with a safe environment</w:t>
      </w:r>
    </w:p>
    <w:p w14:paraId="725D901D" w14:textId="77777777" w:rsidR="003F1CC1" w:rsidRPr="002F23E7" w:rsidRDefault="003F1CC1" w:rsidP="002F23E7">
      <w:pPr>
        <w:tabs>
          <w:tab w:val="left" w:pos="1260"/>
        </w:tabs>
        <w:spacing w:after="120"/>
        <w:ind w:left="1094"/>
        <w:rPr>
          <w:rFonts w:ascii="Gill Sans MT" w:hAnsi="Gill Sans MT"/>
        </w:rPr>
      </w:pPr>
      <w:r w:rsidRPr="002F23E7">
        <w:rPr>
          <w:rFonts w:ascii="Gill Sans MT" w:hAnsi="Gill Sans MT"/>
        </w:rPr>
        <w:t>Interfere with an orderly environment</w:t>
      </w:r>
    </w:p>
    <w:p w14:paraId="0A6EAF2F" w14:textId="75AB1C04" w:rsidR="003F1CC1" w:rsidRPr="002F23E7" w:rsidRDefault="002F23E7" w:rsidP="002F23E7">
      <w:pPr>
        <w:ind w:left="720"/>
        <w:rPr>
          <w:rFonts w:ascii="Gill Sans MT" w:hAnsi="Gill Sans MT"/>
        </w:rPr>
      </w:pPr>
      <w:r w:rsidRPr="002F23E7">
        <w:rPr>
          <w:rFonts w:ascii="Gill Sans MT" w:hAnsi="Gill Sans MT"/>
        </w:rPr>
        <w:t xml:space="preserve">Unacceptable </w:t>
      </w:r>
      <w:proofErr w:type="spellStart"/>
      <w:r w:rsidRPr="002F23E7">
        <w:rPr>
          <w:rFonts w:ascii="Gill Sans MT" w:hAnsi="Gill Sans MT"/>
        </w:rPr>
        <w:t>behaviours</w:t>
      </w:r>
      <w:proofErr w:type="spellEnd"/>
      <w:r w:rsidRPr="002F23E7">
        <w:rPr>
          <w:rFonts w:ascii="Gill Sans MT" w:hAnsi="Gill Sans MT"/>
        </w:rPr>
        <w:t xml:space="preserve"> include but are not limited to a</w:t>
      </w:r>
      <w:r w:rsidR="003F1CC1" w:rsidRPr="002F23E7">
        <w:rPr>
          <w:rFonts w:ascii="Gill Sans MT" w:hAnsi="Gill Sans MT"/>
        </w:rPr>
        <w:t>cts of:</w:t>
      </w:r>
    </w:p>
    <w:p w14:paraId="53436149" w14:textId="77777777" w:rsidR="003F1CC1" w:rsidRPr="002F23E7" w:rsidRDefault="003F1CC1" w:rsidP="002F23E7">
      <w:pPr>
        <w:tabs>
          <w:tab w:val="left" w:pos="1260"/>
        </w:tabs>
        <w:ind w:left="1080"/>
        <w:rPr>
          <w:rFonts w:ascii="Gill Sans MT" w:hAnsi="Gill Sans MT"/>
        </w:rPr>
      </w:pPr>
      <w:proofErr w:type="gramStart"/>
      <w:r w:rsidRPr="002F23E7">
        <w:rPr>
          <w:rFonts w:ascii="Gill Sans MT" w:hAnsi="Gill Sans MT"/>
        </w:rPr>
        <w:t>Bullying, harassment or intimidation</w:t>
      </w:r>
      <w:r w:rsidR="009B070C" w:rsidRPr="002F23E7">
        <w:rPr>
          <w:rFonts w:ascii="Gill Sans MT" w:hAnsi="Gill Sans MT"/>
        </w:rPr>
        <w:t>.</w:t>
      </w:r>
      <w:proofErr w:type="gramEnd"/>
      <w:r w:rsidR="009B070C" w:rsidRPr="002F23E7">
        <w:rPr>
          <w:rFonts w:ascii="Gill Sans MT" w:hAnsi="Gill Sans MT"/>
        </w:rPr>
        <w:t xml:space="preserve">  Bullying includes but is not limited physical or verbal intimidation, verbal harassment and cyber bullying, occurring on or off school property.  (</w:t>
      </w:r>
      <w:proofErr w:type="gramStart"/>
      <w:r w:rsidR="009B070C" w:rsidRPr="002F23E7">
        <w:rPr>
          <w:rFonts w:ascii="Gill Sans MT" w:hAnsi="Gill Sans MT"/>
        </w:rPr>
        <w:t>policy</w:t>
      </w:r>
      <w:proofErr w:type="gramEnd"/>
      <w:r w:rsidR="009B070C" w:rsidRPr="002F23E7">
        <w:rPr>
          <w:rFonts w:ascii="Gill Sans MT" w:hAnsi="Gill Sans MT"/>
        </w:rPr>
        <w:t xml:space="preserve"> 17)</w:t>
      </w:r>
    </w:p>
    <w:p w14:paraId="13D0DB22" w14:textId="77777777" w:rsidR="002F23E7" w:rsidRPr="002F23E7" w:rsidRDefault="003F1CC1" w:rsidP="002F23E7">
      <w:pPr>
        <w:tabs>
          <w:tab w:val="left" w:pos="1260"/>
        </w:tabs>
        <w:ind w:left="1080"/>
        <w:rPr>
          <w:rFonts w:ascii="Gill Sans MT" w:hAnsi="Gill Sans MT"/>
        </w:rPr>
      </w:pPr>
      <w:r w:rsidRPr="002F23E7">
        <w:rPr>
          <w:rFonts w:ascii="Gill Sans MT" w:hAnsi="Gill Sans MT"/>
        </w:rPr>
        <w:t>Inappropriate use of the Internet in contravention of the ‘Internet Appropriate Use Policy’</w:t>
      </w:r>
    </w:p>
    <w:p w14:paraId="77DA8A9E" w14:textId="4E736325" w:rsidR="003F1CC1" w:rsidRPr="002F23E7" w:rsidRDefault="003F1CC1" w:rsidP="002F23E7">
      <w:pPr>
        <w:tabs>
          <w:tab w:val="left" w:pos="1260"/>
        </w:tabs>
        <w:ind w:left="1080"/>
        <w:rPr>
          <w:rFonts w:ascii="Gill Sans MT" w:hAnsi="Gill Sans MT"/>
        </w:rPr>
      </w:pPr>
      <w:r w:rsidRPr="002F23E7">
        <w:rPr>
          <w:rFonts w:ascii="Gill Sans MT" w:hAnsi="Gill Sans MT"/>
        </w:rPr>
        <w:t>Inappropriate use of the Internet to bully, harass, intimidate or to promote hate</w:t>
      </w:r>
    </w:p>
    <w:p w14:paraId="1604C5F0"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Physical violence against another</w:t>
      </w:r>
    </w:p>
    <w:p w14:paraId="502A4973"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Retribution against a person who has reported incidents</w:t>
      </w:r>
    </w:p>
    <w:p w14:paraId="0150A2A3"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Foul or inappropriate language</w:t>
      </w:r>
    </w:p>
    <w:p w14:paraId="0D7C033C" w14:textId="77777777" w:rsidR="003F1CC1" w:rsidRPr="002F23E7" w:rsidRDefault="003F1CC1" w:rsidP="002F23E7">
      <w:pPr>
        <w:tabs>
          <w:tab w:val="left" w:pos="1260"/>
        </w:tabs>
        <w:spacing w:after="120"/>
        <w:ind w:left="1094"/>
        <w:rPr>
          <w:rFonts w:ascii="Gill Sans MT" w:hAnsi="Gill Sans MT"/>
        </w:rPr>
      </w:pPr>
      <w:r w:rsidRPr="002F23E7">
        <w:rPr>
          <w:rFonts w:ascii="Gill Sans MT" w:hAnsi="Gill Sans MT"/>
        </w:rPr>
        <w:t xml:space="preserve">Disrespect towards teachers or other adults </w:t>
      </w:r>
    </w:p>
    <w:p w14:paraId="6994DB3A" w14:textId="38366840" w:rsidR="003F1CC1" w:rsidRPr="002F23E7" w:rsidRDefault="002F23E7" w:rsidP="002F23E7">
      <w:pPr>
        <w:ind w:left="720"/>
        <w:rPr>
          <w:rFonts w:ascii="Gill Sans MT" w:hAnsi="Gill Sans MT"/>
        </w:rPr>
      </w:pPr>
      <w:r w:rsidRPr="002F23E7">
        <w:rPr>
          <w:rFonts w:ascii="Gill Sans MT" w:hAnsi="Gill Sans MT"/>
        </w:rPr>
        <w:t xml:space="preserve">Unacceptable </w:t>
      </w:r>
      <w:proofErr w:type="spellStart"/>
      <w:r w:rsidRPr="002F23E7">
        <w:rPr>
          <w:rFonts w:ascii="Gill Sans MT" w:hAnsi="Gill Sans MT"/>
        </w:rPr>
        <w:t>behaviours</w:t>
      </w:r>
      <w:proofErr w:type="spellEnd"/>
      <w:r w:rsidRPr="002F23E7">
        <w:rPr>
          <w:rFonts w:ascii="Gill Sans MT" w:hAnsi="Gill Sans MT"/>
        </w:rPr>
        <w:t xml:space="preserve"> include but are not limited to i</w:t>
      </w:r>
      <w:r w:rsidR="003F1CC1" w:rsidRPr="002F23E7">
        <w:rPr>
          <w:rFonts w:ascii="Gill Sans MT" w:hAnsi="Gill Sans MT"/>
        </w:rPr>
        <w:t>llegal acts, such as:</w:t>
      </w:r>
    </w:p>
    <w:p w14:paraId="0EAB41E3"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Possession, use or distribution of illegal or restricted substances</w:t>
      </w:r>
    </w:p>
    <w:p w14:paraId="5B0B5C5B"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Possession or use of weapons or items that can inflict harm</w:t>
      </w:r>
    </w:p>
    <w:p w14:paraId="5DE3066B" w14:textId="77777777" w:rsidR="003F1CC1" w:rsidRPr="002F23E7" w:rsidRDefault="003F1CC1" w:rsidP="002F23E7">
      <w:pPr>
        <w:tabs>
          <w:tab w:val="left" w:pos="1260"/>
        </w:tabs>
        <w:ind w:left="1080"/>
        <w:rPr>
          <w:rFonts w:ascii="Gill Sans MT" w:hAnsi="Gill Sans MT"/>
        </w:rPr>
      </w:pPr>
      <w:r w:rsidRPr="002F23E7">
        <w:rPr>
          <w:rFonts w:ascii="Gill Sans MT" w:hAnsi="Gill Sans MT"/>
        </w:rPr>
        <w:t>Theft of property</w:t>
      </w:r>
    </w:p>
    <w:p w14:paraId="1A4A23BD" w14:textId="77777777" w:rsidR="002F23E7" w:rsidRDefault="003F1CC1" w:rsidP="002F23E7">
      <w:pPr>
        <w:tabs>
          <w:tab w:val="left" w:pos="1260"/>
        </w:tabs>
        <w:spacing w:after="120"/>
        <w:ind w:left="1094"/>
        <w:rPr>
          <w:rFonts w:ascii="Gill Sans MT" w:hAnsi="Gill Sans MT"/>
        </w:rPr>
      </w:pPr>
      <w:r w:rsidRPr="002F23E7">
        <w:rPr>
          <w:rFonts w:ascii="Gill Sans MT" w:hAnsi="Gill Sans MT"/>
        </w:rPr>
        <w:t>Damage to property (</w:t>
      </w:r>
      <w:proofErr w:type="spellStart"/>
      <w:r w:rsidRPr="002F23E7">
        <w:rPr>
          <w:rFonts w:ascii="Gill Sans MT" w:hAnsi="Gill Sans MT"/>
        </w:rPr>
        <w:t>eg</w:t>
      </w:r>
      <w:proofErr w:type="spellEnd"/>
      <w:proofErr w:type="gramStart"/>
      <w:r w:rsidRPr="002F23E7">
        <w:rPr>
          <w:rFonts w:ascii="Gill Sans MT" w:hAnsi="Gill Sans MT"/>
        </w:rPr>
        <w:t>.:</w:t>
      </w:r>
      <w:proofErr w:type="gramEnd"/>
      <w:r w:rsidRPr="002F23E7">
        <w:rPr>
          <w:rFonts w:ascii="Gill Sans MT" w:hAnsi="Gill Sans MT"/>
        </w:rPr>
        <w:t xml:space="preserve"> </w:t>
      </w:r>
      <w:r w:rsidR="0007061F" w:rsidRPr="002F23E7">
        <w:rPr>
          <w:rFonts w:ascii="Gill Sans MT" w:hAnsi="Gill Sans MT"/>
        </w:rPr>
        <w:t>graffiti</w:t>
      </w:r>
      <w:r w:rsidRPr="002F23E7">
        <w:rPr>
          <w:rFonts w:ascii="Gill Sans MT" w:hAnsi="Gill Sans MT"/>
        </w:rPr>
        <w:t>)</w:t>
      </w:r>
    </w:p>
    <w:p w14:paraId="7C873FE9" w14:textId="77777777" w:rsidR="002F23E7" w:rsidRDefault="002F23E7" w:rsidP="002F23E7">
      <w:pPr>
        <w:tabs>
          <w:tab w:val="left" w:pos="1260"/>
        </w:tabs>
        <w:spacing w:after="120"/>
        <w:ind w:left="1094"/>
        <w:rPr>
          <w:rFonts w:ascii="Gill Sans MT" w:hAnsi="Gill Sans MT"/>
        </w:rPr>
      </w:pPr>
    </w:p>
    <w:p w14:paraId="6BABC5D4" w14:textId="77777777" w:rsidR="002F23E7" w:rsidRDefault="002F23E7" w:rsidP="002F23E7">
      <w:pPr>
        <w:tabs>
          <w:tab w:val="left" w:pos="1260"/>
        </w:tabs>
        <w:spacing w:after="120"/>
        <w:ind w:left="1094"/>
        <w:rPr>
          <w:rFonts w:ascii="Gill Sans MT" w:hAnsi="Gill Sans MT"/>
        </w:rPr>
      </w:pPr>
    </w:p>
    <w:p w14:paraId="697A1E45" w14:textId="1E522304" w:rsidR="003F1CC1" w:rsidRPr="002F23E7" w:rsidRDefault="002F23E7" w:rsidP="002F23E7">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r w:rsidR="003F1CC1" w:rsidRPr="002F23E7">
        <w:rPr>
          <w:rFonts w:ascii="Gill Sans MT" w:hAnsi="Gill Sans MT"/>
        </w:rPr>
        <w:t xml:space="preserve"> </w:t>
      </w:r>
    </w:p>
    <w:p w14:paraId="73A28F58" w14:textId="77777777" w:rsidR="00211303" w:rsidRDefault="003F1CC1" w:rsidP="00211303">
      <w:pPr>
        <w:ind w:left="720"/>
      </w:pPr>
      <w:r>
        <w:rPr>
          <w:b/>
          <w:bCs/>
        </w:rPr>
        <w:lastRenderedPageBreak/>
        <w:t>Rising expectations</w:t>
      </w:r>
      <w:r>
        <w:t xml:space="preserve"> </w:t>
      </w:r>
    </w:p>
    <w:p w14:paraId="210E1219" w14:textId="6D8E680B" w:rsidR="00211303" w:rsidRPr="00211303" w:rsidRDefault="00211303" w:rsidP="00211303">
      <w:pPr>
        <w:ind w:left="720"/>
        <w:rPr>
          <w:rFonts w:ascii="Gill Sans MT" w:hAnsi="Gill Sans MT"/>
        </w:rPr>
      </w:pPr>
      <w:r w:rsidRPr="00211303">
        <w:rPr>
          <w:rFonts w:ascii="Gill Sans MT" w:hAnsi="Gill Sans MT"/>
        </w:rPr>
        <w:t xml:space="preserve">Hampton Park’s Code of conduct is also meant to assist children in developing socially responsible </w:t>
      </w:r>
      <w:proofErr w:type="spellStart"/>
      <w:r w:rsidRPr="00211303">
        <w:rPr>
          <w:rFonts w:ascii="Gill Sans MT" w:hAnsi="Gill Sans MT"/>
        </w:rPr>
        <w:t>behaviour</w:t>
      </w:r>
      <w:proofErr w:type="spellEnd"/>
      <w:r w:rsidRPr="00211303">
        <w:rPr>
          <w:rFonts w:ascii="Gill Sans MT" w:hAnsi="Gill Sans MT"/>
        </w:rPr>
        <w:t xml:space="preserve"> and a developing awareness of their roles as ethical decision- makers and moral citizens. Thus, expectations for personal responsibility and for self-discipline increases as students become older. Consequences for inappropriate </w:t>
      </w:r>
      <w:proofErr w:type="spellStart"/>
      <w:r w:rsidRPr="00211303">
        <w:rPr>
          <w:rFonts w:ascii="Gill Sans MT" w:hAnsi="Gill Sans MT"/>
        </w:rPr>
        <w:t>behaviour</w:t>
      </w:r>
      <w:proofErr w:type="spellEnd"/>
      <w:r w:rsidRPr="00211303">
        <w:rPr>
          <w:rFonts w:ascii="Gill Sans MT" w:hAnsi="Gill Sans MT"/>
        </w:rPr>
        <w:t xml:space="preserve"> may vary according to the age of the student.</w:t>
      </w:r>
    </w:p>
    <w:p w14:paraId="0B2D7313" w14:textId="77777777" w:rsidR="003F1CC1" w:rsidRDefault="003F1CC1" w:rsidP="00211303">
      <w:pPr>
        <w:tabs>
          <w:tab w:val="left" w:pos="1260"/>
        </w:tabs>
      </w:pPr>
    </w:p>
    <w:p w14:paraId="59B7ED26" w14:textId="77777777" w:rsidR="007C69FF" w:rsidRDefault="003F1CC1" w:rsidP="007C69FF">
      <w:pPr>
        <w:ind w:firstLine="360"/>
        <w:rPr>
          <w:rFonts w:ascii="Gill Sans MT" w:hAnsi="Gill Sans MT"/>
        </w:rPr>
      </w:pPr>
      <w:r w:rsidRPr="007C69FF">
        <w:rPr>
          <w:rFonts w:ascii="Gill Sans MT" w:hAnsi="Gill Sans MT"/>
          <w:b/>
          <w:bCs/>
        </w:rPr>
        <w:t>Consequences</w:t>
      </w:r>
      <w:r w:rsidRPr="007C69FF">
        <w:rPr>
          <w:rFonts w:ascii="Gill Sans MT" w:hAnsi="Gill Sans MT"/>
        </w:rPr>
        <w:t xml:space="preserve"> </w:t>
      </w:r>
    </w:p>
    <w:p w14:paraId="271BAC3C" w14:textId="53C2E3FB" w:rsidR="007C69FF" w:rsidRPr="007C69FF" w:rsidRDefault="00211303" w:rsidP="007C69FF">
      <w:pPr>
        <w:ind w:left="360"/>
        <w:rPr>
          <w:rFonts w:ascii="Gill Sans MT" w:hAnsi="Gill Sans MT"/>
        </w:rPr>
      </w:pPr>
      <w:r w:rsidRPr="007C69FF">
        <w:rPr>
          <w:rFonts w:ascii="Gill Sans MT" w:hAnsi="Gill Sans MT"/>
        </w:rPr>
        <w:t>Responses to unacceptable conduct a</w:t>
      </w:r>
      <w:r w:rsidR="007C69FF" w:rsidRPr="007C69FF">
        <w:rPr>
          <w:rFonts w:ascii="Gill Sans MT" w:hAnsi="Gill Sans MT"/>
        </w:rPr>
        <w:t>re consistent and fair. Conse</w:t>
      </w:r>
      <w:r w:rsidRPr="007C69FF">
        <w:rPr>
          <w:rFonts w:ascii="Gill Sans MT" w:hAnsi="Gill Sans MT"/>
        </w:rPr>
        <w:t>quenc</w:t>
      </w:r>
      <w:r w:rsidR="007C69FF" w:rsidRPr="007C69FF">
        <w:rPr>
          <w:rFonts w:ascii="Gill Sans MT" w:hAnsi="Gill Sans MT"/>
        </w:rPr>
        <w:t>es will be applied to unaccept</w:t>
      </w:r>
      <w:r w:rsidRPr="007C69FF">
        <w:rPr>
          <w:rFonts w:ascii="Gill Sans MT" w:hAnsi="Gill Sans MT"/>
        </w:rPr>
        <w:t>able conduct and will be implemented based on the severity and frequency of the</w:t>
      </w:r>
      <w:r w:rsidR="007C69FF" w:rsidRPr="007C69FF">
        <w:rPr>
          <w:rFonts w:ascii="Gill Sans MT" w:hAnsi="Gill Sans MT"/>
        </w:rPr>
        <w:t xml:space="preserve"> </w:t>
      </w:r>
      <w:proofErr w:type="spellStart"/>
      <w:r w:rsidR="007C69FF" w:rsidRPr="007C69FF">
        <w:rPr>
          <w:rFonts w:ascii="Gill Sans MT" w:hAnsi="Gill Sans MT"/>
        </w:rPr>
        <w:t>behaviour</w:t>
      </w:r>
      <w:proofErr w:type="spellEnd"/>
      <w:r w:rsidRPr="007C69FF">
        <w:rPr>
          <w:rFonts w:ascii="Gill Sans MT" w:hAnsi="Gill Sans MT"/>
        </w:rPr>
        <w:t xml:space="preserve">. Progressive discipline methods will be implemented to alter the inappropriate or unsafe </w:t>
      </w:r>
      <w:proofErr w:type="spellStart"/>
      <w:r w:rsidRPr="007C69FF">
        <w:rPr>
          <w:rFonts w:ascii="Gill Sans MT" w:hAnsi="Gill Sans MT"/>
        </w:rPr>
        <w:t>be</w:t>
      </w:r>
      <w:r w:rsidR="007C69FF" w:rsidRPr="007C69FF">
        <w:rPr>
          <w:rFonts w:ascii="Gill Sans MT" w:hAnsi="Gill Sans MT"/>
        </w:rPr>
        <w:t>haviour</w:t>
      </w:r>
      <w:proofErr w:type="spellEnd"/>
      <w:r w:rsidR="007C69FF" w:rsidRPr="007C69FF">
        <w:rPr>
          <w:rFonts w:ascii="Gill Sans MT" w:hAnsi="Gill Sans MT"/>
        </w:rPr>
        <w:t>. Consequences and sup</w:t>
      </w:r>
      <w:r w:rsidRPr="007C69FF">
        <w:rPr>
          <w:rFonts w:ascii="Gill Sans MT" w:hAnsi="Gill Sans MT"/>
        </w:rPr>
        <w:t>port will be preventative, restorative and d</w:t>
      </w:r>
      <w:r w:rsidR="007C69FF">
        <w:rPr>
          <w:rFonts w:ascii="Gill Sans MT" w:hAnsi="Gill Sans MT"/>
        </w:rPr>
        <w:t xml:space="preserve">esigned to </w:t>
      </w:r>
      <w:r w:rsidR="007C69FF" w:rsidRPr="007C69FF">
        <w:rPr>
          <w:rFonts w:ascii="Gill Sans MT" w:hAnsi="Gill Sans MT"/>
          <w:b/>
          <w:i/>
        </w:rPr>
        <w:t>educate</w:t>
      </w:r>
      <w:r w:rsidR="007C69FF">
        <w:rPr>
          <w:rFonts w:ascii="Gill Sans MT" w:hAnsi="Gill Sans MT"/>
        </w:rPr>
        <w:t xml:space="preserve"> the develop</w:t>
      </w:r>
      <w:r w:rsidRPr="007C69FF">
        <w:rPr>
          <w:rFonts w:ascii="Gill Sans MT" w:hAnsi="Gill Sans MT"/>
        </w:rPr>
        <w:t xml:space="preserve">ing child. Students will be encouraged, as often as possible, to participate in the assignment of meaningful </w:t>
      </w:r>
      <w:r w:rsidR="007C69FF" w:rsidRPr="007C69FF">
        <w:rPr>
          <w:rFonts w:ascii="Gill Sans MT" w:hAnsi="Gill Sans MT"/>
        </w:rPr>
        <w:t>consequences. Special considerations may apply to the imposition of consequences for a student</w:t>
      </w:r>
      <w:r w:rsidR="007C69FF">
        <w:rPr>
          <w:rFonts w:ascii="Gill Sans MT" w:hAnsi="Gill Sans MT"/>
        </w:rPr>
        <w:t xml:space="preserve"> with special needs if the stu</w:t>
      </w:r>
      <w:r w:rsidR="007C69FF" w:rsidRPr="007C69FF">
        <w:rPr>
          <w:rFonts w:ascii="Gill Sans MT" w:hAnsi="Gill Sans MT"/>
        </w:rPr>
        <w:t xml:space="preserve">dent is unable to comply with this Code of Conduct, due to a disability of an intellectual, physical, sensory, emotional or </w:t>
      </w:r>
      <w:proofErr w:type="spellStart"/>
      <w:r w:rsidR="007C69FF" w:rsidRPr="007C69FF">
        <w:rPr>
          <w:rFonts w:ascii="Gill Sans MT" w:hAnsi="Gill Sans MT"/>
        </w:rPr>
        <w:t>behavioural</w:t>
      </w:r>
      <w:proofErr w:type="spellEnd"/>
      <w:r w:rsidR="007C69FF" w:rsidRPr="007C69FF">
        <w:rPr>
          <w:rFonts w:ascii="Gill Sans MT" w:hAnsi="Gill Sans MT"/>
        </w:rPr>
        <w:t xml:space="preserve"> nature. The Board of Education SD #43 (</w:t>
      </w:r>
      <w:r w:rsidR="00C01E00">
        <w:rPr>
          <w:rFonts w:ascii="Gill Sans MT" w:hAnsi="Gill Sans MT"/>
        </w:rPr>
        <w:t>Coquitlam) and Hampton Park</w:t>
      </w:r>
      <w:r w:rsidR="007C69FF" w:rsidRPr="007C69FF">
        <w:rPr>
          <w:rFonts w:ascii="Gill Sans MT" w:hAnsi="Gill Sans MT"/>
        </w:rPr>
        <w:t xml:space="preserve"> Elementary will take all reasonable steps t</w:t>
      </w:r>
      <w:r w:rsidR="007C69FF">
        <w:rPr>
          <w:rFonts w:ascii="Gill Sans MT" w:hAnsi="Gill Sans MT"/>
        </w:rPr>
        <w:t>o prevent retaliation by a per</w:t>
      </w:r>
      <w:r w:rsidR="007C69FF" w:rsidRPr="007C69FF">
        <w:rPr>
          <w:rFonts w:ascii="Gill Sans MT" w:hAnsi="Gill Sans MT"/>
        </w:rPr>
        <w:t xml:space="preserve">son against a student who has made a complaint </w:t>
      </w:r>
      <w:r w:rsidR="007C69FF">
        <w:rPr>
          <w:rFonts w:ascii="Gill Sans MT" w:hAnsi="Gill Sans MT"/>
        </w:rPr>
        <w:t>of a breach of the Code of Con</w:t>
      </w:r>
      <w:r w:rsidR="007C69FF" w:rsidRPr="007C69FF">
        <w:rPr>
          <w:rFonts w:ascii="Gill Sans MT" w:hAnsi="Gill Sans MT"/>
        </w:rPr>
        <w:t xml:space="preserve">duct. </w:t>
      </w:r>
    </w:p>
    <w:p w14:paraId="129BDB2F" w14:textId="6E057FE8" w:rsidR="00211303" w:rsidRPr="00211303" w:rsidRDefault="00211303" w:rsidP="00211303">
      <w:pPr>
        <w:ind w:left="360"/>
        <w:rPr>
          <w:rFonts w:ascii="Gill Sans MT" w:hAnsi="Gill Sans MT"/>
        </w:rPr>
      </w:pPr>
    </w:p>
    <w:p w14:paraId="0B3A6B0E" w14:textId="77777777" w:rsidR="00211303" w:rsidRDefault="00211303" w:rsidP="00211303">
      <w:pPr>
        <w:ind w:firstLine="360"/>
      </w:pPr>
    </w:p>
    <w:p w14:paraId="7F9B0AF4" w14:textId="5A845399" w:rsidR="003F1CC1" w:rsidRPr="00E478A4" w:rsidRDefault="003F1CC1" w:rsidP="007C69FF">
      <w:pPr>
        <w:ind w:left="720"/>
        <w:rPr>
          <w:rFonts w:ascii="Gill Sans MT" w:hAnsi="Gill Sans MT"/>
        </w:rPr>
      </w:pPr>
      <w:r w:rsidRPr="00E478A4">
        <w:rPr>
          <w:rFonts w:ascii="Gill Sans MT" w:hAnsi="Gill Sans MT"/>
          <w:b/>
          <w:bCs/>
        </w:rPr>
        <w:t>Notification</w:t>
      </w:r>
    </w:p>
    <w:p w14:paraId="2D70D0B9" w14:textId="77777777" w:rsidR="00B867CB" w:rsidRPr="00E478A4" w:rsidRDefault="007C69FF">
      <w:pPr>
        <w:pStyle w:val="BodyTextIndent2"/>
        <w:rPr>
          <w:rFonts w:ascii="Gill Sans MT" w:hAnsi="Gill Sans MT"/>
        </w:rPr>
      </w:pPr>
      <w:r w:rsidRPr="00E478A4">
        <w:rPr>
          <w:rFonts w:ascii="Gill Sans MT" w:hAnsi="Gill Sans MT"/>
        </w:rPr>
        <w:t xml:space="preserve">At the elementary school level, students may benefit, on occasion, from adult intervention and guidance as they learn to make better decisions about their behavior.  Parents will often be asked to assist in encouraging positive </w:t>
      </w:r>
      <w:proofErr w:type="spellStart"/>
      <w:r w:rsidRPr="00E478A4">
        <w:rPr>
          <w:rFonts w:ascii="Gill Sans MT" w:hAnsi="Gill Sans MT"/>
        </w:rPr>
        <w:t>behaviour</w:t>
      </w:r>
      <w:proofErr w:type="spellEnd"/>
      <w:r w:rsidRPr="00E478A4">
        <w:rPr>
          <w:rFonts w:ascii="Gill Sans MT" w:hAnsi="Gill Sans MT"/>
        </w:rPr>
        <w:t xml:space="preserve">.  </w:t>
      </w:r>
    </w:p>
    <w:p w14:paraId="23BBEC50" w14:textId="77777777" w:rsidR="00B867CB" w:rsidRPr="00E478A4" w:rsidRDefault="00B867CB">
      <w:pPr>
        <w:pStyle w:val="BodyTextIndent2"/>
        <w:rPr>
          <w:rFonts w:ascii="Gill Sans MT" w:hAnsi="Gill Sans MT"/>
        </w:rPr>
      </w:pPr>
    </w:p>
    <w:p w14:paraId="0D2E2C08" w14:textId="77777777" w:rsidR="00B867CB" w:rsidRPr="00E478A4" w:rsidRDefault="00B867CB" w:rsidP="00B867CB">
      <w:pPr>
        <w:pStyle w:val="BodyTextIndent2"/>
        <w:rPr>
          <w:rFonts w:ascii="Gill Sans MT" w:hAnsi="Gill Sans MT"/>
        </w:rPr>
      </w:pPr>
      <w:r w:rsidRPr="00E478A4">
        <w:rPr>
          <w:rFonts w:ascii="Gill Sans MT" w:hAnsi="Gill Sans MT"/>
        </w:rPr>
        <w:t>Notification will be provided to:</w:t>
      </w:r>
    </w:p>
    <w:p w14:paraId="71D41B02" w14:textId="3D3609AD" w:rsidR="003F1CC1" w:rsidRPr="00E478A4" w:rsidRDefault="003F1CC1" w:rsidP="00B867CB">
      <w:pPr>
        <w:pStyle w:val="BodyTextIndent2"/>
        <w:numPr>
          <w:ilvl w:val="0"/>
          <w:numId w:val="35"/>
        </w:numPr>
        <w:rPr>
          <w:rFonts w:ascii="Gill Sans MT" w:hAnsi="Gill Sans MT"/>
        </w:rPr>
      </w:pPr>
      <w:r w:rsidRPr="00E478A4">
        <w:rPr>
          <w:rFonts w:ascii="Gill Sans MT" w:hAnsi="Gill Sans MT"/>
        </w:rPr>
        <w:t>Parent</w:t>
      </w:r>
      <w:r w:rsidR="00B867CB" w:rsidRPr="00E478A4">
        <w:rPr>
          <w:rFonts w:ascii="Gill Sans MT" w:hAnsi="Gill Sans MT"/>
        </w:rPr>
        <w:t>s</w:t>
      </w:r>
      <w:r w:rsidRPr="00E478A4">
        <w:rPr>
          <w:rFonts w:ascii="Gill Sans MT" w:hAnsi="Gill Sans MT"/>
        </w:rPr>
        <w:t xml:space="preserve"> of student</w:t>
      </w:r>
      <w:r w:rsidR="00B867CB" w:rsidRPr="00E478A4">
        <w:rPr>
          <w:rFonts w:ascii="Gill Sans MT" w:hAnsi="Gill Sans MT"/>
        </w:rPr>
        <w:t xml:space="preserve"> offender(s) </w:t>
      </w:r>
    </w:p>
    <w:p w14:paraId="711D09F2" w14:textId="64DB6ECC" w:rsidR="003F1CC1" w:rsidRPr="00E478A4" w:rsidRDefault="003F1CC1" w:rsidP="00B867CB">
      <w:pPr>
        <w:pStyle w:val="ListParagraph"/>
        <w:numPr>
          <w:ilvl w:val="0"/>
          <w:numId w:val="35"/>
        </w:numPr>
        <w:rPr>
          <w:rFonts w:ascii="Gill Sans MT" w:hAnsi="Gill Sans MT"/>
        </w:rPr>
      </w:pPr>
      <w:r w:rsidRPr="00E478A4">
        <w:rPr>
          <w:rFonts w:ascii="Gill Sans MT" w:hAnsi="Gill Sans MT"/>
        </w:rPr>
        <w:t>Parents of stude</w:t>
      </w:r>
      <w:r w:rsidR="00B867CB" w:rsidRPr="00E478A4">
        <w:rPr>
          <w:rFonts w:ascii="Gill Sans MT" w:hAnsi="Gill Sans MT"/>
        </w:rPr>
        <w:t xml:space="preserve">nt victim(s) </w:t>
      </w:r>
    </w:p>
    <w:p w14:paraId="02136A40" w14:textId="77777777" w:rsidR="003F1CC1" w:rsidRPr="00E478A4" w:rsidRDefault="003F1CC1" w:rsidP="00B867CB">
      <w:pPr>
        <w:pStyle w:val="ListParagraph"/>
        <w:numPr>
          <w:ilvl w:val="0"/>
          <w:numId w:val="35"/>
        </w:numPr>
        <w:rPr>
          <w:rFonts w:ascii="Gill Sans MT" w:hAnsi="Gill Sans MT"/>
        </w:rPr>
      </w:pPr>
      <w:r w:rsidRPr="00E478A4">
        <w:rPr>
          <w:rFonts w:ascii="Gill Sans MT" w:hAnsi="Gill Sans MT"/>
        </w:rPr>
        <w:t>School district officials – as required by school district policy</w:t>
      </w:r>
    </w:p>
    <w:p w14:paraId="3DDFCAEE" w14:textId="77777777" w:rsidR="003F1CC1" w:rsidRPr="00E478A4" w:rsidRDefault="003F1CC1" w:rsidP="00B867CB">
      <w:pPr>
        <w:pStyle w:val="ListParagraph"/>
        <w:numPr>
          <w:ilvl w:val="0"/>
          <w:numId w:val="35"/>
        </w:numPr>
        <w:rPr>
          <w:rFonts w:ascii="Gill Sans MT" w:hAnsi="Gill Sans MT"/>
        </w:rPr>
      </w:pPr>
      <w:r w:rsidRPr="00E478A4">
        <w:rPr>
          <w:rFonts w:ascii="Gill Sans MT" w:hAnsi="Gill Sans MT"/>
        </w:rPr>
        <w:t>Police and/or other agencies – as required by law</w:t>
      </w:r>
    </w:p>
    <w:p w14:paraId="2EA2EFA1" w14:textId="5DAB5BF2" w:rsidR="00B61577" w:rsidRPr="00E478A4" w:rsidRDefault="003F1CC1" w:rsidP="00B867CB">
      <w:pPr>
        <w:pStyle w:val="ListParagraph"/>
        <w:numPr>
          <w:ilvl w:val="0"/>
          <w:numId w:val="35"/>
        </w:numPr>
        <w:spacing w:after="120"/>
        <w:rPr>
          <w:rFonts w:ascii="Gill Sans MT" w:hAnsi="Gill Sans MT"/>
        </w:rPr>
      </w:pPr>
      <w:r w:rsidRPr="00E478A4">
        <w:rPr>
          <w:rFonts w:ascii="Gill Sans MT" w:hAnsi="Gill Sans MT"/>
        </w:rPr>
        <w:t>All parents – when deemed to be important and to reassure member</w:t>
      </w:r>
      <w:r w:rsidR="00B867CB" w:rsidRPr="00E478A4">
        <w:rPr>
          <w:rFonts w:ascii="Gill Sans MT" w:hAnsi="Gill Sans MT"/>
        </w:rPr>
        <w:t>s</w:t>
      </w:r>
      <w:r w:rsidRPr="00E478A4">
        <w:rPr>
          <w:rFonts w:ascii="Gill Sans MT" w:hAnsi="Gill Sans MT"/>
        </w:rPr>
        <w:t xml:space="preserve"> of the school community that school officials are aware of a serious situation or incident and are taking appropriate action to address it</w:t>
      </w:r>
      <w:r w:rsidR="00B867CB" w:rsidRPr="00E478A4">
        <w:rPr>
          <w:rFonts w:ascii="Gill Sans MT" w:hAnsi="Gill Sans MT"/>
        </w:rPr>
        <w:t>.</w:t>
      </w:r>
    </w:p>
    <w:p w14:paraId="16B1AB3B" w14:textId="77777777" w:rsidR="005C2373" w:rsidRDefault="005C2373" w:rsidP="005C2373">
      <w:pPr>
        <w:spacing w:after="120"/>
      </w:pPr>
    </w:p>
    <w:p w14:paraId="54B2C04B" w14:textId="77777777" w:rsidR="005C2373" w:rsidRDefault="005C2373" w:rsidP="005C2373">
      <w:pPr>
        <w:spacing w:after="120"/>
      </w:pPr>
    </w:p>
    <w:p w14:paraId="6887D163" w14:textId="77777777" w:rsidR="005C2373" w:rsidRDefault="005C2373" w:rsidP="005C2373">
      <w:pPr>
        <w:spacing w:after="120"/>
      </w:pPr>
      <w:bookmarkStart w:id="0" w:name="_GoBack"/>
      <w:bookmarkEnd w:id="0"/>
    </w:p>
    <w:p w14:paraId="3D78C27E" w14:textId="77777777" w:rsidR="005C2373" w:rsidRDefault="005C2373" w:rsidP="005C2373">
      <w:pPr>
        <w:spacing w:after="120"/>
      </w:pPr>
    </w:p>
    <w:p w14:paraId="5CCA3B75" w14:textId="77777777" w:rsidR="005C2373" w:rsidRDefault="005C2373" w:rsidP="005C2373">
      <w:pPr>
        <w:spacing w:after="120"/>
      </w:pPr>
    </w:p>
    <w:p w14:paraId="5557CF9E" w14:textId="77777777" w:rsidR="005C2373" w:rsidRDefault="005C2373" w:rsidP="005C2373">
      <w:pPr>
        <w:spacing w:after="120"/>
      </w:pPr>
    </w:p>
    <w:p w14:paraId="24C4D19E" w14:textId="77777777" w:rsidR="005C2373" w:rsidRDefault="005C2373" w:rsidP="005C2373">
      <w:pPr>
        <w:spacing w:after="120"/>
      </w:pPr>
    </w:p>
    <w:p w14:paraId="7E05609F" w14:textId="77777777" w:rsidR="005C2373" w:rsidRPr="002F23E7" w:rsidRDefault="005C2373" w:rsidP="005C2373">
      <w:pPr>
        <w:ind w:left="-720" w:right="-959"/>
        <w:jc w:val="center"/>
        <w:rPr>
          <w:sz w:val="20"/>
          <w:szCs w:val="20"/>
        </w:rPr>
      </w:pPr>
      <w:r w:rsidRPr="00E305EA">
        <w:rPr>
          <w:b/>
          <w:bCs/>
          <w:sz w:val="20"/>
          <w:szCs w:val="20"/>
        </w:rPr>
        <w:t xml:space="preserve">Hampton Park: </w:t>
      </w:r>
      <w:r w:rsidRPr="00E305EA">
        <w:rPr>
          <w:bCs/>
          <w:sz w:val="20"/>
          <w:szCs w:val="20"/>
        </w:rPr>
        <w:t>working together,</w:t>
      </w:r>
      <w:r w:rsidRPr="00E305EA">
        <w:rPr>
          <w:b/>
          <w:bCs/>
          <w:sz w:val="20"/>
          <w:szCs w:val="20"/>
        </w:rPr>
        <w:t xml:space="preserve"> </w:t>
      </w:r>
      <w:r w:rsidRPr="00E305EA">
        <w:rPr>
          <w:sz w:val="20"/>
          <w:szCs w:val="20"/>
        </w:rPr>
        <w:t>encouraging and supporting</w:t>
      </w:r>
      <w:r>
        <w:rPr>
          <w:sz w:val="20"/>
          <w:szCs w:val="20"/>
        </w:rPr>
        <w:t xml:space="preserve"> </w:t>
      </w:r>
      <w:r w:rsidRPr="00E305EA">
        <w:rPr>
          <w:b/>
          <w:bCs/>
          <w:sz w:val="20"/>
          <w:szCs w:val="20"/>
        </w:rPr>
        <w:t>S</w:t>
      </w:r>
      <w:r w:rsidRPr="00E305EA">
        <w:rPr>
          <w:bCs/>
          <w:sz w:val="20"/>
          <w:szCs w:val="20"/>
        </w:rPr>
        <w:t>afety</w:t>
      </w:r>
      <w:r w:rsidRPr="00E305EA">
        <w:rPr>
          <w:b/>
          <w:bCs/>
          <w:sz w:val="20"/>
          <w:szCs w:val="20"/>
        </w:rPr>
        <w:t>, P</w:t>
      </w:r>
      <w:r w:rsidRPr="00E305EA">
        <w:rPr>
          <w:sz w:val="20"/>
          <w:szCs w:val="20"/>
        </w:rPr>
        <w:t xml:space="preserve">ride, </w:t>
      </w:r>
      <w:r w:rsidRPr="00E305EA">
        <w:rPr>
          <w:b/>
          <w:bCs/>
          <w:sz w:val="20"/>
          <w:szCs w:val="20"/>
        </w:rPr>
        <w:t>A</w:t>
      </w:r>
      <w:r w:rsidRPr="00E305EA">
        <w:rPr>
          <w:sz w:val="20"/>
          <w:szCs w:val="20"/>
        </w:rPr>
        <w:t xml:space="preserve">chievement, </w:t>
      </w:r>
      <w:r w:rsidRPr="00E305EA">
        <w:rPr>
          <w:b/>
          <w:bCs/>
          <w:sz w:val="20"/>
          <w:szCs w:val="20"/>
        </w:rPr>
        <w:t>R</w:t>
      </w:r>
      <w:r w:rsidRPr="00E305EA">
        <w:rPr>
          <w:sz w:val="20"/>
          <w:szCs w:val="20"/>
        </w:rPr>
        <w:t xml:space="preserve">espect and </w:t>
      </w:r>
      <w:r w:rsidRPr="00E305EA">
        <w:rPr>
          <w:b/>
          <w:bCs/>
          <w:sz w:val="20"/>
          <w:szCs w:val="20"/>
        </w:rPr>
        <w:t>K</w:t>
      </w:r>
      <w:r w:rsidRPr="00E305EA">
        <w:rPr>
          <w:sz w:val="20"/>
          <w:szCs w:val="20"/>
        </w:rPr>
        <w:t>indness</w:t>
      </w:r>
      <w:r w:rsidRPr="002F23E7">
        <w:rPr>
          <w:rFonts w:ascii="Gill Sans MT" w:hAnsi="Gill Sans MT"/>
        </w:rPr>
        <w:t xml:space="preserve"> </w:t>
      </w:r>
    </w:p>
    <w:p w14:paraId="20CD460F" w14:textId="77777777" w:rsidR="005C2373" w:rsidRDefault="005C2373" w:rsidP="005C2373">
      <w:pPr>
        <w:spacing w:after="120"/>
        <w:sectPr w:rsidR="005C2373" w:rsidSect="00201A65">
          <w:type w:val="continuous"/>
          <w:pgSz w:w="12240" w:h="15840"/>
          <w:pgMar w:top="1440" w:right="1699" w:bottom="1440" w:left="1411" w:header="720" w:footer="720" w:gutter="0"/>
          <w:cols w:space="720"/>
          <w:titlePg/>
          <w:docGrid w:linePitch="360"/>
        </w:sectPr>
      </w:pPr>
    </w:p>
    <w:p w14:paraId="3BCFCCA7" w14:textId="77777777" w:rsidR="00B61577" w:rsidRDefault="00B61577" w:rsidP="00B61577">
      <w:pPr>
        <w:pStyle w:val="Title"/>
        <w:rPr>
          <w:sz w:val="18"/>
        </w:rPr>
      </w:pPr>
      <w:r>
        <w:rPr>
          <w:sz w:val="18"/>
        </w:rPr>
        <w:lastRenderedPageBreak/>
        <w:t>SPARK at Hampton Park</w:t>
      </w:r>
    </w:p>
    <w:p w14:paraId="2DEB025A" w14:textId="77777777" w:rsidR="00B61577" w:rsidRDefault="00B61577" w:rsidP="00B61577">
      <w:pPr>
        <w:pStyle w:val="Title"/>
        <w:rPr>
          <w:sz w:val="28"/>
        </w:rPr>
      </w:pPr>
      <w:r>
        <w:rPr>
          <w:sz w:val="28"/>
        </w:rPr>
        <w:t>Settings and School-Wide Expectations for Social Responsibility</w:t>
      </w:r>
    </w:p>
    <w:p w14:paraId="2BC60ED0" w14:textId="77777777" w:rsidR="00B61577" w:rsidRDefault="00B61577" w:rsidP="00B61577">
      <w:pPr>
        <w:rPr>
          <w:rFonts w:ascii="Comic Sans MS" w:hAnsi="Comic Sans MS"/>
          <w:sz w:val="14"/>
        </w:rPr>
      </w:pPr>
    </w:p>
    <w:tbl>
      <w:tblPr>
        <w:tblW w:w="506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
        <w:gridCol w:w="268"/>
        <w:gridCol w:w="467"/>
        <w:gridCol w:w="2073"/>
        <w:gridCol w:w="2073"/>
        <w:gridCol w:w="2073"/>
        <w:gridCol w:w="2073"/>
        <w:gridCol w:w="2073"/>
        <w:gridCol w:w="2075"/>
      </w:tblGrid>
      <w:tr w:rsidR="00B61577" w14:paraId="2F06619D" w14:textId="77777777" w:rsidTr="00B4358D">
        <w:trPr>
          <w:gridBefore w:val="1"/>
          <w:wBefore w:w="61" w:type="pct"/>
          <w:cantSplit/>
          <w:trHeight w:val="310"/>
        </w:trPr>
        <w:tc>
          <w:tcPr>
            <w:tcW w:w="276" w:type="pct"/>
            <w:gridSpan w:val="2"/>
            <w:vMerge w:val="restart"/>
            <w:tcBorders>
              <w:top w:val="nil"/>
              <w:left w:val="nil"/>
            </w:tcBorders>
          </w:tcPr>
          <w:p w14:paraId="68330C6A" w14:textId="77777777" w:rsidR="00B61577" w:rsidRDefault="00B61577" w:rsidP="00B4358D">
            <w:pPr>
              <w:rPr>
                <w:rFonts w:ascii="Comic Sans MS" w:hAnsi="Comic Sans MS"/>
                <w:sz w:val="14"/>
              </w:rPr>
            </w:pPr>
          </w:p>
        </w:tc>
        <w:tc>
          <w:tcPr>
            <w:tcW w:w="4664" w:type="pct"/>
            <w:gridSpan w:val="6"/>
          </w:tcPr>
          <w:p w14:paraId="097029F5" w14:textId="77777777" w:rsidR="00B61577" w:rsidRDefault="00B61577" w:rsidP="00B4358D">
            <w:pPr>
              <w:pStyle w:val="Heading1"/>
              <w:rPr>
                <w:sz w:val="18"/>
              </w:rPr>
            </w:pPr>
            <w:r>
              <w:rPr>
                <w:sz w:val="18"/>
              </w:rPr>
              <w:t>SETTING</w:t>
            </w:r>
          </w:p>
        </w:tc>
      </w:tr>
      <w:tr w:rsidR="00B61577" w14:paraId="62A6C3DA" w14:textId="77777777" w:rsidTr="00B4358D">
        <w:trPr>
          <w:gridBefore w:val="1"/>
          <w:wBefore w:w="61" w:type="pct"/>
          <w:cantSplit/>
          <w:trHeight w:val="310"/>
        </w:trPr>
        <w:tc>
          <w:tcPr>
            <w:tcW w:w="276" w:type="pct"/>
            <w:gridSpan w:val="2"/>
            <w:vMerge/>
            <w:tcBorders>
              <w:left w:val="nil"/>
            </w:tcBorders>
          </w:tcPr>
          <w:p w14:paraId="22DB9410" w14:textId="77777777" w:rsidR="00B61577" w:rsidRDefault="00B61577" w:rsidP="00B4358D">
            <w:pPr>
              <w:rPr>
                <w:rFonts w:ascii="Comic Sans MS" w:hAnsi="Comic Sans MS"/>
                <w:sz w:val="14"/>
              </w:rPr>
            </w:pPr>
          </w:p>
        </w:tc>
        <w:tc>
          <w:tcPr>
            <w:tcW w:w="777" w:type="pct"/>
          </w:tcPr>
          <w:p w14:paraId="5CCBDCFD" w14:textId="77777777" w:rsidR="00B61577" w:rsidRPr="00630504" w:rsidRDefault="00B61577" w:rsidP="00B4358D">
            <w:pPr>
              <w:jc w:val="center"/>
              <w:rPr>
                <w:rFonts w:ascii="Comic Sans MS" w:hAnsi="Comic Sans MS"/>
                <w:b/>
                <w:sz w:val="16"/>
                <w:szCs w:val="16"/>
              </w:rPr>
            </w:pPr>
            <w:r w:rsidRPr="00630504">
              <w:rPr>
                <w:rFonts w:ascii="Comic Sans MS" w:hAnsi="Comic Sans MS"/>
                <w:b/>
                <w:sz w:val="16"/>
                <w:szCs w:val="16"/>
              </w:rPr>
              <w:t>PLAYGROUND</w:t>
            </w:r>
          </w:p>
        </w:tc>
        <w:tc>
          <w:tcPr>
            <w:tcW w:w="777" w:type="pct"/>
          </w:tcPr>
          <w:p w14:paraId="13E9B213" w14:textId="77777777"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ASSEMBLIES</w:t>
            </w:r>
          </w:p>
        </w:tc>
        <w:tc>
          <w:tcPr>
            <w:tcW w:w="777" w:type="pct"/>
          </w:tcPr>
          <w:p w14:paraId="0761466B" w14:textId="77777777"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HALLWAYS, STAIRS AND WASHROOMS</w:t>
            </w:r>
          </w:p>
        </w:tc>
        <w:tc>
          <w:tcPr>
            <w:tcW w:w="777" w:type="pct"/>
          </w:tcPr>
          <w:p w14:paraId="39D71D3C" w14:textId="77777777"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LUNCH TIME</w:t>
            </w:r>
          </w:p>
        </w:tc>
        <w:tc>
          <w:tcPr>
            <w:tcW w:w="777" w:type="pct"/>
          </w:tcPr>
          <w:p w14:paraId="0C8960A4" w14:textId="77777777"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OFF SCHOOL GROUNDS</w:t>
            </w:r>
          </w:p>
        </w:tc>
        <w:tc>
          <w:tcPr>
            <w:tcW w:w="778" w:type="pct"/>
          </w:tcPr>
          <w:p w14:paraId="0D4D1EE4" w14:textId="77777777" w:rsidR="00B61577" w:rsidRPr="00630504" w:rsidRDefault="00B61577" w:rsidP="00B4358D">
            <w:pPr>
              <w:pStyle w:val="Heading1"/>
              <w:rPr>
                <w:rFonts w:ascii="Comic Sans MS" w:hAnsi="Comic Sans MS"/>
                <w:sz w:val="16"/>
                <w:szCs w:val="16"/>
              </w:rPr>
            </w:pPr>
            <w:r w:rsidRPr="00630504">
              <w:rPr>
                <w:rFonts w:ascii="Comic Sans MS" w:hAnsi="Comic Sans MS"/>
                <w:sz w:val="16"/>
                <w:szCs w:val="16"/>
              </w:rPr>
              <w:t>ALL CLASS SETTINGS</w:t>
            </w:r>
          </w:p>
        </w:tc>
      </w:tr>
      <w:tr w:rsidR="00B61577" w14:paraId="2BB4A4EB" w14:textId="77777777" w:rsidTr="00B4358D">
        <w:trPr>
          <w:cantSplit/>
          <w:trHeight w:val="1134"/>
        </w:trPr>
        <w:tc>
          <w:tcPr>
            <w:tcW w:w="162" w:type="pct"/>
            <w:gridSpan w:val="2"/>
            <w:tcBorders>
              <w:bottom w:val="nil"/>
            </w:tcBorders>
            <w:textDirection w:val="btLr"/>
          </w:tcPr>
          <w:p w14:paraId="32B476C9" w14:textId="77777777" w:rsidR="00B61577" w:rsidRDefault="00B61577" w:rsidP="00B4358D">
            <w:pPr>
              <w:ind w:left="113" w:right="113"/>
              <w:jc w:val="center"/>
              <w:rPr>
                <w:rFonts w:ascii="Comic Sans MS" w:hAnsi="Comic Sans MS"/>
                <w:sz w:val="18"/>
              </w:rPr>
            </w:pPr>
          </w:p>
        </w:tc>
        <w:tc>
          <w:tcPr>
            <w:tcW w:w="174" w:type="pct"/>
            <w:textDirection w:val="btLr"/>
          </w:tcPr>
          <w:p w14:paraId="503DC8C5" w14:textId="77777777" w:rsidR="00B61577" w:rsidRDefault="00B61577" w:rsidP="00B4358D">
            <w:pPr>
              <w:ind w:left="113" w:right="113"/>
              <w:jc w:val="center"/>
              <w:rPr>
                <w:rFonts w:ascii="Comic Sans MS" w:hAnsi="Comic Sans MS"/>
                <w:sz w:val="18"/>
              </w:rPr>
            </w:pPr>
            <w:r>
              <w:rPr>
                <w:rFonts w:ascii="Comic Sans MS" w:hAnsi="Comic Sans MS"/>
                <w:sz w:val="18"/>
              </w:rPr>
              <w:t xml:space="preserve"> Kindness</w:t>
            </w:r>
          </w:p>
          <w:p w14:paraId="6D4C1FE8" w14:textId="77777777" w:rsidR="00B61577" w:rsidRDefault="00B61577" w:rsidP="00B4358D">
            <w:pPr>
              <w:ind w:left="113" w:right="113"/>
              <w:jc w:val="center"/>
              <w:rPr>
                <w:rFonts w:ascii="Comic Sans MS" w:hAnsi="Comic Sans MS"/>
                <w:sz w:val="18"/>
              </w:rPr>
            </w:pPr>
          </w:p>
        </w:tc>
        <w:tc>
          <w:tcPr>
            <w:tcW w:w="777" w:type="pct"/>
          </w:tcPr>
          <w:p w14:paraId="1C70E82B"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count everyone in</w:t>
            </w:r>
          </w:p>
          <w:p w14:paraId="328767DA"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t>include others</w:t>
            </w:r>
          </w:p>
          <w:p w14:paraId="0FA7F2CF"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share equipment</w:t>
            </w:r>
          </w:p>
          <w:p w14:paraId="391AB628" w14:textId="77777777" w:rsidR="00B61577" w:rsidRPr="00FB0C92" w:rsidRDefault="00B61577" w:rsidP="007F3D68">
            <w:pPr>
              <w:numPr>
                <w:ilvl w:val="0"/>
                <w:numId w:val="31"/>
              </w:numPr>
              <w:tabs>
                <w:tab w:val="clear" w:pos="360"/>
                <w:tab w:val="num" w:pos="75"/>
              </w:tabs>
              <w:ind w:left="0" w:right="-108" w:firstLine="0"/>
              <w:rPr>
                <w:rFonts w:ascii="Comic Sans MS" w:hAnsi="Comic Sans MS"/>
                <w:sz w:val="14"/>
                <w:szCs w:val="14"/>
              </w:rPr>
            </w:pPr>
            <w:r w:rsidRPr="00FB0C92">
              <w:rPr>
                <w:rFonts w:ascii="Comic Sans MS" w:hAnsi="Comic Sans MS"/>
                <w:sz w:val="14"/>
                <w:szCs w:val="14"/>
              </w:rPr>
              <w:t>help a friend solve a problem</w:t>
            </w:r>
          </w:p>
          <w:p w14:paraId="50CAF6E5" w14:textId="77777777" w:rsidR="00B61577" w:rsidRDefault="00B61577" w:rsidP="007F3D68">
            <w:pPr>
              <w:numPr>
                <w:ilvl w:val="0"/>
                <w:numId w:val="31"/>
              </w:numPr>
              <w:tabs>
                <w:tab w:val="clear" w:pos="360"/>
                <w:tab w:val="num" w:pos="75"/>
              </w:tabs>
              <w:ind w:left="0" w:right="-108" w:firstLine="0"/>
              <w:rPr>
                <w:rFonts w:ascii="Comic Sans MS" w:hAnsi="Comic Sans MS"/>
                <w:sz w:val="14"/>
                <w:szCs w:val="14"/>
              </w:rPr>
            </w:pPr>
            <w:r w:rsidRPr="00FB0C92">
              <w:rPr>
                <w:rFonts w:ascii="Comic Sans MS" w:hAnsi="Comic Sans MS"/>
                <w:sz w:val="14"/>
                <w:szCs w:val="14"/>
              </w:rPr>
              <w:t>defend human rights</w:t>
            </w:r>
          </w:p>
          <w:p w14:paraId="156E8B48" w14:textId="77777777" w:rsidR="00B61577" w:rsidRPr="00FB0C92" w:rsidRDefault="00B61577" w:rsidP="007F3D68">
            <w:pPr>
              <w:numPr>
                <w:ilvl w:val="0"/>
                <w:numId w:val="31"/>
              </w:numPr>
              <w:tabs>
                <w:tab w:val="clear" w:pos="360"/>
                <w:tab w:val="num" w:pos="75"/>
              </w:tabs>
              <w:ind w:left="0" w:right="-108" w:firstLine="0"/>
              <w:rPr>
                <w:rFonts w:ascii="Comic Sans MS" w:hAnsi="Comic Sans MS"/>
                <w:sz w:val="14"/>
                <w:szCs w:val="14"/>
              </w:rPr>
            </w:pPr>
            <w:r>
              <w:rPr>
                <w:rFonts w:ascii="Comic Sans MS" w:hAnsi="Comic Sans MS"/>
                <w:sz w:val="14"/>
                <w:szCs w:val="14"/>
              </w:rPr>
              <w:t>report problems to a supervisor</w:t>
            </w:r>
          </w:p>
        </w:tc>
        <w:tc>
          <w:tcPr>
            <w:tcW w:w="777" w:type="pct"/>
          </w:tcPr>
          <w:p w14:paraId="4CE205B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room for others</w:t>
            </w:r>
          </w:p>
          <w:p w14:paraId="160174E1"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sit appropriately (not blocking the view for others)</w:t>
            </w:r>
          </w:p>
          <w:p w14:paraId="50ED8ED7"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patient &amp; considerate with others (</w:t>
            </w:r>
            <w:proofErr w:type="spellStart"/>
            <w:r w:rsidRPr="00FB0C92">
              <w:rPr>
                <w:rFonts w:ascii="Comic Sans MS" w:hAnsi="Comic Sans MS"/>
                <w:sz w:val="14"/>
                <w:szCs w:val="14"/>
              </w:rPr>
              <w:t>ie</w:t>
            </w:r>
            <w:proofErr w:type="spellEnd"/>
            <w:r w:rsidRPr="00FB0C92">
              <w:rPr>
                <w:rFonts w:ascii="Comic Sans MS" w:hAnsi="Comic Sans MS"/>
                <w:sz w:val="14"/>
                <w:szCs w:val="14"/>
              </w:rPr>
              <w:t>., allowing for mistakes)</w:t>
            </w:r>
          </w:p>
        </w:tc>
        <w:tc>
          <w:tcPr>
            <w:tcW w:w="777" w:type="pct"/>
          </w:tcPr>
          <w:p w14:paraId="448DA34D"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room for others on stairs and in hallways</w:t>
            </w:r>
          </w:p>
          <w:p w14:paraId="08BE889C" w14:textId="77777777" w:rsidR="008367E0"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share the space without budging</w:t>
            </w:r>
          </w:p>
          <w:p w14:paraId="108B6EAA" w14:textId="77777777" w:rsidR="00B61577" w:rsidRPr="00FB0C92" w:rsidRDefault="00B61577" w:rsidP="007F3D68">
            <w:pPr>
              <w:ind w:right="-108"/>
              <w:rPr>
                <w:rFonts w:ascii="Comic Sans MS" w:hAnsi="Comic Sans MS"/>
                <w:sz w:val="14"/>
                <w:szCs w:val="14"/>
              </w:rPr>
            </w:pPr>
          </w:p>
        </w:tc>
        <w:tc>
          <w:tcPr>
            <w:tcW w:w="777" w:type="pct"/>
          </w:tcPr>
          <w:p w14:paraId="502126C1"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help others keep the classroom clean</w:t>
            </w:r>
          </w:p>
        </w:tc>
        <w:tc>
          <w:tcPr>
            <w:tcW w:w="777" w:type="pct"/>
          </w:tcPr>
          <w:p w14:paraId="22D8A064"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pick up belongings of others</w:t>
            </w:r>
          </w:p>
          <w:p w14:paraId="6B8DF3D8" w14:textId="77777777" w:rsidR="002D648E"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2D648E">
              <w:rPr>
                <w:rFonts w:ascii="Comic Sans MS" w:hAnsi="Comic Sans MS"/>
                <w:sz w:val="14"/>
                <w:szCs w:val="14"/>
              </w:rPr>
              <w:t xml:space="preserve">take care of </w:t>
            </w:r>
            <w:r w:rsidRPr="00FB0C92">
              <w:rPr>
                <w:rFonts w:ascii="Comic Sans MS" w:hAnsi="Comic Sans MS"/>
                <w:sz w:val="14"/>
                <w:szCs w:val="14"/>
              </w:rPr>
              <w:t xml:space="preserve"> the environment </w:t>
            </w:r>
          </w:p>
          <w:p w14:paraId="3FD0854D" w14:textId="77777777" w:rsidR="00B61577" w:rsidRPr="00FB0C92" w:rsidRDefault="00B61577" w:rsidP="007F3D68">
            <w:pPr>
              <w:ind w:right="-108"/>
              <w:rPr>
                <w:rFonts w:ascii="Comic Sans MS" w:hAnsi="Comic Sans MS"/>
                <w:sz w:val="14"/>
                <w:szCs w:val="14"/>
              </w:rPr>
            </w:pPr>
          </w:p>
        </w:tc>
        <w:tc>
          <w:tcPr>
            <w:tcW w:w="778" w:type="pct"/>
          </w:tcPr>
          <w:p w14:paraId="3D96C11A"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include others</w:t>
            </w:r>
          </w:p>
          <w:p w14:paraId="5B7ACC06"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encouraging language (put-ups)</w:t>
            </w:r>
          </w:p>
          <w:p w14:paraId="10F1EA42"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show patience with others</w:t>
            </w:r>
          </w:p>
        </w:tc>
      </w:tr>
      <w:tr w:rsidR="00B61577" w14:paraId="7D08A8AA" w14:textId="77777777" w:rsidTr="00B4358D">
        <w:trPr>
          <w:cantSplit/>
          <w:trHeight w:val="1808"/>
        </w:trPr>
        <w:tc>
          <w:tcPr>
            <w:tcW w:w="162" w:type="pct"/>
            <w:gridSpan w:val="2"/>
            <w:vMerge w:val="restart"/>
            <w:tcBorders>
              <w:top w:val="nil"/>
            </w:tcBorders>
            <w:textDirection w:val="btLr"/>
          </w:tcPr>
          <w:p w14:paraId="4C279506" w14:textId="77777777" w:rsidR="00B61577" w:rsidRDefault="00B61577" w:rsidP="00B4358D">
            <w:pPr>
              <w:ind w:left="113" w:right="113"/>
              <w:jc w:val="center"/>
              <w:rPr>
                <w:rFonts w:ascii="Comic Sans MS" w:hAnsi="Comic Sans MS"/>
                <w:b/>
                <w:bCs/>
                <w:sz w:val="18"/>
              </w:rPr>
            </w:pPr>
            <w:r>
              <w:rPr>
                <w:rFonts w:ascii="Comic Sans MS" w:hAnsi="Comic Sans MS"/>
                <w:sz w:val="18"/>
              </w:rPr>
              <w:t xml:space="preserve">                        EXPECTATIONS </w:t>
            </w:r>
          </w:p>
          <w:p w14:paraId="258CF63A" w14:textId="77777777" w:rsidR="00B61577" w:rsidRDefault="00B61577" w:rsidP="00B4358D">
            <w:pPr>
              <w:ind w:left="113" w:right="113"/>
              <w:jc w:val="center"/>
              <w:rPr>
                <w:rFonts w:ascii="Comic Sans MS" w:hAnsi="Comic Sans MS"/>
                <w:sz w:val="18"/>
              </w:rPr>
            </w:pPr>
          </w:p>
        </w:tc>
        <w:tc>
          <w:tcPr>
            <w:tcW w:w="174" w:type="pct"/>
            <w:textDirection w:val="btLr"/>
          </w:tcPr>
          <w:p w14:paraId="2BCEC9E4" w14:textId="77777777" w:rsidR="00B61577" w:rsidRDefault="00B61577" w:rsidP="00B4358D">
            <w:pPr>
              <w:ind w:left="113" w:right="113"/>
              <w:jc w:val="center"/>
              <w:rPr>
                <w:rFonts w:ascii="Comic Sans MS" w:hAnsi="Comic Sans MS"/>
                <w:sz w:val="18"/>
              </w:rPr>
            </w:pPr>
            <w:r>
              <w:rPr>
                <w:rFonts w:ascii="Comic Sans MS" w:hAnsi="Comic Sans MS"/>
                <w:sz w:val="18"/>
              </w:rPr>
              <w:t xml:space="preserve"> Respect</w:t>
            </w:r>
          </w:p>
          <w:p w14:paraId="3723F9DC" w14:textId="77777777" w:rsidR="00B61577" w:rsidRDefault="00B61577" w:rsidP="00B4358D">
            <w:pPr>
              <w:ind w:left="113" w:right="113"/>
              <w:jc w:val="center"/>
              <w:rPr>
                <w:rFonts w:ascii="Comic Sans MS" w:hAnsi="Comic Sans MS"/>
                <w:sz w:val="18"/>
              </w:rPr>
            </w:pPr>
          </w:p>
        </w:tc>
        <w:tc>
          <w:tcPr>
            <w:tcW w:w="777" w:type="pct"/>
          </w:tcPr>
          <w:p w14:paraId="7A353214" w14:textId="77777777" w:rsidR="00B61577" w:rsidRPr="002E00CF" w:rsidRDefault="00B61577" w:rsidP="007F3D68">
            <w:pPr>
              <w:pStyle w:val="BodyTextIndent"/>
              <w:ind w:left="0" w:right="-108"/>
              <w:rPr>
                <w:rFonts w:ascii="Comic Sans MS" w:hAnsi="Comic Sans MS"/>
                <w:b w:val="0"/>
                <w:sz w:val="14"/>
                <w:szCs w:val="14"/>
              </w:rPr>
            </w:pPr>
            <w:r w:rsidRPr="002E00CF">
              <w:rPr>
                <w:rFonts w:ascii="Comic Sans MS" w:hAnsi="Comic Sans MS"/>
                <w:b w:val="0"/>
                <w:sz w:val="14"/>
                <w:szCs w:val="14"/>
              </w:rPr>
              <w:sym w:font="Wingdings" w:char="F09F"/>
            </w:r>
            <w:r w:rsidRPr="002E00CF">
              <w:rPr>
                <w:rFonts w:ascii="Comic Sans MS" w:hAnsi="Comic Sans MS"/>
                <w:b w:val="0"/>
                <w:sz w:val="14"/>
                <w:szCs w:val="14"/>
              </w:rPr>
              <w:t>follow directions from supervisor</w:t>
            </w:r>
          </w:p>
          <w:p w14:paraId="65CF1C34"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proofErr w:type="spellStart"/>
            <w:r w:rsidR="00F803C9">
              <w:rPr>
                <w:rFonts w:ascii="Comic Sans MS" w:hAnsi="Comic Sans MS"/>
                <w:sz w:val="14"/>
                <w:szCs w:val="14"/>
              </w:rPr>
              <w:t>practise</w:t>
            </w:r>
            <w:proofErr w:type="spellEnd"/>
            <w:r w:rsidR="00F803C9">
              <w:rPr>
                <w:rFonts w:ascii="Comic Sans MS" w:hAnsi="Comic Sans MS"/>
                <w:sz w:val="14"/>
                <w:szCs w:val="14"/>
              </w:rPr>
              <w:t xml:space="preserve"> good sportsmanship</w:t>
            </w:r>
          </w:p>
          <w:p w14:paraId="5579E94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language</w:t>
            </w:r>
          </w:p>
          <w:p w14:paraId="40F83D30"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warm and welcoming to visitors</w:t>
            </w:r>
          </w:p>
          <w:p w14:paraId="0E502AD7" w14:textId="77777777" w:rsidR="008367E0"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sidR="00F803C9">
              <w:rPr>
                <w:rFonts w:ascii="Comic Sans MS" w:hAnsi="Comic Sans MS"/>
                <w:sz w:val="14"/>
                <w:szCs w:val="14"/>
              </w:rPr>
              <w:t>respect the environment; leave wildlife alone; leave nature on the ground</w:t>
            </w:r>
          </w:p>
          <w:p w14:paraId="348829C3" w14:textId="77777777" w:rsidR="00F803C9" w:rsidRDefault="008367E0" w:rsidP="00F803C9">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wait your turn on equipment</w:t>
            </w:r>
          </w:p>
          <w:p w14:paraId="66B6E565" w14:textId="77777777" w:rsidR="00F803C9" w:rsidRPr="00F803C9" w:rsidRDefault="00F803C9" w:rsidP="00F803C9">
            <w:pPr>
              <w:ind w:right="-108"/>
              <w:rPr>
                <w:rFonts w:ascii="Comic Sans MS" w:hAnsi="Comic Sans MS"/>
                <w:sz w:val="14"/>
                <w:szCs w:val="14"/>
              </w:rPr>
            </w:pPr>
          </w:p>
        </w:tc>
        <w:tc>
          <w:tcPr>
            <w:tcW w:w="777" w:type="pct"/>
          </w:tcPr>
          <w:p w14:paraId="118B3F71"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personal space while sitting</w:t>
            </w:r>
          </w:p>
          <w:p w14:paraId="260D8D2C" w14:textId="77777777" w:rsidR="008367E0"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eyes on the </w:t>
            </w:r>
            <w:r w:rsidR="008367E0">
              <w:rPr>
                <w:rFonts w:ascii="Comic Sans MS" w:hAnsi="Comic Sans MS"/>
                <w:sz w:val="14"/>
                <w:szCs w:val="14"/>
              </w:rPr>
              <w:t>speaker, keep</w:t>
            </w:r>
            <w:r w:rsidRPr="00FB0C92">
              <w:rPr>
                <w:rFonts w:ascii="Comic Sans MS" w:hAnsi="Comic Sans MS"/>
                <w:sz w:val="14"/>
                <w:szCs w:val="14"/>
              </w:rPr>
              <w:t xml:space="preserve"> quiet, hands to self, ears listening, </w:t>
            </w:r>
          </w:p>
          <w:p w14:paraId="70ED9085"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sit </w:t>
            </w:r>
            <w:proofErr w:type="spellStart"/>
            <w:r w:rsidRPr="00FB0C92">
              <w:rPr>
                <w:rFonts w:ascii="Comic Sans MS" w:hAnsi="Comic Sans MS"/>
                <w:sz w:val="14"/>
                <w:szCs w:val="14"/>
              </w:rPr>
              <w:t>criss-cross</w:t>
            </w:r>
            <w:proofErr w:type="spellEnd"/>
          </w:p>
          <w:p w14:paraId="64CE3FB7"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clap appropriately</w:t>
            </w:r>
          </w:p>
          <w:p w14:paraId="576F43FE" w14:textId="77777777" w:rsidR="008367E0"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wait patiently</w:t>
            </w:r>
          </w:p>
        </w:tc>
        <w:tc>
          <w:tcPr>
            <w:tcW w:w="777" w:type="pct"/>
          </w:tcPr>
          <w:p w14:paraId="6290526B"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an “inside voice</w:t>
            </w:r>
            <w:r w:rsidR="008367E0">
              <w:rPr>
                <w:rFonts w:ascii="Comic Sans MS" w:hAnsi="Comic Sans MS"/>
                <w:sz w:val="14"/>
                <w:szCs w:val="14"/>
              </w:rPr>
              <w:t xml:space="preserve"> – no visiting</w:t>
            </w:r>
          </w:p>
          <w:p w14:paraId="55B6C955"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in line</w:t>
            </w:r>
          </w:p>
          <w:p w14:paraId="6056A26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greet others appropriately</w:t>
            </w:r>
          </w:p>
          <w:p w14:paraId="76A08801"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 enjoy hallway displays with your eyes only</w:t>
            </w:r>
          </w:p>
          <w:p w14:paraId="078E789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the learning of others by moving quietly in the hallways</w:t>
            </w:r>
          </w:p>
          <w:p w14:paraId="7FB5E86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respect privacy in the washroom</w:t>
            </w:r>
          </w:p>
          <w:p w14:paraId="00A11781" w14:textId="77777777" w:rsidR="00B61577" w:rsidRPr="00FB0C92" w:rsidRDefault="00B61577" w:rsidP="007F3D68">
            <w:pPr>
              <w:ind w:left="-108" w:right="-108"/>
              <w:rPr>
                <w:rFonts w:ascii="Comic Sans MS" w:hAnsi="Comic Sans MS"/>
                <w:sz w:val="14"/>
                <w:szCs w:val="14"/>
              </w:rPr>
            </w:pPr>
          </w:p>
        </w:tc>
        <w:tc>
          <w:tcPr>
            <w:tcW w:w="777" w:type="pct"/>
          </w:tcPr>
          <w:p w14:paraId="3F0F54F4"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inside voices</w:t>
            </w:r>
          </w:p>
          <w:p w14:paraId="4A3AEB1C"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table manners</w:t>
            </w:r>
          </w:p>
          <w:p w14:paraId="515A67A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monitors arrive on time</w:t>
            </w:r>
          </w:p>
          <w:p w14:paraId="1446C996"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re-cycle what you can </w:t>
            </w:r>
          </w:p>
          <w:p w14:paraId="7AB02C25" w14:textId="77777777" w:rsidR="00B61577"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food choices of others</w:t>
            </w:r>
          </w:p>
          <w:p w14:paraId="539A9189" w14:textId="77777777" w:rsidR="00253335" w:rsidRDefault="00253335"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aware others may have food allergies</w:t>
            </w:r>
          </w:p>
          <w:p w14:paraId="6BCE059D" w14:textId="77777777" w:rsidR="008367E0" w:rsidRPr="00FB0C92" w:rsidRDefault="008367E0" w:rsidP="007F3D68">
            <w:pPr>
              <w:ind w:right="-108"/>
              <w:rPr>
                <w:rFonts w:ascii="Comic Sans MS" w:hAnsi="Comic Sans MS"/>
                <w:sz w:val="14"/>
                <w:szCs w:val="14"/>
              </w:rPr>
            </w:pPr>
          </w:p>
        </w:tc>
        <w:tc>
          <w:tcPr>
            <w:tcW w:w="777" w:type="pct"/>
          </w:tcPr>
          <w:p w14:paraId="59BA57D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share space with others</w:t>
            </w:r>
          </w:p>
          <w:p w14:paraId="5CC98EA1"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tone of voice and language</w:t>
            </w:r>
          </w:p>
          <w:p w14:paraId="3B718C0F"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show respect for the community around you</w:t>
            </w:r>
          </w:p>
          <w:p w14:paraId="0E16DF90" w14:textId="77777777" w:rsidR="002D648E" w:rsidRPr="00FB0C92" w:rsidRDefault="002D648E"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 xml:space="preserve">show respect for </w:t>
            </w:r>
            <w:r w:rsidRPr="00FB0C92">
              <w:rPr>
                <w:rFonts w:ascii="Comic Sans MS" w:hAnsi="Comic Sans MS"/>
                <w:sz w:val="14"/>
                <w:szCs w:val="14"/>
              </w:rPr>
              <w:t>other people’s property</w:t>
            </w:r>
          </w:p>
        </w:tc>
        <w:tc>
          <w:tcPr>
            <w:tcW w:w="778" w:type="pct"/>
          </w:tcPr>
          <w:p w14:paraId="1E8B4F10"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appropriate voice and manners</w:t>
            </w:r>
          </w:p>
          <w:p w14:paraId="6164D1A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respect other’s space </w:t>
            </w:r>
            <w:r w:rsidRPr="00FB0C92">
              <w:rPr>
                <w:rFonts w:ascii="Comic Sans MS" w:hAnsi="Comic Sans MS"/>
                <w:sz w:val="14"/>
                <w:szCs w:val="14"/>
              </w:rPr>
              <w:sym w:font="Wingdings" w:char="F09F"/>
            </w:r>
            <w:r w:rsidRPr="00FB0C92">
              <w:rPr>
                <w:rFonts w:ascii="Comic Sans MS" w:hAnsi="Comic Sans MS"/>
                <w:sz w:val="14"/>
                <w:szCs w:val="14"/>
              </w:rPr>
              <w:t>take care of other’s materials and your own</w:t>
            </w:r>
          </w:p>
          <w:p w14:paraId="73CCFB3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listen politely to any speaker</w:t>
            </w:r>
          </w:p>
          <w:p w14:paraId="19CF5D1B"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raise your hand</w:t>
            </w:r>
          </w:p>
          <w:p w14:paraId="433397B8"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care of library books</w:t>
            </w:r>
          </w:p>
          <w:p w14:paraId="2D504F8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in your own workspace</w:t>
            </w:r>
          </w:p>
        </w:tc>
      </w:tr>
      <w:tr w:rsidR="00B61577" w14:paraId="619EB466" w14:textId="77777777" w:rsidTr="00B4358D">
        <w:trPr>
          <w:cantSplit/>
          <w:trHeight w:val="1134"/>
        </w:trPr>
        <w:tc>
          <w:tcPr>
            <w:tcW w:w="162" w:type="pct"/>
            <w:gridSpan w:val="2"/>
            <w:vMerge/>
            <w:tcBorders>
              <w:top w:val="nil"/>
            </w:tcBorders>
            <w:textDirection w:val="btLr"/>
          </w:tcPr>
          <w:p w14:paraId="503B76CC" w14:textId="77777777" w:rsidR="00B61577" w:rsidRDefault="00B61577" w:rsidP="00B4358D">
            <w:pPr>
              <w:ind w:left="113" w:right="113"/>
              <w:jc w:val="center"/>
              <w:rPr>
                <w:rFonts w:ascii="Comic Sans MS" w:hAnsi="Comic Sans MS"/>
                <w:sz w:val="18"/>
              </w:rPr>
            </w:pPr>
          </w:p>
        </w:tc>
        <w:tc>
          <w:tcPr>
            <w:tcW w:w="174" w:type="pct"/>
            <w:textDirection w:val="btLr"/>
          </w:tcPr>
          <w:p w14:paraId="14493F76" w14:textId="77777777" w:rsidR="00B61577" w:rsidRDefault="00B61577" w:rsidP="00B4358D">
            <w:pPr>
              <w:ind w:left="113" w:right="113"/>
              <w:jc w:val="center"/>
              <w:rPr>
                <w:rFonts w:ascii="Comic Sans MS" w:hAnsi="Comic Sans MS"/>
                <w:sz w:val="18"/>
              </w:rPr>
            </w:pPr>
            <w:r>
              <w:rPr>
                <w:rFonts w:ascii="Comic Sans MS" w:hAnsi="Comic Sans MS"/>
                <w:sz w:val="18"/>
              </w:rPr>
              <w:t>Achievement</w:t>
            </w:r>
          </w:p>
        </w:tc>
        <w:tc>
          <w:tcPr>
            <w:tcW w:w="777" w:type="pct"/>
          </w:tcPr>
          <w:p w14:paraId="5914530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your WITS</w:t>
            </w:r>
          </w:p>
          <w:p w14:paraId="7BC31AF8"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quickly come in when the bell rings</w:t>
            </w:r>
          </w:p>
          <w:p w14:paraId="06EEA8F6" w14:textId="77777777" w:rsidR="00B61577" w:rsidRPr="00FB0C92" w:rsidRDefault="00B61577" w:rsidP="007F3D68">
            <w:pPr>
              <w:pStyle w:val="BodyTextIndent"/>
              <w:ind w:left="0" w:right="-108"/>
              <w:rPr>
                <w:sz w:val="14"/>
                <w:szCs w:val="14"/>
              </w:rPr>
            </w:pPr>
          </w:p>
          <w:p w14:paraId="0CD4AB6E" w14:textId="77777777" w:rsidR="00B61577" w:rsidRPr="00FB0C92" w:rsidRDefault="00B61577" w:rsidP="007F3D68">
            <w:pPr>
              <w:pStyle w:val="BodyTextIndent"/>
              <w:ind w:left="0" w:right="-108"/>
              <w:rPr>
                <w:sz w:val="14"/>
                <w:szCs w:val="14"/>
              </w:rPr>
            </w:pPr>
          </w:p>
          <w:p w14:paraId="55C14811" w14:textId="77777777" w:rsidR="00B61577" w:rsidRPr="00FB0C92" w:rsidRDefault="00B61577" w:rsidP="007F3D68">
            <w:pPr>
              <w:pStyle w:val="BodyTextIndent"/>
              <w:ind w:left="0" w:right="-108"/>
              <w:rPr>
                <w:sz w:val="14"/>
                <w:szCs w:val="14"/>
              </w:rPr>
            </w:pPr>
          </w:p>
          <w:p w14:paraId="72F69B59" w14:textId="77777777" w:rsidR="00B61577" w:rsidRPr="00FB0C92" w:rsidRDefault="00B61577" w:rsidP="007F3D68">
            <w:pPr>
              <w:pStyle w:val="BodyTextIndent"/>
              <w:ind w:left="0" w:right="-108"/>
              <w:rPr>
                <w:sz w:val="14"/>
                <w:szCs w:val="14"/>
              </w:rPr>
            </w:pPr>
          </w:p>
          <w:p w14:paraId="79B2AA1A" w14:textId="77777777" w:rsidR="00B61577" w:rsidRPr="00FB0C92" w:rsidRDefault="00B61577" w:rsidP="007F3D68">
            <w:pPr>
              <w:pStyle w:val="BodyTextIndent"/>
              <w:ind w:left="0" w:right="-108"/>
              <w:rPr>
                <w:sz w:val="14"/>
                <w:szCs w:val="14"/>
              </w:rPr>
            </w:pPr>
          </w:p>
          <w:p w14:paraId="5634A28D" w14:textId="77777777" w:rsidR="00B61577" w:rsidRPr="00FB0C92" w:rsidRDefault="00B61577" w:rsidP="007F3D68">
            <w:pPr>
              <w:pStyle w:val="BodyTextIndent"/>
              <w:ind w:left="0" w:right="-108"/>
              <w:rPr>
                <w:sz w:val="14"/>
                <w:szCs w:val="14"/>
              </w:rPr>
            </w:pPr>
          </w:p>
        </w:tc>
        <w:tc>
          <w:tcPr>
            <w:tcW w:w="777" w:type="pct"/>
          </w:tcPr>
          <w:p w14:paraId="3C4CE5D9"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choose appropriate people to sit by</w:t>
            </w:r>
          </w:p>
          <w:p w14:paraId="6D1A7B8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your teacher or other adult</w:t>
            </w:r>
          </w:p>
          <w:p w14:paraId="2C014DF2"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practice self control</w:t>
            </w:r>
          </w:p>
          <w:p w14:paraId="49181268"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bring  necessary materials</w:t>
            </w:r>
          </w:p>
        </w:tc>
        <w:tc>
          <w:tcPr>
            <w:tcW w:w="777" w:type="pct"/>
          </w:tcPr>
          <w:p w14:paraId="3B870349" w14:textId="77777777" w:rsidR="007F3D68"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7F3D68" w:rsidRPr="00FB0C92">
              <w:rPr>
                <w:rFonts w:ascii="Comic Sans MS" w:hAnsi="Comic Sans MS"/>
                <w:sz w:val="14"/>
                <w:szCs w:val="14"/>
              </w:rPr>
              <w:t xml:space="preserve"> return to class quickly</w:t>
            </w:r>
          </w:p>
          <w:p w14:paraId="4595E9C0" w14:textId="77777777" w:rsidR="00B61577" w:rsidRPr="00FB0C92" w:rsidRDefault="007F3D68" w:rsidP="007F3D68">
            <w:pPr>
              <w:ind w:right="-108"/>
              <w:rPr>
                <w:rFonts w:ascii="Comic Sans MS" w:hAnsi="Comic Sans MS"/>
                <w:sz w:val="14"/>
                <w:szCs w:val="14"/>
              </w:rPr>
            </w:pPr>
            <w:r w:rsidRPr="00FB0C92">
              <w:rPr>
                <w:rFonts w:ascii="Comic Sans MS" w:hAnsi="Comic Sans MS"/>
                <w:sz w:val="14"/>
                <w:szCs w:val="14"/>
              </w:rPr>
              <w:sym w:font="Wingdings" w:char="F09F"/>
            </w:r>
            <w:r w:rsidR="00B61577" w:rsidRPr="00FB0C92">
              <w:rPr>
                <w:rFonts w:ascii="Comic Sans MS" w:hAnsi="Comic Sans MS"/>
                <w:sz w:val="14"/>
                <w:szCs w:val="14"/>
              </w:rPr>
              <w:t>hang up coats and bags</w:t>
            </w:r>
          </w:p>
          <w:p w14:paraId="2335499C"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pick up litter/keeping areas clean</w:t>
            </w:r>
          </w:p>
          <w:p w14:paraId="4E55BDD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on task when working in the hallway</w:t>
            </w:r>
          </w:p>
          <w:p w14:paraId="4A61991B" w14:textId="77777777" w:rsidR="00B61577" w:rsidRPr="00FB0C92" w:rsidRDefault="008367E0"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proud of your work on display</w:t>
            </w:r>
          </w:p>
        </w:tc>
        <w:tc>
          <w:tcPr>
            <w:tcW w:w="777" w:type="pct"/>
          </w:tcPr>
          <w:p w14:paraId="1D3B882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eating time wisely (finish lunch on time)</w:t>
            </w:r>
          </w:p>
          <w:p w14:paraId="0FE26CB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follow directions of </w:t>
            </w:r>
            <w:r w:rsidR="008F7651">
              <w:rPr>
                <w:rFonts w:ascii="Comic Sans MS" w:hAnsi="Comic Sans MS"/>
                <w:sz w:val="14"/>
                <w:szCs w:val="14"/>
              </w:rPr>
              <w:t>staff and student monitors</w:t>
            </w:r>
          </w:p>
          <w:p w14:paraId="7C70DB87" w14:textId="77777777" w:rsidR="00B61577" w:rsidRDefault="00B61577" w:rsidP="007F3D68">
            <w:pPr>
              <w:ind w:right="-108"/>
              <w:rPr>
                <w:rFonts w:ascii="Comic Sans MS" w:hAnsi="Comic Sans MS"/>
                <w:sz w:val="14"/>
              </w:rPr>
            </w:pPr>
            <w:r>
              <w:rPr>
                <w:rFonts w:ascii="Comic Sans MS" w:hAnsi="Comic Sans MS"/>
                <w:sz w:val="14"/>
              </w:rPr>
              <w:sym w:font="Wingdings" w:char="F09F"/>
            </w:r>
            <w:r>
              <w:rPr>
                <w:rFonts w:ascii="Comic Sans MS" w:hAnsi="Comic Sans MS"/>
                <w:sz w:val="14"/>
              </w:rPr>
              <w:t>monitors arrive on time</w:t>
            </w:r>
          </w:p>
          <w:p w14:paraId="10A2B558" w14:textId="77777777" w:rsidR="00B61577" w:rsidRPr="00FB0C92" w:rsidRDefault="00B61577" w:rsidP="007F3D68">
            <w:pPr>
              <w:ind w:right="-108"/>
              <w:rPr>
                <w:rFonts w:ascii="Comic Sans MS" w:hAnsi="Comic Sans MS"/>
                <w:sz w:val="14"/>
                <w:szCs w:val="14"/>
              </w:rPr>
            </w:pPr>
          </w:p>
          <w:p w14:paraId="4D13A8A4" w14:textId="77777777" w:rsidR="00B61577" w:rsidRPr="00FB0C92" w:rsidRDefault="00B61577" w:rsidP="007F3D68">
            <w:pPr>
              <w:ind w:right="-108"/>
              <w:rPr>
                <w:rFonts w:ascii="Comic Sans MS" w:hAnsi="Comic Sans MS"/>
                <w:sz w:val="14"/>
                <w:szCs w:val="14"/>
              </w:rPr>
            </w:pPr>
          </w:p>
        </w:tc>
        <w:tc>
          <w:tcPr>
            <w:tcW w:w="777" w:type="pct"/>
          </w:tcPr>
          <w:p w14:paraId="063973D9"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know and follow </w:t>
            </w:r>
            <w:r w:rsidR="008F7651">
              <w:rPr>
                <w:rFonts w:ascii="Comic Sans MS" w:hAnsi="Comic Sans MS"/>
                <w:sz w:val="14"/>
                <w:szCs w:val="14"/>
              </w:rPr>
              <w:t>school expectations</w:t>
            </w:r>
          </w:p>
          <w:p w14:paraId="651DFE42"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supervisors</w:t>
            </w:r>
          </w:p>
          <w:p w14:paraId="4AB00D2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on time</w:t>
            </w:r>
            <w:r w:rsidR="008F7651">
              <w:rPr>
                <w:rFonts w:ascii="Comic Sans MS" w:hAnsi="Comic Sans MS"/>
                <w:sz w:val="14"/>
                <w:szCs w:val="14"/>
              </w:rPr>
              <w:t xml:space="preserve"> for school</w:t>
            </w:r>
          </w:p>
          <w:p w14:paraId="5EF68A6E" w14:textId="77777777" w:rsidR="00B61577" w:rsidRPr="00FB0C92" w:rsidRDefault="00B61577" w:rsidP="007F3D68">
            <w:pPr>
              <w:ind w:right="-108"/>
              <w:rPr>
                <w:rFonts w:ascii="Comic Sans MS" w:hAnsi="Comic Sans MS"/>
                <w:sz w:val="14"/>
                <w:szCs w:val="14"/>
              </w:rPr>
            </w:pPr>
          </w:p>
        </w:tc>
        <w:tc>
          <w:tcPr>
            <w:tcW w:w="778" w:type="pct"/>
          </w:tcPr>
          <w:p w14:paraId="33298D4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prepared</w:t>
            </w:r>
          </w:p>
          <w:p w14:paraId="5C1EC007"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on time</w:t>
            </w:r>
          </w:p>
          <w:p w14:paraId="22B9AC74" w14:textId="77777777"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time wisely</w:t>
            </w:r>
          </w:p>
          <w:p w14:paraId="4819A4CC" w14:textId="77777777"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 xml:space="preserve">complete assignments </w:t>
            </w:r>
          </w:p>
          <w:p w14:paraId="1AD40AF7" w14:textId="77777777" w:rsidR="00A93145" w:rsidRDefault="00A93145" w:rsidP="00A93145">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honest</w:t>
            </w:r>
          </w:p>
          <w:p w14:paraId="53B56BF0"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make wise choices</w:t>
            </w:r>
          </w:p>
          <w:p w14:paraId="71FAB797"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of your teacher or other adult</w:t>
            </w:r>
          </w:p>
          <w:p w14:paraId="3A622127"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ask for help when necessar</w:t>
            </w:r>
            <w:r>
              <w:rPr>
                <w:rFonts w:ascii="Comic Sans MS" w:hAnsi="Comic Sans MS"/>
                <w:sz w:val="14"/>
                <w:szCs w:val="14"/>
              </w:rPr>
              <w:t>y</w:t>
            </w:r>
          </w:p>
        </w:tc>
      </w:tr>
      <w:tr w:rsidR="00B61577" w14:paraId="3897FFDD" w14:textId="77777777" w:rsidTr="00B4358D">
        <w:trPr>
          <w:cantSplit/>
          <w:trHeight w:val="1134"/>
        </w:trPr>
        <w:tc>
          <w:tcPr>
            <w:tcW w:w="162" w:type="pct"/>
            <w:gridSpan w:val="2"/>
            <w:vMerge/>
            <w:tcBorders>
              <w:top w:val="single" w:sz="4" w:space="0" w:color="auto"/>
            </w:tcBorders>
          </w:tcPr>
          <w:p w14:paraId="207BA817" w14:textId="77777777" w:rsidR="00B61577" w:rsidRDefault="00B61577" w:rsidP="00B4358D">
            <w:pPr>
              <w:rPr>
                <w:rFonts w:ascii="Comic Sans MS" w:hAnsi="Comic Sans MS"/>
                <w:sz w:val="18"/>
              </w:rPr>
            </w:pPr>
          </w:p>
        </w:tc>
        <w:tc>
          <w:tcPr>
            <w:tcW w:w="174" w:type="pct"/>
            <w:textDirection w:val="btLr"/>
          </w:tcPr>
          <w:p w14:paraId="42EC3792" w14:textId="77777777" w:rsidR="00B61577" w:rsidRDefault="00B61577" w:rsidP="00B4358D">
            <w:pPr>
              <w:ind w:left="113" w:right="113"/>
              <w:jc w:val="center"/>
              <w:rPr>
                <w:rFonts w:ascii="Comic Sans MS" w:hAnsi="Comic Sans MS"/>
                <w:sz w:val="18"/>
              </w:rPr>
            </w:pPr>
            <w:r>
              <w:rPr>
                <w:rFonts w:ascii="Comic Sans MS" w:hAnsi="Comic Sans MS"/>
                <w:sz w:val="18"/>
              </w:rPr>
              <w:t xml:space="preserve"> </w:t>
            </w:r>
            <w:r w:rsidR="002F0818">
              <w:rPr>
                <w:rFonts w:ascii="Comic Sans MS" w:hAnsi="Comic Sans MS"/>
                <w:sz w:val="18"/>
              </w:rPr>
              <w:t>Pride</w:t>
            </w:r>
          </w:p>
          <w:p w14:paraId="7B1CC53C" w14:textId="77777777" w:rsidR="00B61577" w:rsidRDefault="00B61577" w:rsidP="00B4358D">
            <w:pPr>
              <w:ind w:left="113" w:right="113"/>
              <w:jc w:val="center"/>
              <w:rPr>
                <w:rFonts w:ascii="Comic Sans MS" w:hAnsi="Comic Sans MS"/>
                <w:sz w:val="18"/>
              </w:rPr>
            </w:pPr>
          </w:p>
        </w:tc>
        <w:tc>
          <w:tcPr>
            <w:tcW w:w="777" w:type="pct"/>
          </w:tcPr>
          <w:p w14:paraId="19C78FE7"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return all equipment</w:t>
            </w:r>
          </w:p>
          <w:p w14:paraId="17E8433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the garbage containers for litter</w:t>
            </w:r>
          </w:p>
          <w:p w14:paraId="4466AA6F"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participate in ‘Environmental Beautification’</w:t>
            </w:r>
          </w:p>
          <w:p w14:paraId="31A532E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respect the environment</w:t>
            </w:r>
          </w:p>
        </w:tc>
        <w:tc>
          <w:tcPr>
            <w:tcW w:w="777" w:type="pct"/>
          </w:tcPr>
          <w:p w14:paraId="299F7655"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wear indoor shoes</w:t>
            </w:r>
          </w:p>
          <w:p w14:paraId="658B5240"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sing O’ Canada with hands at side, standing tall and singing</w:t>
            </w:r>
          </w:p>
          <w:p w14:paraId="2CDF4402" w14:textId="77777777" w:rsidR="00B61577" w:rsidRPr="00FB0C92" w:rsidRDefault="00B61577" w:rsidP="007F3D68">
            <w:pPr>
              <w:ind w:right="-108"/>
              <w:rPr>
                <w:rFonts w:ascii="Comic Sans MS" w:hAnsi="Comic Sans MS"/>
                <w:sz w:val="14"/>
                <w:szCs w:val="14"/>
              </w:rPr>
            </w:pPr>
          </w:p>
        </w:tc>
        <w:tc>
          <w:tcPr>
            <w:tcW w:w="777" w:type="pct"/>
          </w:tcPr>
          <w:p w14:paraId="0C40C3A4"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washroom </w:t>
            </w:r>
            <w:r>
              <w:rPr>
                <w:rFonts w:ascii="Comic Sans MS" w:hAnsi="Comic Sans MS"/>
                <w:sz w:val="14"/>
                <w:szCs w:val="14"/>
              </w:rPr>
              <w:t xml:space="preserve">and change rooms </w:t>
            </w:r>
            <w:r w:rsidRPr="00FB0C92">
              <w:rPr>
                <w:rFonts w:ascii="Comic Sans MS" w:hAnsi="Comic Sans MS"/>
                <w:sz w:val="14"/>
                <w:szCs w:val="14"/>
              </w:rPr>
              <w:t>appropriately</w:t>
            </w:r>
            <w:r>
              <w:rPr>
                <w:rFonts w:ascii="Comic Sans MS" w:hAnsi="Comic Sans MS"/>
                <w:sz w:val="14"/>
                <w:szCs w:val="14"/>
              </w:rPr>
              <w:t xml:space="preserve"> and quietly</w:t>
            </w:r>
          </w:p>
          <w:p w14:paraId="2B9E25EC" w14:textId="77777777" w:rsidR="006060EA" w:rsidRPr="00FB0C92" w:rsidRDefault="006060EA" w:rsidP="007F3D68">
            <w:pPr>
              <w:ind w:right="-108"/>
              <w:rPr>
                <w:rFonts w:ascii="Comic Sans MS" w:hAnsi="Comic Sans MS"/>
                <w:sz w:val="14"/>
                <w:szCs w:val="14"/>
              </w:rPr>
            </w:pPr>
            <w:r w:rsidRPr="00FB0C92">
              <w:rPr>
                <w:rFonts w:ascii="Comic Sans MS" w:hAnsi="Comic Sans MS"/>
                <w:sz w:val="14"/>
                <w:szCs w:val="14"/>
              </w:rPr>
              <w:sym w:font="Wingdings" w:char="F09F"/>
            </w:r>
            <w:r w:rsidR="008F7651">
              <w:rPr>
                <w:rFonts w:ascii="Comic Sans MS" w:hAnsi="Comic Sans MS"/>
                <w:sz w:val="14"/>
                <w:szCs w:val="14"/>
              </w:rPr>
              <w:t>put paper towel</w:t>
            </w:r>
            <w:r>
              <w:rPr>
                <w:rFonts w:ascii="Comic Sans MS" w:hAnsi="Comic Sans MS"/>
                <w:sz w:val="14"/>
                <w:szCs w:val="14"/>
              </w:rPr>
              <w:t xml:space="preserve"> in </w:t>
            </w:r>
            <w:r w:rsidR="008F7651">
              <w:rPr>
                <w:rFonts w:ascii="Comic Sans MS" w:hAnsi="Comic Sans MS"/>
                <w:sz w:val="14"/>
                <w:szCs w:val="14"/>
              </w:rPr>
              <w:t>recycling</w:t>
            </w:r>
            <w:r>
              <w:rPr>
                <w:rFonts w:ascii="Comic Sans MS" w:hAnsi="Comic Sans MS"/>
                <w:sz w:val="14"/>
                <w:szCs w:val="14"/>
              </w:rPr>
              <w:t xml:space="preserve"> receptacles</w:t>
            </w:r>
          </w:p>
          <w:p w14:paraId="6D21A32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6060EA">
              <w:rPr>
                <w:rFonts w:ascii="Comic Sans MS" w:hAnsi="Comic Sans MS"/>
                <w:sz w:val="14"/>
                <w:szCs w:val="14"/>
              </w:rPr>
              <w:t>report damaged school property</w:t>
            </w:r>
          </w:p>
          <w:p w14:paraId="3E7DEA63"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report unsafe </w:t>
            </w:r>
            <w:proofErr w:type="spellStart"/>
            <w:r w:rsidRPr="00FB0C92">
              <w:rPr>
                <w:rFonts w:ascii="Comic Sans MS" w:hAnsi="Comic Sans MS"/>
                <w:sz w:val="14"/>
                <w:szCs w:val="14"/>
              </w:rPr>
              <w:t>behaviours</w:t>
            </w:r>
            <w:proofErr w:type="spellEnd"/>
          </w:p>
          <w:p w14:paraId="7F95A74F" w14:textId="77777777" w:rsidR="007F3D68" w:rsidRPr="00FB0C92" w:rsidRDefault="007F3D68" w:rsidP="008F7651">
            <w:pPr>
              <w:ind w:right="-108"/>
              <w:rPr>
                <w:rFonts w:ascii="Comic Sans MS" w:hAnsi="Comic Sans MS"/>
                <w:sz w:val="14"/>
                <w:szCs w:val="14"/>
              </w:rPr>
            </w:pPr>
          </w:p>
        </w:tc>
        <w:tc>
          <w:tcPr>
            <w:tcW w:w="777" w:type="pct"/>
          </w:tcPr>
          <w:p w14:paraId="2B408F9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home uneaten food</w:t>
            </w:r>
          </w:p>
          <w:p w14:paraId="66D25512"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directions from adults and monitors</w:t>
            </w:r>
          </w:p>
          <w:p w14:paraId="2E1687FB"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5D6590">
              <w:rPr>
                <w:rFonts w:ascii="Comic Sans MS" w:hAnsi="Comic Sans MS"/>
                <w:sz w:val="14"/>
                <w:szCs w:val="14"/>
              </w:rPr>
              <w:t>wipe</w:t>
            </w:r>
            <w:r w:rsidRPr="00FB0C92">
              <w:rPr>
                <w:rFonts w:ascii="Comic Sans MS" w:hAnsi="Comic Sans MS"/>
                <w:sz w:val="14"/>
                <w:szCs w:val="14"/>
              </w:rPr>
              <w:t xml:space="preserve"> desk and clean up after yourself</w:t>
            </w:r>
          </w:p>
          <w:p w14:paraId="316B6600" w14:textId="77777777" w:rsidR="00B61577" w:rsidRPr="00FB0C92" w:rsidRDefault="00B61577" w:rsidP="007F3D68">
            <w:pPr>
              <w:ind w:right="-108"/>
              <w:rPr>
                <w:rFonts w:ascii="Comic Sans MS" w:hAnsi="Comic Sans MS"/>
                <w:sz w:val="14"/>
                <w:szCs w:val="14"/>
              </w:rPr>
            </w:pPr>
          </w:p>
        </w:tc>
        <w:tc>
          <w:tcPr>
            <w:tcW w:w="777" w:type="pct"/>
          </w:tcPr>
          <w:p w14:paraId="0034E239"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take care of belongings</w:t>
            </w:r>
          </w:p>
          <w:p w14:paraId="07D75E7B"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w:t>
            </w:r>
            <w:r w:rsidR="008F7651">
              <w:rPr>
                <w:rFonts w:ascii="Comic Sans MS" w:hAnsi="Comic Sans MS"/>
                <w:sz w:val="14"/>
                <w:szCs w:val="14"/>
              </w:rPr>
              <w:t>recycle</w:t>
            </w:r>
            <w:r w:rsidRPr="00FB0C92">
              <w:rPr>
                <w:rFonts w:ascii="Comic Sans MS" w:hAnsi="Comic Sans MS"/>
                <w:sz w:val="14"/>
                <w:szCs w:val="14"/>
              </w:rPr>
              <w:t xml:space="preserve"> containers</w:t>
            </w:r>
          </w:p>
          <w:p w14:paraId="6C5049E2" w14:textId="77777777" w:rsidR="00B61577" w:rsidRPr="00FB0C92" w:rsidRDefault="00B61577" w:rsidP="007F3D68">
            <w:pPr>
              <w:ind w:right="-108"/>
              <w:rPr>
                <w:rFonts w:ascii="Comic Sans MS" w:hAnsi="Comic Sans MS"/>
                <w:sz w:val="14"/>
                <w:szCs w:val="14"/>
              </w:rPr>
            </w:pPr>
          </w:p>
        </w:tc>
        <w:tc>
          <w:tcPr>
            <w:tcW w:w="778" w:type="pct"/>
          </w:tcPr>
          <w:p w14:paraId="5F2F49F8"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clean up after yourself and others</w:t>
            </w:r>
          </w:p>
          <w:p w14:paraId="343588C9"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be your own problem solver (‘ask 3 before me’</w:t>
            </w:r>
            <w:r w:rsidR="008F7651">
              <w:rPr>
                <w:rFonts w:ascii="Comic Sans MS" w:hAnsi="Comic Sans MS"/>
                <w:sz w:val="14"/>
                <w:szCs w:val="14"/>
              </w:rPr>
              <w:t xml:space="preserve"> WITS</w:t>
            </w:r>
            <w:r w:rsidRPr="00FB0C92">
              <w:rPr>
                <w:rFonts w:ascii="Comic Sans MS" w:hAnsi="Comic Sans MS"/>
                <w:sz w:val="14"/>
                <w:szCs w:val="14"/>
              </w:rPr>
              <w:t xml:space="preserve">) </w:t>
            </w:r>
          </w:p>
          <w:p w14:paraId="04CD4AC2" w14:textId="77777777" w:rsidR="00152467" w:rsidRPr="00FB0C92" w:rsidRDefault="0015246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school property clean</w:t>
            </w:r>
          </w:p>
          <w:p w14:paraId="52B9AFBE" w14:textId="77777777" w:rsidR="00152467" w:rsidRPr="00FB0C92" w:rsidRDefault="00152467" w:rsidP="007F3D68">
            <w:pPr>
              <w:ind w:right="-108"/>
              <w:rPr>
                <w:rFonts w:ascii="Comic Sans MS" w:hAnsi="Comic Sans MS"/>
                <w:sz w:val="14"/>
                <w:szCs w:val="14"/>
              </w:rPr>
            </w:pPr>
          </w:p>
        </w:tc>
      </w:tr>
      <w:tr w:rsidR="00B61577" w14:paraId="72E8BB9E" w14:textId="77777777" w:rsidTr="00B4358D">
        <w:trPr>
          <w:cantSplit/>
          <w:trHeight w:val="1134"/>
        </w:trPr>
        <w:tc>
          <w:tcPr>
            <w:tcW w:w="162" w:type="pct"/>
            <w:gridSpan w:val="2"/>
            <w:vMerge/>
            <w:tcBorders>
              <w:top w:val="single" w:sz="4" w:space="0" w:color="auto"/>
            </w:tcBorders>
          </w:tcPr>
          <w:p w14:paraId="3A3F9415" w14:textId="77777777" w:rsidR="00B61577" w:rsidRDefault="00B61577" w:rsidP="00B4358D">
            <w:pPr>
              <w:rPr>
                <w:rFonts w:ascii="Comic Sans MS" w:hAnsi="Comic Sans MS"/>
                <w:sz w:val="18"/>
              </w:rPr>
            </w:pPr>
          </w:p>
        </w:tc>
        <w:tc>
          <w:tcPr>
            <w:tcW w:w="174" w:type="pct"/>
            <w:textDirection w:val="btLr"/>
          </w:tcPr>
          <w:p w14:paraId="3420B874" w14:textId="77777777" w:rsidR="00B61577" w:rsidRDefault="00B61577" w:rsidP="00B4358D">
            <w:pPr>
              <w:ind w:left="113" w:right="113"/>
              <w:jc w:val="center"/>
              <w:rPr>
                <w:rFonts w:ascii="Comic Sans MS" w:hAnsi="Comic Sans MS"/>
                <w:sz w:val="18"/>
              </w:rPr>
            </w:pPr>
            <w:r>
              <w:rPr>
                <w:rFonts w:ascii="Comic Sans MS" w:hAnsi="Comic Sans MS"/>
                <w:sz w:val="18"/>
              </w:rPr>
              <w:t>Safe</w:t>
            </w:r>
            <w:r w:rsidR="002F0818">
              <w:rPr>
                <w:rFonts w:ascii="Comic Sans MS" w:hAnsi="Comic Sans MS"/>
                <w:sz w:val="18"/>
              </w:rPr>
              <w:t>ty</w:t>
            </w:r>
          </w:p>
          <w:p w14:paraId="66511746" w14:textId="77777777" w:rsidR="00B61577" w:rsidRDefault="002F0818" w:rsidP="00B4358D">
            <w:pPr>
              <w:ind w:left="113" w:right="113"/>
              <w:jc w:val="center"/>
              <w:rPr>
                <w:rFonts w:ascii="Comic Sans MS" w:hAnsi="Comic Sans MS"/>
                <w:sz w:val="18"/>
              </w:rPr>
            </w:pPr>
            <w:proofErr w:type="spellStart"/>
            <w:r>
              <w:rPr>
                <w:rFonts w:ascii="Comic Sans MS" w:hAnsi="Comic Sans MS"/>
                <w:sz w:val="18"/>
              </w:rPr>
              <w:t>ty</w:t>
            </w:r>
            <w:proofErr w:type="spellEnd"/>
          </w:p>
        </w:tc>
        <w:tc>
          <w:tcPr>
            <w:tcW w:w="777" w:type="pct"/>
          </w:tcPr>
          <w:p w14:paraId="4FF6D02A"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equipment appropriately</w:t>
            </w:r>
            <w:r w:rsidR="007F3D68">
              <w:rPr>
                <w:rFonts w:ascii="Comic Sans MS" w:hAnsi="Comic Sans MS"/>
                <w:sz w:val="14"/>
                <w:szCs w:val="14"/>
              </w:rPr>
              <w:t xml:space="preserve"> – </w:t>
            </w:r>
            <w:r w:rsidR="008F7651">
              <w:rPr>
                <w:rFonts w:ascii="Comic Sans MS" w:hAnsi="Comic Sans MS"/>
                <w:sz w:val="14"/>
                <w:szCs w:val="14"/>
              </w:rPr>
              <w:t>play safe games</w:t>
            </w:r>
          </w:p>
          <w:p w14:paraId="4A9CBF23"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14:paraId="7A5D806C"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play inside the boundaries</w:t>
            </w:r>
          </w:p>
          <w:p w14:paraId="70149FD9"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008F7651">
              <w:rPr>
                <w:rFonts w:ascii="Comic Sans MS" w:hAnsi="Comic Sans MS"/>
                <w:sz w:val="14"/>
                <w:szCs w:val="14"/>
              </w:rPr>
              <w:t>leave nature on the ground</w:t>
            </w:r>
          </w:p>
          <w:p w14:paraId="62454855"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 bikes on school property</w:t>
            </w:r>
          </w:p>
          <w:p w14:paraId="16F4D280"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your WITS</w:t>
            </w:r>
          </w:p>
        </w:tc>
        <w:tc>
          <w:tcPr>
            <w:tcW w:w="777" w:type="pct"/>
          </w:tcPr>
          <w:p w14:paraId="493C4860" w14:textId="77777777"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enter quietly</w:t>
            </w:r>
          </w:p>
          <w:p w14:paraId="28B1567B" w14:textId="77777777"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exit quietly</w:t>
            </w:r>
          </w:p>
          <w:p w14:paraId="364F6ABA" w14:textId="77777777" w:rsidR="00B61577" w:rsidRPr="00500009" w:rsidRDefault="00B61577" w:rsidP="007F3D68">
            <w:pPr>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walk</w:t>
            </w:r>
          </w:p>
          <w:p w14:paraId="1FBE2455" w14:textId="77777777" w:rsidR="00137900" w:rsidRPr="00500009" w:rsidRDefault="00B61577" w:rsidP="007F3D68">
            <w:pPr>
              <w:pStyle w:val="BodyText"/>
              <w:ind w:right="-108"/>
              <w:rPr>
                <w:rFonts w:ascii="Comic Sans MS" w:hAnsi="Comic Sans MS"/>
                <w:sz w:val="14"/>
                <w:szCs w:val="16"/>
              </w:rPr>
            </w:pPr>
            <w:r w:rsidRPr="00500009">
              <w:rPr>
                <w:rFonts w:ascii="Comic Sans MS" w:hAnsi="Comic Sans MS"/>
                <w:sz w:val="14"/>
                <w:szCs w:val="16"/>
              </w:rPr>
              <w:sym w:font="Wingdings" w:char="F09F"/>
            </w:r>
            <w:r w:rsidRPr="00500009">
              <w:rPr>
                <w:rFonts w:ascii="Comic Sans MS" w:hAnsi="Comic Sans MS"/>
                <w:sz w:val="14"/>
                <w:szCs w:val="16"/>
              </w:rPr>
              <w:t>stay in your spot</w:t>
            </w:r>
          </w:p>
          <w:p w14:paraId="5C84A4A6" w14:textId="77777777" w:rsidR="00B61577" w:rsidRPr="00500009" w:rsidRDefault="00137900" w:rsidP="007F3D68">
            <w:pPr>
              <w:pStyle w:val="BodyText"/>
              <w:ind w:right="-108"/>
              <w:rPr>
                <w:rFonts w:ascii="Comic Sans MS" w:hAnsi="Comic Sans MS"/>
                <w:sz w:val="14"/>
                <w:szCs w:val="16"/>
              </w:rPr>
            </w:pPr>
            <w:r w:rsidRPr="00500009">
              <w:rPr>
                <w:rFonts w:ascii="Comic Sans MS" w:hAnsi="Comic Sans MS"/>
                <w:sz w:val="14"/>
                <w:szCs w:val="16"/>
              </w:rPr>
              <w:sym w:font="Wingdings" w:char="F09F"/>
            </w:r>
            <w:r w:rsidR="00B61577" w:rsidRPr="00500009">
              <w:rPr>
                <w:rFonts w:ascii="Comic Sans MS" w:hAnsi="Comic Sans MS"/>
                <w:sz w:val="14"/>
                <w:szCs w:val="16"/>
              </w:rPr>
              <w:t>hands and feet to self</w:t>
            </w:r>
          </w:p>
          <w:p w14:paraId="67AD50FD" w14:textId="77777777" w:rsidR="00B61577" w:rsidRPr="00500009" w:rsidRDefault="00B61577" w:rsidP="007F3D68">
            <w:pPr>
              <w:ind w:right="-108"/>
              <w:rPr>
                <w:rFonts w:ascii="Comic Sans MS" w:hAnsi="Comic Sans MS"/>
                <w:sz w:val="16"/>
                <w:szCs w:val="16"/>
              </w:rPr>
            </w:pPr>
            <w:r w:rsidRPr="00500009">
              <w:rPr>
                <w:rFonts w:ascii="Comic Sans MS" w:hAnsi="Comic Sans MS"/>
                <w:sz w:val="14"/>
                <w:szCs w:val="16"/>
              </w:rPr>
              <w:sym w:font="Wingdings" w:char="F09F"/>
            </w:r>
            <w:r w:rsidRPr="00500009">
              <w:rPr>
                <w:rFonts w:ascii="Comic Sans MS" w:hAnsi="Comic Sans MS"/>
                <w:sz w:val="14"/>
                <w:szCs w:val="16"/>
              </w:rPr>
              <w:t>wait for your teacher for the signal to go</w:t>
            </w:r>
          </w:p>
          <w:p w14:paraId="7F08EE32" w14:textId="77777777" w:rsidR="00B61577" w:rsidRPr="00FB0C92" w:rsidRDefault="00B61577" w:rsidP="007F3D68">
            <w:pPr>
              <w:ind w:right="-108"/>
              <w:rPr>
                <w:rFonts w:ascii="Comic Sans MS" w:hAnsi="Comic Sans MS"/>
                <w:sz w:val="14"/>
                <w:szCs w:val="14"/>
              </w:rPr>
            </w:pPr>
          </w:p>
        </w:tc>
        <w:tc>
          <w:tcPr>
            <w:tcW w:w="777" w:type="pct"/>
          </w:tcPr>
          <w:p w14:paraId="14A6F0C6"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w:t>
            </w:r>
          </w:p>
          <w:p w14:paraId="636F921A"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14:paraId="4A44D5CC"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right</w:t>
            </w:r>
          </w:p>
          <w:p w14:paraId="4DCAD198"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one hand on rail when walking down stairs</w:t>
            </w:r>
            <w:r w:rsidR="008F7651">
              <w:rPr>
                <w:rFonts w:ascii="Comic Sans MS" w:hAnsi="Comic Sans MS"/>
                <w:sz w:val="14"/>
                <w:szCs w:val="14"/>
              </w:rPr>
              <w:t>; use soft feet</w:t>
            </w:r>
          </w:p>
          <w:p w14:paraId="78D78FEE"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use inside </w:t>
            </w:r>
            <w:r w:rsidR="006060EA">
              <w:rPr>
                <w:rFonts w:ascii="Comic Sans MS" w:hAnsi="Comic Sans MS"/>
                <w:sz w:val="14"/>
                <w:szCs w:val="14"/>
              </w:rPr>
              <w:t xml:space="preserve">voices in </w:t>
            </w:r>
            <w:r w:rsidRPr="00FB0C92">
              <w:rPr>
                <w:rFonts w:ascii="Comic Sans MS" w:hAnsi="Comic Sans MS"/>
                <w:sz w:val="14"/>
                <w:szCs w:val="14"/>
              </w:rPr>
              <w:t>washrooms</w:t>
            </w:r>
          </w:p>
          <w:p w14:paraId="00B983E4"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always </w:t>
            </w:r>
            <w:r w:rsidR="006060EA">
              <w:rPr>
                <w:rFonts w:ascii="Comic Sans MS" w:hAnsi="Comic Sans MS"/>
                <w:sz w:val="14"/>
                <w:szCs w:val="14"/>
              </w:rPr>
              <w:t>flush toilets</w:t>
            </w:r>
          </w:p>
          <w:p w14:paraId="680580FE" w14:textId="77777777" w:rsidR="00B61577" w:rsidRPr="00FB0C92" w:rsidRDefault="006060EA"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always wash hands</w:t>
            </w:r>
          </w:p>
        </w:tc>
        <w:tc>
          <w:tcPr>
            <w:tcW w:w="777" w:type="pct"/>
          </w:tcPr>
          <w:p w14:paraId="36326ED6"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wash your hands</w:t>
            </w:r>
          </w:p>
          <w:p w14:paraId="47D2CF86" w14:textId="77777777" w:rsidR="00B61577" w:rsidRPr="002E00CF" w:rsidRDefault="00B61577" w:rsidP="007F3D68">
            <w:pPr>
              <w:pStyle w:val="BodyText"/>
              <w:ind w:right="-108"/>
              <w:rPr>
                <w:rFonts w:ascii="Comic Sans MS" w:hAnsi="Comic Sans MS"/>
                <w:sz w:val="14"/>
                <w:szCs w:val="16"/>
              </w:rPr>
            </w:pPr>
            <w:r w:rsidRPr="002E00CF">
              <w:rPr>
                <w:rFonts w:ascii="Comic Sans MS" w:hAnsi="Comic Sans MS"/>
                <w:sz w:val="14"/>
                <w:szCs w:val="16"/>
              </w:rPr>
              <w:sym w:font="Wingdings" w:char="F09F"/>
            </w:r>
            <w:r w:rsidR="008F7651">
              <w:rPr>
                <w:rFonts w:ascii="Comic Sans MS" w:hAnsi="Comic Sans MS"/>
                <w:sz w:val="14"/>
                <w:szCs w:val="16"/>
              </w:rPr>
              <w:t>stay in your seat until the 12:4</w:t>
            </w:r>
            <w:r w:rsidRPr="002E00CF">
              <w:rPr>
                <w:rFonts w:ascii="Comic Sans MS" w:hAnsi="Comic Sans MS"/>
                <w:sz w:val="14"/>
                <w:szCs w:val="16"/>
              </w:rPr>
              <w:t>5 bell</w:t>
            </w:r>
          </w:p>
          <w:p w14:paraId="7D7021F7"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eat your own lunch and snacks</w:t>
            </w:r>
          </w:p>
          <w:p w14:paraId="51D3FC36"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report problems to monitors &amp; supervisors</w:t>
            </w:r>
          </w:p>
          <w:p w14:paraId="4C7F8AA5" w14:textId="77777777" w:rsidR="00A93145" w:rsidRDefault="00A93145" w:rsidP="007F3D68">
            <w:pPr>
              <w:ind w:right="-108"/>
              <w:rPr>
                <w:rFonts w:ascii="Comic Sans MS" w:hAnsi="Comic Sans MS"/>
                <w:sz w:val="14"/>
                <w:szCs w:val="16"/>
              </w:rPr>
            </w:pPr>
            <w:r w:rsidRPr="002E00CF">
              <w:rPr>
                <w:rFonts w:ascii="Comic Sans MS" w:hAnsi="Comic Sans MS"/>
                <w:sz w:val="14"/>
                <w:szCs w:val="16"/>
              </w:rPr>
              <w:sym w:font="Wingdings" w:char="F09F"/>
            </w:r>
            <w:r>
              <w:rPr>
                <w:rFonts w:ascii="Comic Sans MS" w:hAnsi="Comic Sans MS"/>
                <w:sz w:val="14"/>
                <w:szCs w:val="16"/>
              </w:rPr>
              <w:t>share food only with permission</w:t>
            </w:r>
          </w:p>
          <w:p w14:paraId="53F6AC6A" w14:textId="77777777" w:rsidR="00B61577" w:rsidRPr="00FB0C92" w:rsidRDefault="00253335" w:rsidP="00253335">
            <w:pPr>
              <w:ind w:right="-115"/>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be aware others may have food allergies</w:t>
            </w:r>
          </w:p>
        </w:tc>
        <w:tc>
          <w:tcPr>
            <w:tcW w:w="777" w:type="pct"/>
          </w:tcPr>
          <w:p w14:paraId="39413B7F"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walk</w:t>
            </w:r>
          </w:p>
          <w:p w14:paraId="16943A93" w14:textId="77777777" w:rsidR="00B61577" w:rsidRPr="00FB0C92" w:rsidRDefault="00B61577" w:rsidP="007F3D68">
            <w:pPr>
              <w:ind w:right="-108"/>
              <w:rPr>
                <w:rFonts w:ascii="Comic Sans MS" w:hAnsi="Comic Sans MS"/>
                <w:sz w:val="14"/>
              </w:rPr>
            </w:pPr>
            <w:r>
              <w:rPr>
                <w:rFonts w:ascii="Comic Sans MS" w:hAnsi="Comic Sans MS"/>
                <w:sz w:val="14"/>
              </w:rPr>
              <w:sym w:font="Wingdings" w:char="F09F"/>
            </w:r>
            <w:r>
              <w:rPr>
                <w:rFonts w:ascii="Comic Sans MS" w:hAnsi="Comic Sans MS"/>
                <w:sz w:val="14"/>
              </w:rPr>
              <w:t>stay with a buddy</w:t>
            </w:r>
          </w:p>
          <w:p w14:paraId="4F97DF29"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crosswalks/traffic signals</w:t>
            </w:r>
          </w:p>
          <w:p w14:paraId="105905DC"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hands and feet to self</w:t>
            </w:r>
          </w:p>
          <w:p w14:paraId="424273DB"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stay with your supervisor</w:t>
            </w:r>
          </w:p>
          <w:p w14:paraId="0A637579"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follow pick-up and drop-off rules</w:t>
            </w:r>
          </w:p>
        </w:tc>
        <w:tc>
          <w:tcPr>
            <w:tcW w:w="778" w:type="pct"/>
          </w:tcPr>
          <w:p w14:paraId="249E5F6D"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keep hands and feet to self</w:t>
            </w:r>
          </w:p>
          <w:p w14:paraId="6ABFA27A"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 xml:space="preserve">walk </w:t>
            </w:r>
          </w:p>
          <w:p w14:paraId="54C8FFE8" w14:textId="77777777" w:rsidR="00B61577" w:rsidRPr="00FB0C92"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use materials and equipment appropriately</w:t>
            </w:r>
          </w:p>
          <w:p w14:paraId="3E0E3C1A" w14:textId="77777777" w:rsidR="00B61577" w:rsidRDefault="00B61577" w:rsidP="007F3D68">
            <w:pPr>
              <w:ind w:right="-108"/>
              <w:rPr>
                <w:rFonts w:ascii="Comic Sans MS" w:hAnsi="Comic Sans MS"/>
                <w:sz w:val="14"/>
                <w:szCs w:val="14"/>
              </w:rPr>
            </w:pPr>
            <w:r w:rsidRPr="00FB0C92">
              <w:rPr>
                <w:rFonts w:ascii="Comic Sans MS" w:hAnsi="Comic Sans MS"/>
                <w:sz w:val="14"/>
                <w:szCs w:val="14"/>
              </w:rPr>
              <w:sym w:font="Wingdings" w:char="F09F"/>
            </w:r>
            <w:r w:rsidRPr="00FB0C92">
              <w:rPr>
                <w:rFonts w:ascii="Comic Sans MS" w:hAnsi="Comic Sans MS"/>
                <w:sz w:val="14"/>
                <w:szCs w:val="14"/>
              </w:rPr>
              <w:t>leave the room only with permission</w:t>
            </w:r>
          </w:p>
          <w:p w14:paraId="43247C99" w14:textId="77777777" w:rsidR="007F3D68" w:rsidRPr="00FB0C92" w:rsidRDefault="007F3D68" w:rsidP="007F3D68">
            <w:pPr>
              <w:ind w:right="-108"/>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share the space without budging</w:t>
            </w:r>
          </w:p>
          <w:p w14:paraId="69CCDA89" w14:textId="77777777" w:rsidR="007F3D68" w:rsidRPr="00FB0C92" w:rsidRDefault="00A93145" w:rsidP="00A93145">
            <w:pPr>
              <w:rPr>
                <w:rFonts w:ascii="Comic Sans MS" w:hAnsi="Comic Sans MS"/>
                <w:sz w:val="14"/>
                <w:szCs w:val="14"/>
              </w:rPr>
            </w:pPr>
            <w:r w:rsidRPr="00FB0C92">
              <w:rPr>
                <w:rFonts w:ascii="Comic Sans MS" w:hAnsi="Comic Sans MS"/>
                <w:sz w:val="14"/>
                <w:szCs w:val="14"/>
              </w:rPr>
              <w:sym w:font="Wingdings" w:char="F09F"/>
            </w:r>
            <w:r>
              <w:rPr>
                <w:rFonts w:ascii="Comic Sans MS" w:hAnsi="Comic Sans MS"/>
                <w:sz w:val="14"/>
                <w:szCs w:val="14"/>
              </w:rPr>
              <w:t>stay calm during emergencies</w:t>
            </w:r>
          </w:p>
        </w:tc>
      </w:tr>
    </w:tbl>
    <w:p w14:paraId="65729448" w14:textId="77777777" w:rsidR="003F1CC1" w:rsidRDefault="003F1CC1" w:rsidP="006250EB"/>
    <w:sectPr w:rsidR="003F1CC1" w:rsidSect="00201A65">
      <w:pgSz w:w="15840" w:h="12240" w:orient="landscape" w:code="1"/>
      <w:pgMar w:top="432" w:right="1440" w:bottom="0" w:left="1440" w:header="0" w:footer="28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8A671" w14:textId="77777777" w:rsidR="00E478A4" w:rsidRDefault="00E478A4">
      <w:r>
        <w:separator/>
      </w:r>
    </w:p>
  </w:endnote>
  <w:endnote w:type="continuationSeparator" w:id="0">
    <w:p w14:paraId="301D0874" w14:textId="77777777" w:rsidR="00E478A4" w:rsidRDefault="00E4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9F510" w14:textId="77777777" w:rsidR="00E478A4" w:rsidRDefault="00E478A4">
    <w:pPr>
      <w:pStyle w:val="Footer"/>
      <w:rPr>
        <w:sz w:val="16"/>
      </w:rPr>
    </w:pPr>
    <w:r>
      <w:rPr>
        <w:sz w:val="16"/>
      </w:rPr>
      <w:fldChar w:fldCharType="begin"/>
    </w:r>
    <w:r>
      <w:rPr>
        <w:sz w:val="16"/>
      </w:rPr>
      <w:instrText xml:space="preserve"> FILENAME \p </w:instrText>
    </w:r>
    <w:r>
      <w:rPr>
        <w:sz w:val="16"/>
      </w:rPr>
      <w:fldChar w:fldCharType="separate"/>
    </w:r>
    <w:r>
      <w:rPr>
        <w:noProof/>
        <w:sz w:val="16"/>
      </w:rPr>
      <w:t>O:\Office\Tamara Banks\Code of Conduct\2008-09\Code of Conduct June 22 09.doc</w:t>
    </w:r>
    <w:r>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9D8BD" w14:textId="77777777" w:rsidR="00E478A4" w:rsidRDefault="00E478A4">
      <w:r>
        <w:separator/>
      </w:r>
    </w:p>
  </w:footnote>
  <w:footnote w:type="continuationSeparator" w:id="0">
    <w:p w14:paraId="03204BDB" w14:textId="77777777" w:rsidR="00E478A4" w:rsidRDefault="00E478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1384" w14:textId="77777777" w:rsidR="00E478A4" w:rsidRDefault="00E478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52C"/>
    <w:multiLevelType w:val="hybridMultilevel"/>
    <w:tmpl w:val="E46ED2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24F414B"/>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57C1867"/>
    <w:multiLevelType w:val="hybridMultilevel"/>
    <w:tmpl w:val="B73CED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E0432A"/>
    <w:multiLevelType w:val="hybridMultilevel"/>
    <w:tmpl w:val="D3EE0348"/>
    <w:lvl w:ilvl="0" w:tplc="84DA3DFE">
      <w:numFmt w:val="bullet"/>
      <w:lvlText w:val=""/>
      <w:lvlJc w:val="left"/>
      <w:pPr>
        <w:tabs>
          <w:tab w:val="num" w:pos="765"/>
        </w:tabs>
        <w:ind w:left="765" w:hanging="360"/>
      </w:pPr>
      <w:rPr>
        <w:rFonts w:ascii="Symbol" w:eastAsia="Times New Roman" w:hAnsi="Symbol" w:cs="Times New Roman"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8042726"/>
    <w:multiLevelType w:val="hybridMultilevel"/>
    <w:tmpl w:val="01428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36FFE"/>
    <w:multiLevelType w:val="hybridMultilevel"/>
    <w:tmpl w:val="E46ED2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20215399"/>
    <w:multiLevelType w:val="hybridMultilevel"/>
    <w:tmpl w:val="BCF0DF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35A6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5A0C48"/>
    <w:multiLevelType w:val="hybridMultilevel"/>
    <w:tmpl w:val="B226E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AA54BC"/>
    <w:multiLevelType w:val="hybridMultilevel"/>
    <w:tmpl w:val="DDC462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A66E47"/>
    <w:multiLevelType w:val="hybridMultilevel"/>
    <w:tmpl w:val="DFAAF64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FB56068"/>
    <w:multiLevelType w:val="singleLevel"/>
    <w:tmpl w:val="0409000F"/>
    <w:lvl w:ilvl="0">
      <w:start w:val="1"/>
      <w:numFmt w:val="decimal"/>
      <w:lvlText w:val="%1."/>
      <w:lvlJc w:val="left"/>
      <w:pPr>
        <w:tabs>
          <w:tab w:val="num" w:pos="720"/>
        </w:tabs>
        <w:ind w:left="720" w:hanging="360"/>
      </w:pPr>
    </w:lvl>
  </w:abstractNum>
  <w:abstractNum w:abstractNumId="12">
    <w:nsid w:val="30E03F07"/>
    <w:multiLevelType w:val="hybridMultilevel"/>
    <w:tmpl w:val="B73CEDAC"/>
    <w:lvl w:ilvl="0" w:tplc="04090003">
      <w:start w:val="1"/>
      <w:numFmt w:val="bullet"/>
      <w:lvlText w:val="o"/>
      <w:lvlJc w:val="left"/>
      <w:pPr>
        <w:tabs>
          <w:tab w:val="num" w:pos="1080"/>
        </w:tabs>
        <w:ind w:left="1080" w:hanging="360"/>
      </w:pPr>
      <w:rPr>
        <w:rFonts w:ascii="Courier New" w:hAnsi="Courier New"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E151D9"/>
    <w:multiLevelType w:val="hybridMultilevel"/>
    <w:tmpl w:val="84BC84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10A0561"/>
    <w:multiLevelType w:val="hybridMultilevel"/>
    <w:tmpl w:val="17C67CA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3B3D4086"/>
    <w:multiLevelType w:val="hybridMultilevel"/>
    <w:tmpl w:val="C282967C"/>
    <w:lvl w:ilvl="0" w:tplc="894E090A">
      <w:start w:val="1"/>
      <w:numFmt w:val="bullet"/>
      <w:lvlText w:val=""/>
      <w:lvlJc w:val="left"/>
      <w:pPr>
        <w:tabs>
          <w:tab w:val="num" w:pos="432"/>
        </w:tabs>
        <w:ind w:left="432" w:hanging="432"/>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D885B1B"/>
    <w:multiLevelType w:val="hybridMultilevel"/>
    <w:tmpl w:val="E46ED2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42F030D7"/>
    <w:multiLevelType w:val="hybridMultilevel"/>
    <w:tmpl w:val="CE263E12"/>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nsid w:val="44385573"/>
    <w:multiLevelType w:val="multilevel"/>
    <w:tmpl w:val="0409001D"/>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F751434"/>
    <w:multiLevelType w:val="hybridMultilevel"/>
    <w:tmpl w:val="84BC84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4120E88"/>
    <w:multiLevelType w:val="hybridMultilevel"/>
    <w:tmpl w:val="4F9C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413D0B"/>
    <w:multiLevelType w:val="hybridMultilevel"/>
    <w:tmpl w:val="17A67F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8A2305"/>
    <w:multiLevelType w:val="hybridMultilevel"/>
    <w:tmpl w:val="DFC64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A75F6A"/>
    <w:multiLevelType w:val="hybridMultilevel"/>
    <w:tmpl w:val="48FC449C"/>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5C190412"/>
    <w:multiLevelType w:val="hybridMultilevel"/>
    <w:tmpl w:val="42E82788"/>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E580EBC"/>
    <w:multiLevelType w:val="multilevel"/>
    <w:tmpl w:val="0409001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A96D1E"/>
    <w:multiLevelType w:val="hybridMultilevel"/>
    <w:tmpl w:val="E46ED2DE"/>
    <w:lvl w:ilvl="0" w:tplc="0409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nsid w:val="61665A9F"/>
    <w:multiLevelType w:val="hybridMultilevel"/>
    <w:tmpl w:val="C346F074"/>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nsid w:val="643B6F69"/>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7B14861"/>
    <w:multiLevelType w:val="hybridMultilevel"/>
    <w:tmpl w:val="54B8773A"/>
    <w:lvl w:ilvl="0" w:tplc="4EAEE3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D6046B1"/>
    <w:multiLevelType w:val="hybridMultilevel"/>
    <w:tmpl w:val="84BC8434"/>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F9F7A51"/>
    <w:multiLevelType w:val="hybridMultilevel"/>
    <w:tmpl w:val="9F6A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715B0"/>
    <w:multiLevelType w:val="hybridMultilevel"/>
    <w:tmpl w:val="061EFA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F621C72"/>
    <w:multiLevelType w:val="hybridMultilevel"/>
    <w:tmpl w:val="DD7681D8"/>
    <w:lvl w:ilvl="0" w:tplc="C47692BE">
      <w:start w:val="1"/>
      <w:numFmt w:val="bullet"/>
      <w:lvlText w:val=""/>
      <w:lvlJc w:val="left"/>
      <w:pPr>
        <w:tabs>
          <w:tab w:val="num" w:pos="360"/>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15"/>
  </w:num>
  <w:num w:numId="4">
    <w:abstractNumId w:val="33"/>
  </w:num>
  <w:num w:numId="5">
    <w:abstractNumId w:val="25"/>
  </w:num>
  <w:num w:numId="6">
    <w:abstractNumId w:val="30"/>
  </w:num>
  <w:num w:numId="7">
    <w:abstractNumId w:val="10"/>
  </w:num>
  <w:num w:numId="8">
    <w:abstractNumId w:val="7"/>
  </w:num>
  <w:num w:numId="9">
    <w:abstractNumId w:val="11"/>
  </w:num>
  <w:num w:numId="10">
    <w:abstractNumId w:val="9"/>
  </w:num>
  <w:num w:numId="11">
    <w:abstractNumId w:val="2"/>
  </w:num>
  <w:num w:numId="12">
    <w:abstractNumId w:val="12"/>
  </w:num>
  <w:num w:numId="13">
    <w:abstractNumId w:val="8"/>
  </w:num>
  <w:num w:numId="14">
    <w:abstractNumId w:val="21"/>
  </w:num>
  <w:num w:numId="15">
    <w:abstractNumId w:val="28"/>
  </w:num>
  <w:num w:numId="16">
    <w:abstractNumId w:val="24"/>
  </w:num>
  <w:num w:numId="17">
    <w:abstractNumId w:val="19"/>
  </w:num>
  <w:num w:numId="18">
    <w:abstractNumId w:val="13"/>
  </w:num>
  <w:num w:numId="19">
    <w:abstractNumId w:val="14"/>
  </w:num>
  <w:num w:numId="20">
    <w:abstractNumId w:val="23"/>
  </w:num>
  <w:num w:numId="21">
    <w:abstractNumId w:val="17"/>
  </w:num>
  <w:num w:numId="22">
    <w:abstractNumId w:val="26"/>
  </w:num>
  <w:num w:numId="23">
    <w:abstractNumId w:val="5"/>
  </w:num>
  <w:num w:numId="24">
    <w:abstractNumId w:val="16"/>
  </w:num>
  <w:num w:numId="25">
    <w:abstractNumId w:val="32"/>
  </w:num>
  <w:num w:numId="26">
    <w:abstractNumId w:val="6"/>
  </w:num>
  <w:num w:numId="27">
    <w:abstractNumId w:val="1"/>
  </w:num>
  <w:num w:numId="28">
    <w:abstractNumId w:val="0"/>
  </w:num>
  <w:num w:numId="29">
    <w:abstractNumId w:val="27"/>
  </w:num>
  <w:num w:numId="30">
    <w:abstractNumId w:val="3"/>
  </w:num>
  <w:num w:numId="31">
    <w:abstractNumId w:val="34"/>
  </w:num>
  <w:num w:numId="32">
    <w:abstractNumId w:val="4"/>
  </w:num>
  <w:num w:numId="33">
    <w:abstractNumId w:val="20"/>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FD"/>
    <w:rsid w:val="0002507B"/>
    <w:rsid w:val="00025975"/>
    <w:rsid w:val="00034A76"/>
    <w:rsid w:val="00040C1C"/>
    <w:rsid w:val="00066976"/>
    <w:rsid w:val="0007061F"/>
    <w:rsid w:val="000A5FFE"/>
    <w:rsid w:val="000B50AD"/>
    <w:rsid w:val="000D5C40"/>
    <w:rsid w:val="00111A2C"/>
    <w:rsid w:val="00137900"/>
    <w:rsid w:val="00152467"/>
    <w:rsid w:val="0015571B"/>
    <w:rsid w:val="00167A7F"/>
    <w:rsid w:val="0019765B"/>
    <w:rsid w:val="001A3170"/>
    <w:rsid w:val="001B1926"/>
    <w:rsid w:val="001B33FD"/>
    <w:rsid w:val="001F06C1"/>
    <w:rsid w:val="00201A65"/>
    <w:rsid w:val="00211303"/>
    <w:rsid w:val="002200D3"/>
    <w:rsid w:val="00246D4E"/>
    <w:rsid w:val="00251630"/>
    <w:rsid w:val="00253335"/>
    <w:rsid w:val="00265CF3"/>
    <w:rsid w:val="00266010"/>
    <w:rsid w:val="00294953"/>
    <w:rsid w:val="002B1C4A"/>
    <w:rsid w:val="002B1CE1"/>
    <w:rsid w:val="002D4337"/>
    <w:rsid w:val="002D648E"/>
    <w:rsid w:val="002D6F06"/>
    <w:rsid w:val="002E00CF"/>
    <w:rsid w:val="002F0818"/>
    <w:rsid w:val="002F23E7"/>
    <w:rsid w:val="00304569"/>
    <w:rsid w:val="00313E3A"/>
    <w:rsid w:val="00331EE0"/>
    <w:rsid w:val="0035096E"/>
    <w:rsid w:val="00355D45"/>
    <w:rsid w:val="00363411"/>
    <w:rsid w:val="003D20E1"/>
    <w:rsid w:val="003F1CC1"/>
    <w:rsid w:val="00434B9C"/>
    <w:rsid w:val="004433F8"/>
    <w:rsid w:val="004E0716"/>
    <w:rsid w:val="004E32E2"/>
    <w:rsid w:val="004F24F5"/>
    <w:rsid w:val="00500009"/>
    <w:rsid w:val="00533538"/>
    <w:rsid w:val="0054075C"/>
    <w:rsid w:val="00546213"/>
    <w:rsid w:val="00581E90"/>
    <w:rsid w:val="005B4F56"/>
    <w:rsid w:val="005C140F"/>
    <w:rsid w:val="005C2373"/>
    <w:rsid w:val="005D6590"/>
    <w:rsid w:val="005F7F88"/>
    <w:rsid w:val="00605594"/>
    <w:rsid w:val="006060EA"/>
    <w:rsid w:val="006250EB"/>
    <w:rsid w:val="00630504"/>
    <w:rsid w:val="00632F97"/>
    <w:rsid w:val="0064056E"/>
    <w:rsid w:val="0064536D"/>
    <w:rsid w:val="00645BDB"/>
    <w:rsid w:val="00675EBE"/>
    <w:rsid w:val="006937E1"/>
    <w:rsid w:val="006C557E"/>
    <w:rsid w:val="006C67EE"/>
    <w:rsid w:val="006F18E6"/>
    <w:rsid w:val="007059BD"/>
    <w:rsid w:val="00731EA3"/>
    <w:rsid w:val="00743C13"/>
    <w:rsid w:val="00754929"/>
    <w:rsid w:val="00762720"/>
    <w:rsid w:val="00766F51"/>
    <w:rsid w:val="00787FDA"/>
    <w:rsid w:val="007A0F30"/>
    <w:rsid w:val="007A3465"/>
    <w:rsid w:val="007B45F3"/>
    <w:rsid w:val="007C56F0"/>
    <w:rsid w:val="007C69FF"/>
    <w:rsid w:val="007F132F"/>
    <w:rsid w:val="007F3D68"/>
    <w:rsid w:val="008332A1"/>
    <w:rsid w:val="008367E0"/>
    <w:rsid w:val="008426CC"/>
    <w:rsid w:val="0086372E"/>
    <w:rsid w:val="008A603F"/>
    <w:rsid w:val="008B6345"/>
    <w:rsid w:val="008D5F00"/>
    <w:rsid w:val="008F7651"/>
    <w:rsid w:val="009410A9"/>
    <w:rsid w:val="009B070C"/>
    <w:rsid w:val="009C065C"/>
    <w:rsid w:val="009D00E2"/>
    <w:rsid w:val="009D7BFC"/>
    <w:rsid w:val="009E3C60"/>
    <w:rsid w:val="00A00271"/>
    <w:rsid w:val="00A27000"/>
    <w:rsid w:val="00A40155"/>
    <w:rsid w:val="00A457E7"/>
    <w:rsid w:val="00A57485"/>
    <w:rsid w:val="00A62A4E"/>
    <w:rsid w:val="00A72683"/>
    <w:rsid w:val="00A86EE4"/>
    <w:rsid w:val="00A93145"/>
    <w:rsid w:val="00AD0585"/>
    <w:rsid w:val="00AE72C0"/>
    <w:rsid w:val="00AF10EE"/>
    <w:rsid w:val="00B22398"/>
    <w:rsid w:val="00B3349A"/>
    <w:rsid w:val="00B4358D"/>
    <w:rsid w:val="00B61577"/>
    <w:rsid w:val="00B80B71"/>
    <w:rsid w:val="00B867CB"/>
    <w:rsid w:val="00B90C7A"/>
    <w:rsid w:val="00BB0655"/>
    <w:rsid w:val="00C01E00"/>
    <w:rsid w:val="00C057FA"/>
    <w:rsid w:val="00C1236E"/>
    <w:rsid w:val="00C148ED"/>
    <w:rsid w:val="00C4394F"/>
    <w:rsid w:val="00C66A11"/>
    <w:rsid w:val="00CA138E"/>
    <w:rsid w:val="00CE420F"/>
    <w:rsid w:val="00D1319C"/>
    <w:rsid w:val="00D2730E"/>
    <w:rsid w:val="00D62101"/>
    <w:rsid w:val="00DB31EF"/>
    <w:rsid w:val="00DB365F"/>
    <w:rsid w:val="00DB3722"/>
    <w:rsid w:val="00DD07E9"/>
    <w:rsid w:val="00E305EA"/>
    <w:rsid w:val="00E478A4"/>
    <w:rsid w:val="00E56BBE"/>
    <w:rsid w:val="00E93F7B"/>
    <w:rsid w:val="00EB44BB"/>
    <w:rsid w:val="00EB533C"/>
    <w:rsid w:val="00EC6850"/>
    <w:rsid w:val="00EE2260"/>
    <w:rsid w:val="00EE4BE2"/>
    <w:rsid w:val="00EE71D4"/>
    <w:rsid w:val="00F23801"/>
    <w:rsid w:val="00F2507A"/>
    <w:rsid w:val="00F507E3"/>
    <w:rsid w:val="00F539B1"/>
    <w:rsid w:val="00F666D3"/>
    <w:rsid w:val="00F803C9"/>
    <w:rsid w:val="00FA53B3"/>
    <w:rsid w:val="00FB445D"/>
    <w:rsid w:val="00FD7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4cdc9e,#339f98,#4fbca2,#3eaf79"/>
      <o:colormenu v:ext="edit" fillcolor="#3eaf79"/>
    </o:shapedefaults>
    <o:shapelayout v:ext="edit">
      <o:idmap v:ext="edit" data="1"/>
    </o:shapelayout>
  </w:shapeDefaults>
  <w:decimalSymbol w:val="."/>
  <w:listSeparator w:val=","/>
  <w14:docId w14:val="27C8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467"/>
    <w:rPr>
      <w:sz w:val="24"/>
      <w:szCs w:val="24"/>
    </w:rPr>
  </w:style>
  <w:style w:type="paragraph" w:styleId="Heading1">
    <w:name w:val="heading 1"/>
    <w:basedOn w:val="Normal"/>
    <w:next w:val="Normal"/>
    <w:qFormat/>
    <w:rsid w:val="00FD70A5"/>
    <w:pPr>
      <w:keepNext/>
      <w:jc w:val="center"/>
      <w:outlineLvl w:val="0"/>
    </w:pPr>
    <w:rPr>
      <w:b/>
      <w:bCs/>
      <w:sz w:val="36"/>
    </w:rPr>
  </w:style>
  <w:style w:type="paragraph" w:styleId="Heading2">
    <w:name w:val="heading 2"/>
    <w:basedOn w:val="Normal"/>
    <w:next w:val="Normal"/>
    <w:qFormat/>
    <w:rsid w:val="00FD70A5"/>
    <w:pPr>
      <w:keepNext/>
      <w:jc w:val="center"/>
      <w:outlineLvl w:val="1"/>
    </w:pPr>
    <w:rPr>
      <w:b/>
      <w:bCs/>
      <w:sz w:val="96"/>
    </w:rPr>
  </w:style>
  <w:style w:type="paragraph" w:styleId="Heading3">
    <w:name w:val="heading 3"/>
    <w:basedOn w:val="Normal"/>
    <w:next w:val="Normal"/>
    <w:qFormat/>
    <w:rsid w:val="00FD70A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0A5"/>
    <w:pPr>
      <w:tabs>
        <w:tab w:val="center" w:pos="4320"/>
        <w:tab w:val="right" w:pos="8640"/>
      </w:tabs>
    </w:pPr>
  </w:style>
  <w:style w:type="paragraph" w:styleId="Footer">
    <w:name w:val="footer"/>
    <w:basedOn w:val="Normal"/>
    <w:rsid w:val="00FD70A5"/>
    <w:pPr>
      <w:tabs>
        <w:tab w:val="center" w:pos="4320"/>
        <w:tab w:val="right" w:pos="8640"/>
      </w:tabs>
    </w:pPr>
  </w:style>
  <w:style w:type="paragraph" w:styleId="BodyText">
    <w:name w:val="Body Text"/>
    <w:basedOn w:val="Normal"/>
    <w:rsid w:val="00FD70A5"/>
    <w:pPr>
      <w:jc w:val="both"/>
    </w:pPr>
    <w:rPr>
      <w:sz w:val="22"/>
      <w:szCs w:val="20"/>
    </w:rPr>
  </w:style>
  <w:style w:type="paragraph" w:styleId="BodyTextIndent">
    <w:name w:val="Body Text Indent"/>
    <w:basedOn w:val="Normal"/>
    <w:rsid w:val="00FD70A5"/>
    <w:pPr>
      <w:ind w:left="360"/>
    </w:pPr>
    <w:rPr>
      <w:b/>
      <w:bCs/>
    </w:rPr>
  </w:style>
  <w:style w:type="paragraph" w:styleId="BodyTextIndent2">
    <w:name w:val="Body Text Indent 2"/>
    <w:basedOn w:val="Normal"/>
    <w:rsid w:val="00FD70A5"/>
    <w:pPr>
      <w:ind w:left="360"/>
    </w:pPr>
  </w:style>
  <w:style w:type="paragraph" w:styleId="BodyTextIndent3">
    <w:name w:val="Body Text Indent 3"/>
    <w:basedOn w:val="Normal"/>
    <w:rsid w:val="00FD70A5"/>
    <w:pPr>
      <w:ind w:left="1440"/>
    </w:pPr>
  </w:style>
  <w:style w:type="paragraph" w:styleId="Title">
    <w:name w:val="Title"/>
    <w:basedOn w:val="Normal"/>
    <w:qFormat/>
    <w:rsid w:val="00B61577"/>
    <w:pPr>
      <w:jc w:val="center"/>
    </w:pPr>
    <w:rPr>
      <w:rFonts w:ascii="Comic Sans MS" w:hAnsi="Comic Sans MS"/>
      <w:b/>
      <w:bCs/>
      <w:szCs w:val="20"/>
    </w:rPr>
  </w:style>
  <w:style w:type="paragraph" w:styleId="BalloonText">
    <w:name w:val="Balloon Text"/>
    <w:basedOn w:val="Normal"/>
    <w:link w:val="BalloonTextChar"/>
    <w:rsid w:val="00675EBE"/>
    <w:rPr>
      <w:rFonts w:ascii="Tahoma" w:hAnsi="Tahoma" w:cs="Tahoma"/>
      <w:sz w:val="16"/>
      <w:szCs w:val="16"/>
    </w:rPr>
  </w:style>
  <w:style w:type="character" w:customStyle="1" w:styleId="BalloonTextChar">
    <w:name w:val="Balloon Text Char"/>
    <w:basedOn w:val="DefaultParagraphFont"/>
    <w:link w:val="BalloonText"/>
    <w:rsid w:val="00675EBE"/>
    <w:rPr>
      <w:rFonts w:ascii="Tahoma" w:hAnsi="Tahoma" w:cs="Tahoma"/>
      <w:sz w:val="16"/>
      <w:szCs w:val="16"/>
    </w:rPr>
  </w:style>
  <w:style w:type="paragraph" w:styleId="ListParagraph">
    <w:name w:val="List Paragraph"/>
    <w:basedOn w:val="Normal"/>
    <w:uiPriority w:val="34"/>
    <w:qFormat/>
    <w:rsid w:val="00F803C9"/>
    <w:pPr>
      <w:ind w:left="720"/>
      <w:contextualSpacing/>
    </w:pPr>
  </w:style>
  <w:style w:type="paragraph" w:styleId="NormalWeb">
    <w:name w:val="Normal (Web)"/>
    <w:basedOn w:val="Normal"/>
    <w:uiPriority w:val="99"/>
    <w:unhideWhenUsed/>
    <w:rsid w:val="00355D45"/>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rsid w:val="00EC685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467"/>
    <w:rPr>
      <w:sz w:val="24"/>
      <w:szCs w:val="24"/>
    </w:rPr>
  </w:style>
  <w:style w:type="paragraph" w:styleId="Heading1">
    <w:name w:val="heading 1"/>
    <w:basedOn w:val="Normal"/>
    <w:next w:val="Normal"/>
    <w:qFormat/>
    <w:rsid w:val="00FD70A5"/>
    <w:pPr>
      <w:keepNext/>
      <w:jc w:val="center"/>
      <w:outlineLvl w:val="0"/>
    </w:pPr>
    <w:rPr>
      <w:b/>
      <w:bCs/>
      <w:sz w:val="36"/>
    </w:rPr>
  </w:style>
  <w:style w:type="paragraph" w:styleId="Heading2">
    <w:name w:val="heading 2"/>
    <w:basedOn w:val="Normal"/>
    <w:next w:val="Normal"/>
    <w:qFormat/>
    <w:rsid w:val="00FD70A5"/>
    <w:pPr>
      <w:keepNext/>
      <w:jc w:val="center"/>
      <w:outlineLvl w:val="1"/>
    </w:pPr>
    <w:rPr>
      <w:b/>
      <w:bCs/>
      <w:sz w:val="96"/>
    </w:rPr>
  </w:style>
  <w:style w:type="paragraph" w:styleId="Heading3">
    <w:name w:val="heading 3"/>
    <w:basedOn w:val="Normal"/>
    <w:next w:val="Normal"/>
    <w:qFormat/>
    <w:rsid w:val="00FD70A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70A5"/>
    <w:pPr>
      <w:tabs>
        <w:tab w:val="center" w:pos="4320"/>
        <w:tab w:val="right" w:pos="8640"/>
      </w:tabs>
    </w:pPr>
  </w:style>
  <w:style w:type="paragraph" w:styleId="Footer">
    <w:name w:val="footer"/>
    <w:basedOn w:val="Normal"/>
    <w:rsid w:val="00FD70A5"/>
    <w:pPr>
      <w:tabs>
        <w:tab w:val="center" w:pos="4320"/>
        <w:tab w:val="right" w:pos="8640"/>
      </w:tabs>
    </w:pPr>
  </w:style>
  <w:style w:type="paragraph" w:styleId="BodyText">
    <w:name w:val="Body Text"/>
    <w:basedOn w:val="Normal"/>
    <w:rsid w:val="00FD70A5"/>
    <w:pPr>
      <w:jc w:val="both"/>
    </w:pPr>
    <w:rPr>
      <w:sz w:val="22"/>
      <w:szCs w:val="20"/>
    </w:rPr>
  </w:style>
  <w:style w:type="paragraph" w:styleId="BodyTextIndent">
    <w:name w:val="Body Text Indent"/>
    <w:basedOn w:val="Normal"/>
    <w:rsid w:val="00FD70A5"/>
    <w:pPr>
      <w:ind w:left="360"/>
    </w:pPr>
    <w:rPr>
      <w:b/>
      <w:bCs/>
    </w:rPr>
  </w:style>
  <w:style w:type="paragraph" w:styleId="BodyTextIndent2">
    <w:name w:val="Body Text Indent 2"/>
    <w:basedOn w:val="Normal"/>
    <w:rsid w:val="00FD70A5"/>
    <w:pPr>
      <w:ind w:left="360"/>
    </w:pPr>
  </w:style>
  <w:style w:type="paragraph" w:styleId="BodyTextIndent3">
    <w:name w:val="Body Text Indent 3"/>
    <w:basedOn w:val="Normal"/>
    <w:rsid w:val="00FD70A5"/>
    <w:pPr>
      <w:ind w:left="1440"/>
    </w:pPr>
  </w:style>
  <w:style w:type="paragraph" w:styleId="Title">
    <w:name w:val="Title"/>
    <w:basedOn w:val="Normal"/>
    <w:qFormat/>
    <w:rsid w:val="00B61577"/>
    <w:pPr>
      <w:jc w:val="center"/>
    </w:pPr>
    <w:rPr>
      <w:rFonts w:ascii="Comic Sans MS" w:hAnsi="Comic Sans MS"/>
      <w:b/>
      <w:bCs/>
      <w:szCs w:val="20"/>
    </w:rPr>
  </w:style>
  <w:style w:type="paragraph" w:styleId="BalloonText">
    <w:name w:val="Balloon Text"/>
    <w:basedOn w:val="Normal"/>
    <w:link w:val="BalloonTextChar"/>
    <w:rsid w:val="00675EBE"/>
    <w:rPr>
      <w:rFonts w:ascii="Tahoma" w:hAnsi="Tahoma" w:cs="Tahoma"/>
      <w:sz w:val="16"/>
      <w:szCs w:val="16"/>
    </w:rPr>
  </w:style>
  <w:style w:type="character" w:customStyle="1" w:styleId="BalloonTextChar">
    <w:name w:val="Balloon Text Char"/>
    <w:basedOn w:val="DefaultParagraphFont"/>
    <w:link w:val="BalloonText"/>
    <w:rsid w:val="00675EBE"/>
    <w:rPr>
      <w:rFonts w:ascii="Tahoma" w:hAnsi="Tahoma" w:cs="Tahoma"/>
      <w:sz w:val="16"/>
      <w:szCs w:val="16"/>
    </w:rPr>
  </w:style>
  <w:style w:type="paragraph" w:styleId="ListParagraph">
    <w:name w:val="List Paragraph"/>
    <w:basedOn w:val="Normal"/>
    <w:uiPriority w:val="34"/>
    <w:qFormat/>
    <w:rsid w:val="00F803C9"/>
    <w:pPr>
      <w:ind w:left="720"/>
      <w:contextualSpacing/>
    </w:pPr>
  </w:style>
  <w:style w:type="paragraph" w:styleId="NormalWeb">
    <w:name w:val="Normal (Web)"/>
    <w:basedOn w:val="Normal"/>
    <w:uiPriority w:val="99"/>
    <w:unhideWhenUsed/>
    <w:rsid w:val="00355D45"/>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rsid w:val="00EC6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8395">
      <w:bodyDiv w:val="1"/>
      <w:marLeft w:val="0"/>
      <w:marRight w:val="0"/>
      <w:marTop w:val="0"/>
      <w:marBottom w:val="0"/>
      <w:divBdr>
        <w:top w:val="none" w:sz="0" w:space="0" w:color="auto"/>
        <w:left w:val="none" w:sz="0" w:space="0" w:color="auto"/>
        <w:bottom w:val="none" w:sz="0" w:space="0" w:color="auto"/>
        <w:right w:val="none" w:sz="0" w:space="0" w:color="auto"/>
      </w:divBdr>
      <w:divsChild>
        <w:div w:id="1463378925">
          <w:marLeft w:val="0"/>
          <w:marRight w:val="0"/>
          <w:marTop w:val="0"/>
          <w:marBottom w:val="0"/>
          <w:divBdr>
            <w:top w:val="none" w:sz="0" w:space="0" w:color="auto"/>
            <w:left w:val="none" w:sz="0" w:space="0" w:color="auto"/>
            <w:bottom w:val="none" w:sz="0" w:space="0" w:color="auto"/>
            <w:right w:val="none" w:sz="0" w:space="0" w:color="auto"/>
          </w:divBdr>
          <w:divsChild>
            <w:div w:id="720059722">
              <w:marLeft w:val="0"/>
              <w:marRight w:val="0"/>
              <w:marTop w:val="0"/>
              <w:marBottom w:val="0"/>
              <w:divBdr>
                <w:top w:val="none" w:sz="0" w:space="0" w:color="auto"/>
                <w:left w:val="none" w:sz="0" w:space="0" w:color="auto"/>
                <w:bottom w:val="none" w:sz="0" w:space="0" w:color="auto"/>
                <w:right w:val="none" w:sz="0" w:space="0" w:color="auto"/>
              </w:divBdr>
              <w:divsChild>
                <w:div w:id="15191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5400">
      <w:bodyDiv w:val="1"/>
      <w:marLeft w:val="0"/>
      <w:marRight w:val="0"/>
      <w:marTop w:val="0"/>
      <w:marBottom w:val="0"/>
      <w:divBdr>
        <w:top w:val="none" w:sz="0" w:space="0" w:color="auto"/>
        <w:left w:val="none" w:sz="0" w:space="0" w:color="auto"/>
        <w:bottom w:val="none" w:sz="0" w:space="0" w:color="auto"/>
        <w:right w:val="none" w:sz="0" w:space="0" w:color="auto"/>
      </w:divBdr>
      <w:divsChild>
        <w:div w:id="1948149237">
          <w:marLeft w:val="0"/>
          <w:marRight w:val="0"/>
          <w:marTop w:val="0"/>
          <w:marBottom w:val="0"/>
          <w:divBdr>
            <w:top w:val="none" w:sz="0" w:space="0" w:color="auto"/>
            <w:left w:val="none" w:sz="0" w:space="0" w:color="auto"/>
            <w:bottom w:val="none" w:sz="0" w:space="0" w:color="auto"/>
            <w:right w:val="none" w:sz="0" w:space="0" w:color="auto"/>
          </w:divBdr>
          <w:divsChild>
            <w:div w:id="917399244">
              <w:marLeft w:val="0"/>
              <w:marRight w:val="0"/>
              <w:marTop w:val="0"/>
              <w:marBottom w:val="0"/>
              <w:divBdr>
                <w:top w:val="none" w:sz="0" w:space="0" w:color="auto"/>
                <w:left w:val="none" w:sz="0" w:space="0" w:color="auto"/>
                <w:bottom w:val="none" w:sz="0" w:space="0" w:color="auto"/>
                <w:right w:val="none" w:sz="0" w:space="0" w:color="auto"/>
              </w:divBdr>
              <w:divsChild>
                <w:div w:id="1977248464">
                  <w:marLeft w:val="0"/>
                  <w:marRight w:val="0"/>
                  <w:marTop w:val="0"/>
                  <w:marBottom w:val="0"/>
                  <w:divBdr>
                    <w:top w:val="none" w:sz="0" w:space="0" w:color="auto"/>
                    <w:left w:val="none" w:sz="0" w:space="0" w:color="auto"/>
                    <w:bottom w:val="none" w:sz="0" w:space="0" w:color="auto"/>
                    <w:right w:val="none" w:sz="0" w:space="0" w:color="auto"/>
                  </w:divBdr>
                </w:div>
                <w:div w:id="1311010842">
                  <w:marLeft w:val="0"/>
                  <w:marRight w:val="0"/>
                  <w:marTop w:val="0"/>
                  <w:marBottom w:val="0"/>
                  <w:divBdr>
                    <w:top w:val="none" w:sz="0" w:space="0" w:color="auto"/>
                    <w:left w:val="none" w:sz="0" w:space="0" w:color="auto"/>
                    <w:bottom w:val="none" w:sz="0" w:space="0" w:color="auto"/>
                    <w:right w:val="none" w:sz="0" w:space="0" w:color="auto"/>
                  </w:divBdr>
                </w:div>
              </w:divsChild>
            </w:div>
            <w:div w:id="2077318388">
              <w:marLeft w:val="0"/>
              <w:marRight w:val="0"/>
              <w:marTop w:val="0"/>
              <w:marBottom w:val="0"/>
              <w:divBdr>
                <w:top w:val="none" w:sz="0" w:space="0" w:color="auto"/>
                <w:left w:val="none" w:sz="0" w:space="0" w:color="auto"/>
                <w:bottom w:val="none" w:sz="0" w:space="0" w:color="auto"/>
                <w:right w:val="none" w:sz="0" w:space="0" w:color="auto"/>
              </w:divBdr>
              <w:divsChild>
                <w:div w:id="1181704658">
                  <w:marLeft w:val="0"/>
                  <w:marRight w:val="0"/>
                  <w:marTop w:val="0"/>
                  <w:marBottom w:val="0"/>
                  <w:divBdr>
                    <w:top w:val="none" w:sz="0" w:space="0" w:color="auto"/>
                    <w:left w:val="none" w:sz="0" w:space="0" w:color="auto"/>
                    <w:bottom w:val="none" w:sz="0" w:space="0" w:color="auto"/>
                    <w:right w:val="none" w:sz="0" w:space="0" w:color="auto"/>
                  </w:divBdr>
                </w:div>
                <w:div w:id="1711956181">
                  <w:marLeft w:val="0"/>
                  <w:marRight w:val="0"/>
                  <w:marTop w:val="0"/>
                  <w:marBottom w:val="0"/>
                  <w:divBdr>
                    <w:top w:val="none" w:sz="0" w:space="0" w:color="auto"/>
                    <w:left w:val="none" w:sz="0" w:space="0" w:color="auto"/>
                    <w:bottom w:val="none" w:sz="0" w:space="0" w:color="auto"/>
                    <w:right w:val="none" w:sz="0" w:space="0" w:color="auto"/>
                  </w:divBdr>
                </w:div>
              </w:divsChild>
            </w:div>
            <w:div w:id="955789915">
              <w:marLeft w:val="0"/>
              <w:marRight w:val="0"/>
              <w:marTop w:val="0"/>
              <w:marBottom w:val="0"/>
              <w:divBdr>
                <w:top w:val="none" w:sz="0" w:space="0" w:color="auto"/>
                <w:left w:val="none" w:sz="0" w:space="0" w:color="auto"/>
                <w:bottom w:val="none" w:sz="0" w:space="0" w:color="auto"/>
                <w:right w:val="none" w:sz="0" w:space="0" w:color="auto"/>
              </w:divBdr>
              <w:divsChild>
                <w:div w:id="3911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8032">
      <w:bodyDiv w:val="1"/>
      <w:marLeft w:val="0"/>
      <w:marRight w:val="0"/>
      <w:marTop w:val="0"/>
      <w:marBottom w:val="0"/>
      <w:divBdr>
        <w:top w:val="none" w:sz="0" w:space="0" w:color="auto"/>
        <w:left w:val="none" w:sz="0" w:space="0" w:color="auto"/>
        <w:bottom w:val="none" w:sz="0" w:space="0" w:color="auto"/>
        <w:right w:val="none" w:sz="0" w:space="0" w:color="auto"/>
      </w:divBdr>
      <w:divsChild>
        <w:div w:id="379282747">
          <w:marLeft w:val="0"/>
          <w:marRight w:val="0"/>
          <w:marTop w:val="0"/>
          <w:marBottom w:val="0"/>
          <w:divBdr>
            <w:top w:val="none" w:sz="0" w:space="0" w:color="auto"/>
            <w:left w:val="none" w:sz="0" w:space="0" w:color="auto"/>
            <w:bottom w:val="none" w:sz="0" w:space="0" w:color="auto"/>
            <w:right w:val="none" w:sz="0" w:space="0" w:color="auto"/>
          </w:divBdr>
          <w:divsChild>
            <w:div w:id="40716861">
              <w:marLeft w:val="0"/>
              <w:marRight w:val="0"/>
              <w:marTop w:val="0"/>
              <w:marBottom w:val="0"/>
              <w:divBdr>
                <w:top w:val="none" w:sz="0" w:space="0" w:color="auto"/>
                <w:left w:val="none" w:sz="0" w:space="0" w:color="auto"/>
                <w:bottom w:val="none" w:sz="0" w:space="0" w:color="auto"/>
                <w:right w:val="none" w:sz="0" w:space="0" w:color="auto"/>
              </w:divBdr>
              <w:divsChild>
                <w:div w:id="16820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0304">
      <w:bodyDiv w:val="1"/>
      <w:marLeft w:val="0"/>
      <w:marRight w:val="0"/>
      <w:marTop w:val="0"/>
      <w:marBottom w:val="0"/>
      <w:divBdr>
        <w:top w:val="none" w:sz="0" w:space="0" w:color="auto"/>
        <w:left w:val="none" w:sz="0" w:space="0" w:color="auto"/>
        <w:bottom w:val="none" w:sz="0" w:space="0" w:color="auto"/>
        <w:right w:val="none" w:sz="0" w:space="0" w:color="auto"/>
      </w:divBdr>
      <w:divsChild>
        <w:div w:id="881936831">
          <w:marLeft w:val="0"/>
          <w:marRight w:val="0"/>
          <w:marTop w:val="0"/>
          <w:marBottom w:val="0"/>
          <w:divBdr>
            <w:top w:val="none" w:sz="0" w:space="0" w:color="auto"/>
            <w:left w:val="none" w:sz="0" w:space="0" w:color="auto"/>
            <w:bottom w:val="none" w:sz="0" w:space="0" w:color="auto"/>
            <w:right w:val="none" w:sz="0" w:space="0" w:color="auto"/>
          </w:divBdr>
          <w:divsChild>
            <w:div w:id="1840074976">
              <w:marLeft w:val="0"/>
              <w:marRight w:val="0"/>
              <w:marTop w:val="0"/>
              <w:marBottom w:val="0"/>
              <w:divBdr>
                <w:top w:val="none" w:sz="0" w:space="0" w:color="auto"/>
                <w:left w:val="none" w:sz="0" w:space="0" w:color="auto"/>
                <w:bottom w:val="none" w:sz="0" w:space="0" w:color="auto"/>
                <w:right w:val="none" w:sz="0" w:space="0" w:color="auto"/>
              </w:divBdr>
              <w:divsChild>
                <w:div w:id="465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5853">
      <w:bodyDiv w:val="1"/>
      <w:marLeft w:val="0"/>
      <w:marRight w:val="0"/>
      <w:marTop w:val="0"/>
      <w:marBottom w:val="0"/>
      <w:divBdr>
        <w:top w:val="none" w:sz="0" w:space="0" w:color="auto"/>
        <w:left w:val="none" w:sz="0" w:space="0" w:color="auto"/>
        <w:bottom w:val="none" w:sz="0" w:space="0" w:color="auto"/>
        <w:right w:val="none" w:sz="0" w:space="0" w:color="auto"/>
      </w:divBdr>
      <w:divsChild>
        <w:div w:id="886071000">
          <w:marLeft w:val="0"/>
          <w:marRight w:val="0"/>
          <w:marTop w:val="0"/>
          <w:marBottom w:val="0"/>
          <w:divBdr>
            <w:top w:val="none" w:sz="0" w:space="0" w:color="auto"/>
            <w:left w:val="none" w:sz="0" w:space="0" w:color="auto"/>
            <w:bottom w:val="none" w:sz="0" w:space="0" w:color="auto"/>
            <w:right w:val="none" w:sz="0" w:space="0" w:color="auto"/>
          </w:divBdr>
          <w:divsChild>
            <w:div w:id="1220167289">
              <w:marLeft w:val="0"/>
              <w:marRight w:val="0"/>
              <w:marTop w:val="0"/>
              <w:marBottom w:val="0"/>
              <w:divBdr>
                <w:top w:val="none" w:sz="0" w:space="0" w:color="auto"/>
                <w:left w:val="none" w:sz="0" w:space="0" w:color="auto"/>
                <w:bottom w:val="none" w:sz="0" w:space="0" w:color="auto"/>
                <w:right w:val="none" w:sz="0" w:space="0" w:color="auto"/>
              </w:divBdr>
              <w:divsChild>
                <w:div w:id="3137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9511">
      <w:bodyDiv w:val="1"/>
      <w:marLeft w:val="0"/>
      <w:marRight w:val="0"/>
      <w:marTop w:val="0"/>
      <w:marBottom w:val="0"/>
      <w:divBdr>
        <w:top w:val="none" w:sz="0" w:space="0" w:color="auto"/>
        <w:left w:val="none" w:sz="0" w:space="0" w:color="auto"/>
        <w:bottom w:val="none" w:sz="0" w:space="0" w:color="auto"/>
        <w:right w:val="none" w:sz="0" w:space="0" w:color="auto"/>
      </w:divBdr>
      <w:divsChild>
        <w:div w:id="664626639">
          <w:marLeft w:val="0"/>
          <w:marRight w:val="0"/>
          <w:marTop w:val="0"/>
          <w:marBottom w:val="0"/>
          <w:divBdr>
            <w:top w:val="none" w:sz="0" w:space="0" w:color="auto"/>
            <w:left w:val="none" w:sz="0" w:space="0" w:color="auto"/>
            <w:bottom w:val="none" w:sz="0" w:space="0" w:color="auto"/>
            <w:right w:val="none" w:sz="0" w:space="0" w:color="auto"/>
          </w:divBdr>
          <w:divsChild>
            <w:div w:id="628515654">
              <w:marLeft w:val="0"/>
              <w:marRight w:val="0"/>
              <w:marTop w:val="0"/>
              <w:marBottom w:val="0"/>
              <w:divBdr>
                <w:top w:val="none" w:sz="0" w:space="0" w:color="auto"/>
                <w:left w:val="none" w:sz="0" w:space="0" w:color="auto"/>
                <w:bottom w:val="none" w:sz="0" w:space="0" w:color="auto"/>
                <w:right w:val="none" w:sz="0" w:space="0" w:color="auto"/>
              </w:divBdr>
              <w:divsChild>
                <w:div w:id="1286615650">
                  <w:marLeft w:val="0"/>
                  <w:marRight w:val="0"/>
                  <w:marTop w:val="0"/>
                  <w:marBottom w:val="0"/>
                  <w:divBdr>
                    <w:top w:val="none" w:sz="0" w:space="0" w:color="auto"/>
                    <w:left w:val="none" w:sz="0" w:space="0" w:color="auto"/>
                    <w:bottom w:val="none" w:sz="0" w:space="0" w:color="auto"/>
                    <w:right w:val="none" w:sz="0" w:space="0" w:color="auto"/>
                  </w:divBdr>
                </w:div>
                <w:div w:id="21432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87181">
      <w:bodyDiv w:val="1"/>
      <w:marLeft w:val="0"/>
      <w:marRight w:val="0"/>
      <w:marTop w:val="0"/>
      <w:marBottom w:val="0"/>
      <w:divBdr>
        <w:top w:val="none" w:sz="0" w:space="0" w:color="auto"/>
        <w:left w:val="none" w:sz="0" w:space="0" w:color="auto"/>
        <w:bottom w:val="none" w:sz="0" w:space="0" w:color="auto"/>
        <w:right w:val="none" w:sz="0" w:space="0" w:color="auto"/>
      </w:divBdr>
      <w:divsChild>
        <w:div w:id="1019089746">
          <w:marLeft w:val="0"/>
          <w:marRight w:val="0"/>
          <w:marTop w:val="0"/>
          <w:marBottom w:val="0"/>
          <w:divBdr>
            <w:top w:val="none" w:sz="0" w:space="0" w:color="auto"/>
            <w:left w:val="none" w:sz="0" w:space="0" w:color="auto"/>
            <w:bottom w:val="none" w:sz="0" w:space="0" w:color="auto"/>
            <w:right w:val="none" w:sz="0" w:space="0" w:color="auto"/>
          </w:divBdr>
          <w:divsChild>
            <w:div w:id="719600015">
              <w:marLeft w:val="0"/>
              <w:marRight w:val="0"/>
              <w:marTop w:val="0"/>
              <w:marBottom w:val="0"/>
              <w:divBdr>
                <w:top w:val="none" w:sz="0" w:space="0" w:color="auto"/>
                <w:left w:val="none" w:sz="0" w:space="0" w:color="auto"/>
                <w:bottom w:val="none" w:sz="0" w:space="0" w:color="auto"/>
                <w:right w:val="none" w:sz="0" w:space="0" w:color="auto"/>
              </w:divBdr>
              <w:divsChild>
                <w:div w:id="13454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5848">
      <w:bodyDiv w:val="1"/>
      <w:marLeft w:val="0"/>
      <w:marRight w:val="0"/>
      <w:marTop w:val="0"/>
      <w:marBottom w:val="0"/>
      <w:divBdr>
        <w:top w:val="none" w:sz="0" w:space="0" w:color="auto"/>
        <w:left w:val="none" w:sz="0" w:space="0" w:color="auto"/>
        <w:bottom w:val="none" w:sz="0" w:space="0" w:color="auto"/>
        <w:right w:val="none" w:sz="0" w:space="0" w:color="auto"/>
      </w:divBdr>
      <w:divsChild>
        <w:div w:id="652489050">
          <w:marLeft w:val="0"/>
          <w:marRight w:val="0"/>
          <w:marTop w:val="0"/>
          <w:marBottom w:val="0"/>
          <w:divBdr>
            <w:top w:val="none" w:sz="0" w:space="0" w:color="auto"/>
            <w:left w:val="none" w:sz="0" w:space="0" w:color="auto"/>
            <w:bottom w:val="none" w:sz="0" w:space="0" w:color="auto"/>
            <w:right w:val="none" w:sz="0" w:space="0" w:color="auto"/>
          </w:divBdr>
          <w:divsChild>
            <w:div w:id="1687831925">
              <w:marLeft w:val="0"/>
              <w:marRight w:val="0"/>
              <w:marTop w:val="0"/>
              <w:marBottom w:val="0"/>
              <w:divBdr>
                <w:top w:val="none" w:sz="0" w:space="0" w:color="auto"/>
                <w:left w:val="none" w:sz="0" w:space="0" w:color="auto"/>
                <w:bottom w:val="none" w:sz="0" w:space="0" w:color="auto"/>
                <w:right w:val="none" w:sz="0" w:space="0" w:color="auto"/>
              </w:divBdr>
              <w:divsChild>
                <w:div w:id="1327323348">
                  <w:marLeft w:val="0"/>
                  <w:marRight w:val="0"/>
                  <w:marTop w:val="0"/>
                  <w:marBottom w:val="0"/>
                  <w:divBdr>
                    <w:top w:val="none" w:sz="0" w:space="0" w:color="auto"/>
                    <w:left w:val="none" w:sz="0" w:space="0" w:color="auto"/>
                    <w:bottom w:val="none" w:sz="0" w:space="0" w:color="auto"/>
                    <w:right w:val="none" w:sz="0" w:space="0" w:color="auto"/>
                  </w:divBdr>
                </w:div>
                <w:div w:id="1818062845">
                  <w:marLeft w:val="0"/>
                  <w:marRight w:val="0"/>
                  <w:marTop w:val="0"/>
                  <w:marBottom w:val="0"/>
                  <w:divBdr>
                    <w:top w:val="none" w:sz="0" w:space="0" w:color="auto"/>
                    <w:left w:val="none" w:sz="0" w:space="0" w:color="auto"/>
                    <w:bottom w:val="none" w:sz="0" w:space="0" w:color="auto"/>
                    <w:right w:val="none" w:sz="0" w:space="0" w:color="auto"/>
                  </w:divBdr>
                </w:div>
                <w:div w:id="1951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6920">
      <w:bodyDiv w:val="1"/>
      <w:marLeft w:val="0"/>
      <w:marRight w:val="0"/>
      <w:marTop w:val="0"/>
      <w:marBottom w:val="0"/>
      <w:divBdr>
        <w:top w:val="none" w:sz="0" w:space="0" w:color="auto"/>
        <w:left w:val="none" w:sz="0" w:space="0" w:color="auto"/>
        <w:bottom w:val="none" w:sz="0" w:space="0" w:color="auto"/>
        <w:right w:val="none" w:sz="0" w:space="0" w:color="auto"/>
      </w:divBdr>
      <w:divsChild>
        <w:div w:id="1117721030">
          <w:marLeft w:val="0"/>
          <w:marRight w:val="0"/>
          <w:marTop w:val="0"/>
          <w:marBottom w:val="0"/>
          <w:divBdr>
            <w:top w:val="none" w:sz="0" w:space="0" w:color="auto"/>
            <w:left w:val="none" w:sz="0" w:space="0" w:color="auto"/>
            <w:bottom w:val="none" w:sz="0" w:space="0" w:color="auto"/>
            <w:right w:val="none" w:sz="0" w:space="0" w:color="auto"/>
          </w:divBdr>
          <w:divsChild>
            <w:div w:id="679088394">
              <w:marLeft w:val="0"/>
              <w:marRight w:val="0"/>
              <w:marTop w:val="0"/>
              <w:marBottom w:val="0"/>
              <w:divBdr>
                <w:top w:val="none" w:sz="0" w:space="0" w:color="auto"/>
                <w:left w:val="none" w:sz="0" w:space="0" w:color="auto"/>
                <w:bottom w:val="none" w:sz="0" w:space="0" w:color="auto"/>
                <w:right w:val="none" w:sz="0" w:space="0" w:color="auto"/>
              </w:divBdr>
              <w:divsChild>
                <w:div w:id="4967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1842">
      <w:bodyDiv w:val="1"/>
      <w:marLeft w:val="0"/>
      <w:marRight w:val="0"/>
      <w:marTop w:val="0"/>
      <w:marBottom w:val="0"/>
      <w:divBdr>
        <w:top w:val="none" w:sz="0" w:space="0" w:color="auto"/>
        <w:left w:val="none" w:sz="0" w:space="0" w:color="auto"/>
        <w:bottom w:val="none" w:sz="0" w:space="0" w:color="auto"/>
        <w:right w:val="none" w:sz="0" w:space="0" w:color="auto"/>
      </w:divBdr>
      <w:divsChild>
        <w:div w:id="1134374274">
          <w:marLeft w:val="0"/>
          <w:marRight w:val="0"/>
          <w:marTop w:val="0"/>
          <w:marBottom w:val="0"/>
          <w:divBdr>
            <w:top w:val="none" w:sz="0" w:space="0" w:color="auto"/>
            <w:left w:val="none" w:sz="0" w:space="0" w:color="auto"/>
            <w:bottom w:val="none" w:sz="0" w:space="0" w:color="auto"/>
            <w:right w:val="none" w:sz="0" w:space="0" w:color="auto"/>
          </w:divBdr>
          <w:divsChild>
            <w:div w:id="1381243984">
              <w:marLeft w:val="0"/>
              <w:marRight w:val="0"/>
              <w:marTop w:val="0"/>
              <w:marBottom w:val="0"/>
              <w:divBdr>
                <w:top w:val="none" w:sz="0" w:space="0" w:color="auto"/>
                <w:left w:val="none" w:sz="0" w:space="0" w:color="auto"/>
                <w:bottom w:val="none" w:sz="0" w:space="0" w:color="auto"/>
                <w:right w:val="none" w:sz="0" w:space="0" w:color="auto"/>
              </w:divBdr>
              <w:divsChild>
                <w:div w:id="11991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60593">
      <w:bodyDiv w:val="1"/>
      <w:marLeft w:val="0"/>
      <w:marRight w:val="0"/>
      <w:marTop w:val="0"/>
      <w:marBottom w:val="0"/>
      <w:divBdr>
        <w:top w:val="none" w:sz="0" w:space="0" w:color="auto"/>
        <w:left w:val="none" w:sz="0" w:space="0" w:color="auto"/>
        <w:bottom w:val="none" w:sz="0" w:space="0" w:color="auto"/>
        <w:right w:val="none" w:sz="0" w:space="0" w:color="auto"/>
      </w:divBdr>
      <w:divsChild>
        <w:div w:id="461191495">
          <w:marLeft w:val="0"/>
          <w:marRight w:val="0"/>
          <w:marTop w:val="0"/>
          <w:marBottom w:val="0"/>
          <w:divBdr>
            <w:top w:val="none" w:sz="0" w:space="0" w:color="auto"/>
            <w:left w:val="none" w:sz="0" w:space="0" w:color="auto"/>
            <w:bottom w:val="none" w:sz="0" w:space="0" w:color="auto"/>
            <w:right w:val="none" w:sz="0" w:space="0" w:color="auto"/>
          </w:divBdr>
          <w:divsChild>
            <w:div w:id="1116870128">
              <w:marLeft w:val="0"/>
              <w:marRight w:val="0"/>
              <w:marTop w:val="0"/>
              <w:marBottom w:val="0"/>
              <w:divBdr>
                <w:top w:val="none" w:sz="0" w:space="0" w:color="auto"/>
                <w:left w:val="none" w:sz="0" w:space="0" w:color="auto"/>
                <w:bottom w:val="none" w:sz="0" w:space="0" w:color="auto"/>
                <w:right w:val="none" w:sz="0" w:space="0" w:color="auto"/>
              </w:divBdr>
              <w:divsChild>
                <w:div w:id="2121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6350">
      <w:bodyDiv w:val="1"/>
      <w:marLeft w:val="0"/>
      <w:marRight w:val="0"/>
      <w:marTop w:val="0"/>
      <w:marBottom w:val="0"/>
      <w:divBdr>
        <w:top w:val="none" w:sz="0" w:space="0" w:color="auto"/>
        <w:left w:val="none" w:sz="0" w:space="0" w:color="auto"/>
        <w:bottom w:val="none" w:sz="0" w:space="0" w:color="auto"/>
        <w:right w:val="none" w:sz="0" w:space="0" w:color="auto"/>
      </w:divBdr>
      <w:divsChild>
        <w:div w:id="565385628">
          <w:marLeft w:val="0"/>
          <w:marRight w:val="0"/>
          <w:marTop w:val="0"/>
          <w:marBottom w:val="0"/>
          <w:divBdr>
            <w:top w:val="none" w:sz="0" w:space="0" w:color="auto"/>
            <w:left w:val="none" w:sz="0" w:space="0" w:color="auto"/>
            <w:bottom w:val="none" w:sz="0" w:space="0" w:color="auto"/>
            <w:right w:val="none" w:sz="0" w:space="0" w:color="auto"/>
          </w:divBdr>
          <w:divsChild>
            <w:div w:id="1270553746">
              <w:marLeft w:val="0"/>
              <w:marRight w:val="0"/>
              <w:marTop w:val="0"/>
              <w:marBottom w:val="0"/>
              <w:divBdr>
                <w:top w:val="none" w:sz="0" w:space="0" w:color="auto"/>
                <w:left w:val="none" w:sz="0" w:space="0" w:color="auto"/>
                <w:bottom w:val="none" w:sz="0" w:space="0" w:color="auto"/>
                <w:right w:val="none" w:sz="0" w:space="0" w:color="auto"/>
              </w:divBdr>
              <w:divsChild>
                <w:div w:id="3706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image" Target="media/image10.png"/><Relationship Id="rId15" Type="http://schemas.openxmlformats.org/officeDocument/2006/relationships/image" Target="media/image2.png"/><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84A5698BA96741BF50E6DE8082D825" ma:contentTypeVersion="1" ma:contentTypeDescription="Create a new document." ma:contentTypeScope="" ma:versionID="72e1fa3b8aed3a35fe778e7cc953fe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2C2666-98E4-344F-B496-0BD694A70D73}"/>
</file>

<file path=customXml/itemProps2.xml><?xml version="1.0" encoding="utf-8"?>
<ds:datastoreItem xmlns:ds="http://schemas.openxmlformats.org/officeDocument/2006/customXml" ds:itemID="{69510296-062B-49E7-98FD-85C4413D1D56}"/>
</file>

<file path=customXml/itemProps3.xml><?xml version="1.0" encoding="utf-8"?>
<ds:datastoreItem xmlns:ds="http://schemas.openxmlformats.org/officeDocument/2006/customXml" ds:itemID="{4AE11D9D-D87B-48A1-BBA3-CAAD0ADFCB80}"/>
</file>

<file path=customXml/itemProps4.xml><?xml version="1.0" encoding="utf-8"?>
<ds:datastoreItem xmlns:ds="http://schemas.openxmlformats.org/officeDocument/2006/customXml" ds:itemID="{A6A6F8F1-B837-4724-AC3B-968335D4E19F}"/>
</file>

<file path=customXml/itemProps5.xml><?xml version="1.0" encoding="utf-8"?>
<ds:datastoreItem xmlns:ds="http://schemas.openxmlformats.org/officeDocument/2006/customXml" ds:itemID="{6DC9F916-E7D5-454D-9AE3-AF8D14B31A31}"/>
</file>

<file path=docProps/app.xml><?xml version="1.0" encoding="utf-8"?>
<Properties xmlns="http://schemas.openxmlformats.org/officeDocument/2006/extended-properties" xmlns:vt="http://schemas.openxmlformats.org/officeDocument/2006/docPropsVTypes">
  <Template>Normal.dotm</Template>
  <TotalTime>155</TotalTime>
  <Pages>7</Pages>
  <Words>2308</Words>
  <Characters>13160</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Code of Conduct </vt:lpstr>
    </vt:vector>
  </TitlesOfParts>
  <Company>School District #43 (Coquitlam)</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dc:title>
  <dc:creator>RClement</dc:creator>
  <cp:lastModifiedBy>Tamara Banks</cp:lastModifiedBy>
  <cp:revision>12</cp:revision>
  <cp:lastPrinted>2009-09-28T18:27:00Z</cp:lastPrinted>
  <dcterms:created xsi:type="dcterms:W3CDTF">2014-06-20T16:32:00Z</dcterms:created>
  <dcterms:modified xsi:type="dcterms:W3CDTF">2014-06-20T21:35:00Z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0x0101009784A5698BA96741BF50E6DE8082D825</vt:lpwstr>
  </property>
</Properties>
</file>