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BB68B" w14:textId="5147A860" w:rsidR="00506AEE" w:rsidRPr="00B65C62" w:rsidRDefault="00DA1DC2" w:rsidP="00B65C62">
      <w:pPr>
        <w:jc w:val="center"/>
        <w:rPr>
          <w:sz w:val="36"/>
          <w:szCs w:val="36"/>
        </w:rPr>
      </w:pPr>
      <w:r>
        <w:rPr>
          <w:noProof/>
          <w:sz w:val="36"/>
          <w:szCs w:val="36"/>
        </w:rPr>
        <w:drawing>
          <wp:anchor distT="0" distB="0" distL="114300" distR="114300" simplePos="0" relativeHeight="251658241" behindDoc="1" locked="0" layoutInCell="1" allowOverlap="1" wp14:anchorId="7312CC81" wp14:editId="7BDA92AF">
            <wp:simplePos x="0" y="0"/>
            <wp:positionH relativeFrom="margin">
              <wp:align>right</wp:align>
            </wp:positionH>
            <wp:positionV relativeFrom="paragraph">
              <wp:posOffset>6350</wp:posOffset>
            </wp:positionV>
            <wp:extent cx="1600200" cy="1600200"/>
            <wp:effectExtent l="0" t="0" r="0" b="0"/>
            <wp:wrapTight wrapText="bothSides">
              <wp:wrapPolygon edited="0">
                <wp:start x="8229" y="771"/>
                <wp:lineTo x="6171" y="1800"/>
                <wp:lineTo x="1800" y="4629"/>
                <wp:lineTo x="257" y="9514"/>
                <wp:lineTo x="514" y="13629"/>
                <wp:lineTo x="3086" y="18257"/>
                <wp:lineTo x="8486" y="21086"/>
                <wp:lineTo x="12086" y="21086"/>
                <wp:lineTo x="17743" y="18257"/>
                <wp:lineTo x="20314" y="17743"/>
                <wp:lineTo x="21343" y="16714"/>
                <wp:lineTo x="21343" y="13629"/>
                <wp:lineTo x="20829" y="10286"/>
                <wp:lineTo x="20314" y="9514"/>
                <wp:lineTo x="19286" y="6429"/>
                <wp:lineTo x="19029" y="4629"/>
                <wp:lineTo x="14400" y="1800"/>
                <wp:lineTo x="12343" y="771"/>
                <wp:lineTo x="8229" y="77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506AEE" w:rsidRPr="00506AEE">
        <w:rPr>
          <w:sz w:val="36"/>
          <w:szCs w:val="36"/>
        </w:rPr>
        <w:t>Frequently Asked Technology Questions for Parents of Incoming Grade 9 Students</w:t>
      </w:r>
    </w:p>
    <w:p w14:paraId="5B16AF1D" w14:textId="77777777" w:rsidR="00506AEE" w:rsidRPr="009620E8" w:rsidRDefault="00506AEE" w:rsidP="00506AEE">
      <w:pPr>
        <w:rPr>
          <w:b/>
          <w:sz w:val="32"/>
          <w:szCs w:val="32"/>
        </w:rPr>
      </w:pPr>
      <w:r w:rsidRPr="009620E8">
        <w:rPr>
          <w:b/>
          <w:sz w:val="32"/>
          <w:szCs w:val="32"/>
        </w:rPr>
        <w:t>Technology Questions</w:t>
      </w:r>
    </w:p>
    <w:p w14:paraId="1048C35B" w14:textId="77777777" w:rsidR="00506AEE" w:rsidRDefault="00506AEE" w:rsidP="00506AEE">
      <w:pPr>
        <w:rPr>
          <w:color w:val="FF0000"/>
          <w:sz w:val="28"/>
          <w:szCs w:val="28"/>
        </w:rPr>
      </w:pPr>
      <w:r>
        <w:rPr>
          <w:color w:val="FF0000"/>
          <w:sz w:val="28"/>
          <w:szCs w:val="28"/>
        </w:rPr>
        <w:t>Q: If I cannot afford a to purchase a device, what do I do?</w:t>
      </w:r>
    </w:p>
    <w:p w14:paraId="527B290A" w14:textId="2EA50631" w:rsidR="00506AEE" w:rsidRDefault="00506AEE" w:rsidP="00506AEE">
      <w:pPr>
        <w:rPr>
          <w:sz w:val="28"/>
          <w:szCs w:val="28"/>
        </w:rPr>
      </w:pPr>
      <w:r>
        <w:rPr>
          <w:sz w:val="28"/>
          <w:szCs w:val="28"/>
        </w:rPr>
        <w:t xml:space="preserve">A: </w:t>
      </w:r>
      <w:r w:rsidR="00B14C9E" w:rsidRPr="00634FB7">
        <w:rPr>
          <w:color w:val="000000" w:themeColor="text1"/>
          <w:sz w:val="28"/>
          <w:szCs w:val="28"/>
        </w:rPr>
        <w:t xml:space="preserve">Our experience with </w:t>
      </w:r>
      <w:r w:rsidR="00C069DC">
        <w:rPr>
          <w:color w:val="000000" w:themeColor="text1"/>
          <w:sz w:val="28"/>
          <w:szCs w:val="28"/>
        </w:rPr>
        <w:t>1:1</w:t>
      </w:r>
      <w:r w:rsidR="00B14C9E" w:rsidRPr="00634FB7">
        <w:rPr>
          <w:color w:val="000000" w:themeColor="text1"/>
          <w:sz w:val="28"/>
          <w:szCs w:val="28"/>
        </w:rPr>
        <w:t xml:space="preserve"> in the district is that 90% of our students </w:t>
      </w:r>
      <w:r w:rsidR="00634FB7" w:rsidRPr="00634FB7">
        <w:rPr>
          <w:color w:val="000000" w:themeColor="text1"/>
          <w:sz w:val="28"/>
          <w:szCs w:val="28"/>
        </w:rPr>
        <w:t xml:space="preserve">will </w:t>
      </w:r>
      <w:r w:rsidR="00B14C9E" w:rsidRPr="00634FB7">
        <w:rPr>
          <w:color w:val="000000" w:themeColor="text1"/>
          <w:sz w:val="28"/>
          <w:szCs w:val="28"/>
        </w:rPr>
        <w:t>arrive with a device</w:t>
      </w:r>
      <w:r w:rsidRPr="00634FB7">
        <w:rPr>
          <w:color w:val="000000" w:themeColor="text1"/>
          <w:sz w:val="28"/>
          <w:szCs w:val="28"/>
        </w:rPr>
        <w:t xml:space="preserve">. </w:t>
      </w:r>
      <w:r>
        <w:rPr>
          <w:sz w:val="28"/>
          <w:szCs w:val="28"/>
        </w:rPr>
        <w:t xml:space="preserve">If a family has explored purchasing and financing options, but are unable to obtain a device, they should contact </w:t>
      </w:r>
      <w:proofErr w:type="spellStart"/>
      <w:r>
        <w:rPr>
          <w:sz w:val="28"/>
          <w:szCs w:val="28"/>
        </w:rPr>
        <w:t>Gleneagle</w:t>
      </w:r>
      <w:proofErr w:type="spellEnd"/>
      <w:r>
        <w:rPr>
          <w:sz w:val="28"/>
          <w:szCs w:val="28"/>
        </w:rPr>
        <w:t xml:space="preserve"> and speak with their child’s counsellor or administrator. </w:t>
      </w:r>
      <w:proofErr w:type="spellStart"/>
      <w:r>
        <w:rPr>
          <w:sz w:val="28"/>
          <w:szCs w:val="28"/>
        </w:rPr>
        <w:t>Gleneagle</w:t>
      </w:r>
      <w:proofErr w:type="spellEnd"/>
      <w:r>
        <w:rPr>
          <w:sz w:val="28"/>
          <w:szCs w:val="28"/>
        </w:rPr>
        <w:t xml:space="preserve"> will lend a device to any individual where finances may be a challenge. Since the school will own these devices, students will be responsible for returning them at the end of the school year and will be responsible for any loss or damage to the device. </w:t>
      </w:r>
    </w:p>
    <w:p w14:paraId="59E23A33" w14:textId="7B524447" w:rsidR="00506AEE" w:rsidRDefault="00506AEE" w:rsidP="00506AEE">
      <w:pPr>
        <w:rPr>
          <w:color w:val="FF0000"/>
          <w:sz w:val="28"/>
          <w:szCs w:val="28"/>
        </w:rPr>
      </w:pPr>
      <w:r>
        <w:rPr>
          <w:color w:val="FF0000"/>
          <w:sz w:val="28"/>
          <w:szCs w:val="28"/>
        </w:rPr>
        <w:t>Q: If my child has a laptop already, do I need to also get them a tablet?</w:t>
      </w:r>
    </w:p>
    <w:p w14:paraId="1F106BED" w14:textId="78F43278" w:rsidR="00806F1C" w:rsidRDefault="11F1885C" w:rsidP="00506AEE">
      <w:pPr>
        <w:rPr>
          <w:sz w:val="28"/>
          <w:szCs w:val="28"/>
        </w:rPr>
      </w:pPr>
      <w:r w:rsidRPr="11F1885C">
        <w:rPr>
          <w:sz w:val="28"/>
          <w:szCs w:val="28"/>
        </w:rPr>
        <w:t xml:space="preserve">A: No. Although tablet is useful for writing and apps, and some activities may benefit from a touch screen or stylus, a touchscreen or stylus is not mandatory for the device. Laptops are fine, and many students at other schools even prefer them. </w:t>
      </w:r>
    </w:p>
    <w:p w14:paraId="5C305B1C" w14:textId="7A985E25" w:rsidR="00506AEE" w:rsidRDefault="00F46C25" w:rsidP="00506AEE">
      <w:pPr>
        <w:rPr>
          <w:color w:val="FF0000"/>
          <w:sz w:val="28"/>
          <w:szCs w:val="28"/>
        </w:rPr>
      </w:pPr>
      <w:r>
        <w:rPr>
          <w:noProof/>
          <w:lang w:val="en-US"/>
        </w:rPr>
        <w:drawing>
          <wp:anchor distT="0" distB="0" distL="114300" distR="114300" simplePos="0" relativeHeight="251658240" behindDoc="1" locked="0" layoutInCell="1" allowOverlap="1" wp14:anchorId="11CBE29D" wp14:editId="6D7933EF">
            <wp:simplePos x="0" y="0"/>
            <wp:positionH relativeFrom="margin">
              <wp:align>left</wp:align>
            </wp:positionH>
            <wp:positionV relativeFrom="paragraph">
              <wp:posOffset>8890</wp:posOffset>
            </wp:positionV>
            <wp:extent cx="1480820" cy="1333500"/>
            <wp:effectExtent l="0" t="0" r="0" b="0"/>
            <wp:wrapSquare wrapText="bothSides"/>
            <wp:docPr id="1" name="Picture 1" descr="http://www.sd43.bc.ca/school/gleneagle/ProgramsServices/Technology/Social%20Media%20Icons/love-social-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43.bc.ca/school/gleneagle/ProgramsServices/Technology/Social%20Media%20Icons/love-social-medi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447" cy="1347118"/>
                    </a:xfrm>
                    <a:prstGeom prst="rect">
                      <a:avLst/>
                    </a:prstGeom>
                    <a:noFill/>
                    <a:ln>
                      <a:noFill/>
                    </a:ln>
                  </pic:spPr>
                </pic:pic>
              </a:graphicData>
            </a:graphic>
            <wp14:sizeRelH relativeFrom="page">
              <wp14:pctWidth>0</wp14:pctWidth>
            </wp14:sizeRelH>
            <wp14:sizeRelV relativeFrom="page">
              <wp14:pctHeight>0</wp14:pctHeight>
            </wp14:sizeRelV>
          </wp:anchor>
        </w:drawing>
      </w:r>
      <w:r w:rsidR="00506AEE">
        <w:rPr>
          <w:color w:val="FF0000"/>
          <w:sz w:val="28"/>
          <w:szCs w:val="28"/>
        </w:rPr>
        <w:t>Q: Can my child use their cell phone as their device?</w:t>
      </w:r>
    </w:p>
    <w:p w14:paraId="156C8FA5" w14:textId="2DC3FF8A" w:rsidR="00D20BD0" w:rsidRDefault="00506AEE" w:rsidP="00506AEE">
      <w:pPr>
        <w:rPr>
          <w:sz w:val="28"/>
          <w:szCs w:val="28"/>
        </w:rPr>
      </w:pPr>
      <w:r>
        <w:rPr>
          <w:sz w:val="28"/>
          <w:szCs w:val="28"/>
        </w:rPr>
        <w:t xml:space="preserve">A: Unfortunately, no. Although cell phones can undoubtedly be used as a tool, they are primarily used as content consumption devices. At </w:t>
      </w:r>
      <w:proofErr w:type="spellStart"/>
      <w:r>
        <w:rPr>
          <w:sz w:val="28"/>
          <w:szCs w:val="28"/>
        </w:rPr>
        <w:t>Gleneagle</w:t>
      </w:r>
      <w:proofErr w:type="spellEnd"/>
      <w:r>
        <w:rPr>
          <w:sz w:val="28"/>
          <w:szCs w:val="28"/>
        </w:rPr>
        <w:t>, one of our main goals is to promote a digital culture of content creators</w:t>
      </w:r>
      <w:r w:rsidR="00D20BD0">
        <w:rPr>
          <w:sz w:val="28"/>
          <w:szCs w:val="28"/>
        </w:rPr>
        <w:t>.</w:t>
      </w:r>
    </w:p>
    <w:p w14:paraId="72FC0A73" w14:textId="2C3EA6F9" w:rsidR="00506AEE" w:rsidRDefault="00506AEE" w:rsidP="00506AEE">
      <w:pPr>
        <w:rPr>
          <w:color w:val="FF0000"/>
          <w:sz w:val="28"/>
          <w:szCs w:val="28"/>
        </w:rPr>
      </w:pPr>
      <w:r>
        <w:rPr>
          <w:color w:val="FF0000"/>
          <w:sz w:val="28"/>
          <w:szCs w:val="28"/>
        </w:rPr>
        <w:t>Q: Will all course content (workbooks, textbooks, novels, etc.) be digital?</w:t>
      </w:r>
    </w:p>
    <w:p w14:paraId="4A29C15B" w14:textId="5A9513F9" w:rsidR="00506AEE" w:rsidRPr="00506AEE" w:rsidRDefault="00506AEE" w:rsidP="00506AEE">
      <w:pPr>
        <w:rPr>
          <w:sz w:val="28"/>
          <w:szCs w:val="28"/>
        </w:rPr>
      </w:pPr>
      <w:r>
        <w:rPr>
          <w:sz w:val="28"/>
          <w:szCs w:val="28"/>
        </w:rPr>
        <w:t xml:space="preserve">A: No. Devices will be used to increase collaboration and enrich learning when suitable. This does not mean that students will no longer be using physical course materials or submitting assignments physically. Currently, publishers are still trying to make on-line texts and e-books more cost effective. </w:t>
      </w:r>
      <w:r w:rsidR="5F0108F0" w:rsidRPr="5F0108F0">
        <w:rPr>
          <w:sz w:val="28"/>
          <w:szCs w:val="28"/>
        </w:rPr>
        <w:t>When</w:t>
      </w:r>
      <w:r>
        <w:rPr>
          <w:sz w:val="28"/>
          <w:szCs w:val="28"/>
        </w:rPr>
        <w:t xml:space="preserve"> it is financially viable, we will migrate to digital content. </w:t>
      </w:r>
    </w:p>
    <w:p w14:paraId="3EEBA955" w14:textId="77777777" w:rsidR="00506AEE" w:rsidRDefault="00506AEE" w:rsidP="00506AEE">
      <w:pPr>
        <w:rPr>
          <w:color w:val="FF0000"/>
          <w:sz w:val="28"/>
          <w:szCs w:val="28"/>
        </w:rPr>
      </w:pPr>
      <w:r>
        <w:rPr>
          <w:color w:val="FF0000"/>
          <w:sz w:val="28"/>
          <w:szCs w:val="28"/>
        </w:rPr>
        <w:t>Q: What are the minimum requirements for a device?</w:t>
      </w:r>
    </w:p>
    <w:tbl>
      <w:tblPr>
        <w:tblStyle w:val="GridTable1Light-Accent1"/>
        <w:tblW w:w="10800" w:type="dxa"/>
        <w:tblLayout w:type="fixed"/>
        <w:tblLook w:val="04A0" w:firstRow="1" w:lastRow="0" w:firstColumn="1" w:lastColumn="0" w:noHBand="0" w:noVBand="1"/>
      </w:tblPr>
      <w:tblGrid>
        <w:gridCol w:w="5400"/>
        <w:gridCol w:w="5400"/>
      </w:tblGrid>
      <w:tr w:rsidR="11F1885C" w14:paraId="0E7E3612" w14:textId="77777777" w:rsidTr="00CE5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6E9751C7" w14:textId="41FF27D0" w:rsidR="11F1885C" w:rsidRDefault="11F1885C" w:rsidP="11F1885C">
            <w:pPr>
              <w:rPr>
                <w:sz w:val="28"/>
                <w:szCs w:val="28"/>
              </w:rPr>
            </w:pPr>
            <w:r w:rsidRPr="11F1885C">
              <w:rPr>
                <w:sz w:val="28"/>
                <w:szCs w:val="28"/>
              </w:rPr>
              <w:t>Device Requirements</w:t>
            </w:r>
          </w:p>
        </w:tc>
        <w:tc>
          <w:tcPr>
            <w:tcW w:w="5400" w:type="dxa"/>
          </w:tcPr>
          <w:p w14:paraId="68ED1A08" w14:textId="38BB5071" w:rsidR="11F1885C" w:rsidRDefault="11F1885C" w:rsidP="11F1885C">
            <w:pPr>
              <w:cnfStyle w:val="100000000000" w:firstRow="1" w:lastRow="0" w:firstColumn="0" w:lastColumn="0" w:oddVBand="0" w:evenVBand="0" w:oddHBand="0" w:evenHBand="0" w:firstRowFirstColumn="0" w:firstRowLastColumn="0" w:lastRowFirstColumn="0" w:lastRowLastColumn="0"/>
              <w:rPr>
                <w:sz w:val="28"/>
                <w:szCs w:val="28"/>
              </w:rPr>
            </w:pPr>
            <w:r w:rsidRPr="11F1885C">
              <w:rPr>
                <w:sz w:val="28"/>
                <w:szCs w:val="28"/>
              </w:rPr>
              <w:t>Device Recommendations</w:t>
            </w:r>
          </w:p>
        </w:tc>
      </w:tr>
      <w:tr w:rsidR="11F1885C" w14:paraId="45BF09CD" w14:textId="77777777" w:rsidTr="00CE55FA">
        <w:tc>
          <w:tcPr>
            <w:cnfStyle w:val="001000000000" w:firstRow="0" w:lastRow="0" w:firstColumn="1" w:lastColumn="0" w:oddVBand="0" w:evenVBand="0" w:oddHBand="0" w:evenHBand="0" w:firstRowFirstColumn="0" w:firstRowLastColumn="0" w:lastRowFirstColumn="0" w:lastRowLastColumn="0"/>
            <w:tcW w:w="5400" w:type="dxa"/>
          </w:tcPr>
          <w:p w14:paraId="6BA2CCA1" w14:textId="171EA00E" w:rsidR="11F1885C" w:rsidRDefault="11F1885C" w:rsidP="11F1885C">
            <w:pPr>
              <w:rPr>
                <w:b w:val="0"/>
                <w:bCs w:val="0"/>
                <w:sz w:val="28"/>
                <w:szCs w:val="28"/>
              </w:rPr>
            </w:pPr>
            <w:r w:rsidRPr="11F1885C">
              <w:rPr>
                <w:b w:val="0"/>
                <w:bCs w:val="0"/>
                <w:sz w:val="28"/>
                <w:szCs w:val="28"/>
              </w:rPr>
              <w:t>Minimum 10" screen</w:t>
            </w:r>
          </w:p>
        </w:tc>
        <w:tc>
          <w:tcPr>
            <w:tcW w:w="5400" w:type="dxa"/>
          </w:tcPr>
          <w:p w14:paraId="05DC98B7" w14:textId="0C36DE6D" w:rsidR="11F1885C" w:rsidRDefault="11F1885C" w:rsidP="11F1885C">
            <w:pPr>
              <w:cnfStyle w:val="000000000000" w:firstRow="0" w:lastRow="0" w:firstColumn="0" w:lastColumn="0" w:oddVBand="0" w:evenVBand="0" w:oddHBand="0" w:evenHBand="0" w:firstRowFirstColumn="0" w:firstRowLastColumn="0" w:lastRowFirstColumn="0" w:lastRowLastColumn="0"/>
              <w:rPr>
                <w:sz w:val="28"/>
                <w:szCs w:val="28"/>
              </w:rPr>
            </w:pPr>
            <w:r w:rsidRPr="11F1885C">
              <w:rPr>
                <w:sz w:val="28"/>
                <w:szCs w:val="28"/>
              </w:rPr>
              <w:t>Camera/Webcam for stills and video</w:t>
            </w:r>
          </w:p>
        </w:tc>
      </w:tr>
      <w:tr w:rsidR="00CE55FA" w14:paraId="30144F39" w14:textId="77777777" w:rsidTr="00CE55FA">
        <w:tc>
          <w:tcPr>
            <w:cnfStyle w:val="001000000000" w:firstRow="0" w:lastRow="0" w:firstColumn="1" w:lastColumn="0" w:oddVBand="0" w:evenVBand="0" w:oddHBand="0" w:evenHBand="0" w:firstRowFirstColumn="0" w:firstRowLastColumn="0" w:lastRowFirstColumn="0" w:lastRowLastColumn="0"/>
            <w:tcW w:w="5400" w:type="dxa"/>
          </w:tcPr>
          <w:p w14:paraId="499415CA" w14:textId="71D7CCD0" w:rsidR="00CE55FA" w:rsidRDefault="00CE55FA" w:rsidP="11F1885C">
            <w:pPr>
              <w:rPr>
                <w:b w:val="0"/>
                <w:bCs w:val="0"/>
                <w:sz w:val="28"/>
                <w:szCs w:val="28"/>
              </w:rPr>
            </w:pPr>
            <w:r w:rsidRPr="11F1885C">
              <w:rPr>
                <w:b w:val="0"/>
                <w:bCs w:val="0"/>
                <w:sz w:val="28"/>
                <w:szCs w:val="28"/>
              </w:rPr>
              <w:t>Must have a keyboard</w:t>
            </w:r>
          </w:p>
        </w:tc>
        <w:tc>
          <w:tcPr>
            <w:tcW w:w="5400" w:type="dxa"/>
          </w:tcPr>
          <w:p w14:paraId="1D2985AD" w14:textId="465745FD" w:rsidR="00CE55FA" w:rsidRDefault="00CE55FA" w:rsidP="11F1885C">
            <w:pPr>
              <w:cnfStyle w:val="000000000000" w:firstRow="0" w:lastRow="0" w:firstColumn="0" w:lastColumn="0" w:oddVBand="0" w:evenVBand="0" w:oddHBand="0" w:evenHBand="0" w:firstRowFirstColumn="0" w:firstRowLastColumn="0" w:lastRowFirstColumn="0" w:lastRowLastColumn="0"/>
              <w:rPr>
                <w:sz w:val="28"/>
                <w:szCs w:val="28"/>
              </w:rPr>
            </w:pPr>
            <w:r w:rsidRPr="11F1885C">
              <w:rPr>
                <w:sz w:val="28"/>
                <w:szCs w:val="28"/>
              </w:rPr>
              <w:t>Minimum 16GB storage for tablet</w:t>
            </w:r>
          </w:p>
        </w:tc>
      </w:tr>
      <w:tr w:rsidR="00CE55FA" w14:paraId="6427E4FE" w14:textId="77777777" w:rsidTr="00CE55FA">
        <w:tc>
          <w:tcPr>
            <w:cnfStyle w:val="001000000000" w:firstRow="0" w:lastRow="0" w:firstColumn="1" w:lastColumn="0" w:oddVBand="0" w:evenVBand="0" w:oddHBand="0" w:evenHBand="0" w:firstRowFirstColumn="0" w:firstRowLastColumn="0" w:lastRowFirstColumn="0" w:lastRowLastColumn="0"/>
            <w:tcW w:w="5400" w:type="dxa"/>
          </w:tcPr>
          <w:p w14:paraId="3798D83C" w14:textId="13B21F5D" w:rsidR="00CE55FA" w:rsidRDefault="00CE55FA" w:rsidP="11F1885C">
            <w:pPr>
              <w:rPr>
                <w:b w:val="0"/>
                <w:bCs w:val="0"/>
                <w:sz w:val="28"/>
                <w:szCs w:val="28"/>
              </w:rPr>
            </w:pPr>
            <w:r w:rsidRPr="11F1885C">
              <w:rPr>
                <w:b w:val="0"/>
                <w:bCs w:val="0"/>
                <w:sz w:val="28"/>
                <w:szCs w:val="28"/>
              </w:rPr>
              <w:t xml:space="preserve">Must have </w:t>
            </w:r>
            <w:proofErr w:type="spellStart"/>
            <w:r w:rsidRPr="11F1885C">
              <w:rPr>
                <w:b w:val="0"/>
                <w:bCs w:val="0"/>
                <w:sz w:val="28"/>
                <w:szCs w:val="28"/>
              </w:rPr>
              <w:t>wifi</w:t>
            </w:r>
            <w:proofErr w:type="spellEnd"/>
            <w:r w:rsidRPr="11F1885C">
              <w:rPr>
                <w:b w:val="0"/>
                <w:bCs w:val="0"/>
                <w:sz w:val="28"/>
                <w:szCs w:val="28"/>
              </w:rPr>
              <w:t xml:space="preserve"> access</w:t>
            </w:r>
          </w:p>
        </w:tc>
        <w:tc>
          <w:tcPr>
            <w:tcW w:w="5400" w:type="dxa"/>
          </w:tcPr>
          <w:p w14:paraId="756FB91B" w14:textId="2BD9DAB4" w:rsidR="00CE55FA" w:rsidRDefault="00CE55FA" w:rsidP="11F1885C">
            <w:pPr>
              <w:cnfStyle w:val="000000000000" w:firstRow="0" w:lastRow="0" w:firstColumn="0" w:lastColumn="0" w:oddVBand="0" w:evenVBand="0" w:oddHBand="0" w:evenHBand="0" w:firstRowFirstColumn="0" w:firstRowLastColumn="0" w:lastRowFirstColumn="0" w:lastRowLastColumn="0"/>
              <w:rPr>
                <w:sz w:val="28"/>
                <w:szCs w:val="28"/>
              </w:rPr>
            </w:pPr>
            <w:r w:rsidRPr="11F1885C">
              <w:rPr>
                <w:sz w:val="28"/>
                <w:szCs w:val="28"/>
              </w:rPr>
              <w:t>Protective Case</w:t>
            </w:r>
          </w:p>
        </w:tc>
      </w:tr>
      <w:tr w:rsidR="00CE55FA" w14:paraId="50756685" w14:textId="77777777" w:rsidTr="00CE55FA">
        <w:tc>
          <w:tcPr>
            <w:cnfStyle w:val="001000000000" w:firstRow="0" w:lastRow="0" w:firstColumn="1" w:lastColumn="0" w:oddVBand="0" w:evenVBand="0" w:oddHBand="0" w:evenHBand="0" w:firstRowFirstColumn="0" w:firstRowLastColumn="0" w:lastRowFirstColumn="0" w:lastRowLastColumn="0"/>
            <w:tcW w:w="5400" w:type="dxa"/>
          </w:tcPr>
          <w:p w14:paraId="5E0AD3B3" w14:textId="1D2E6D0C" w:rsidR="00CE55FA" w:rsidRPr="00CE55FA" w:rsidRDefault="00CE55FA" w:rsidP="00CE55FA">
            <w:pPr>
              <w:rPr>
                <w:b w:val="0"/>
                <w:sz w:val="28"/>
                <w:szCs w:val="28"/>
              </w:rPr>
            </w:pPr>
            <w:r w:rsidRPr="00CE55FA">
              <w:rPr>
                <w:b w:val="0"/>
                <w:sz w:val="28"/>
                <w:szCs w:val="28"/>
              </w:rPr>
              <w:t xml:space="preserve">Minimum </w:t>
            </w:r>
            <w:proofErr w:type="gramStart"/>
            <w:r w:rsidRPr="00CE55FA">
              <w:rPr>
                <w:b w:val="0"/>
                <w:sz w:val="28"/>
                <w:szCs w:val="28"/>
              </w:rPr>
              <w:t>8 hour</w:t>
            </w:r>
            <w:proofErr w:type="gramEnd"/>
            <w:r w:rsidRPr="00CE55FA">
              <w:rPr>
                <w:b w:val="0"/>
                <w:sz w:val="28"/>
                <w:szCs w:val="28"/>
              </w:rPr>
              <w:t xml:space="preserve"> battery life</w:t>
            </w:r>
          </w:p>
        </w:tc>
        <w:tc>
          <w:tcPr>
            <w:tcW w:w="5400" w:type="dxa"/>
          </w:tcPr>
          <w:p w14:paraId="17983EEB" w14:textId="4AC6A6A6" w:rsidR="00CE55FA" w:rsidRDefault="00CE55FA" w:rsidP="00CE55FA">
            <w:pPr>
              <w:cnfStyle w:val="000000000000" w:firstRow="0" w:lastRow="0" w:firstColumn="0" w:lastColumn="0" w:oddVBand="0" w:evenVBand="0" w:oddHBand="0" w:evenHBand="0" w:firstRowFirstColumn="0" w:firstRowLastColumn="0" w:lastRowFirstColumn="0" w:lastRowLastColumn="0"/>
              <w:rPr>
                <w:sz w:val="28"/>
                <w:szCs w:val="28"/>
              </w:rPr>
            </w:pPr>
            <w:r w:rsidRPr="11F1885C">
              <w:rPr>
                <w:sz w:val="28"/>
                <w:szCs w:val="28"/>
              </w:rPr>
              <w:t>Offline Functionality</w:t>
            </w:r>
          </w:p>
        </w:tc>
      </w:tr>
      <w:tr w:rsidR="00CE55FA" w14:paraId="5B852C08" w14:textId="77777777" w:rsidTr="00CE55FA">
        <w:tc>
          <w:tcPr>
            <w:cnfStyle w:val="001000000000" w:firstRow="0" w:lastRow="0" w:firstColumn="1" w:lastColumn="0" w:oddVBand="0" w:evenVBand="0" w:oddHBand="0" w:evenHBand="0" w:firstRowFirstColumn="0" w:firstRowLastColumn="0" w:lastRowFirstColumn="0" w:lastRowLastColumn="0"/>
            <w:tcW w:w="5400" w:type="dxa"/>
          </w:tcPr>
          <w:p w14:paraId="381532CA" w14:textId="650DDD56" w:rsidR="00CE55FA" w:rsidRPr="006240C7" w:rsidRDefault="006240C7" w:rsidP="00CE55FA">
            <w:pPr>
              <w:rPr>
                <w:b w:val="0"/>
                <w:sz w:val="28"/>
                <w:szCs w:val="28"/>
              </w:rPr>
            </w:pPr>
            <w:r>
              <w:rPr>
                <w:b w:val="0"/>
                <w:sz w:val="28"/>
                <w:szCs w:val="28"/>
              </w:rPr>
              <w:t>Must have current operating system</w:t>
            </w:r>
          </w:p>
        </w:tc>
        <w:tc>
          <w:tcPr>
            <w:tcW w:w="5400" w:type="dxa"/>
          </w:tcPr>
          <w:p w14:paraId="27846F86" w14:textId="64876C1F" w:rsidR="00CE55FA" w:rsidRDefault="00CE55FA" w:rsidP="00CE55FA">
            <w:pPr>
              <w:cnfStyle w:val="000000000000" w:firstRow="0" w:lastRow="0" w:firstColumn="0" w:lastColumn="0" w:oddVBand="0" w:evenVBand="0" w:oddHBand="0" w:evenHBand="0" w:firstRowFirstColumn="0" w:firstRowLastColumn="0" w:lastRowFirstColumn="0" w:lastRowLastColumn="0"/>
              <w:rPr>
                <w:sz w:val="28"/>
                <w:szCs w:val="28"/>
              </w:rPr>
            </w:pPr>
          </w:p>
        </w:tc>
      </w:tr>
    </w:tbl>
    <w:p w14:paraId="33EBDCE6" w14:textId="77777777" w:rsidR="00287CE8" w:rsidRDefault="00287CE8" w:rsidP="00506AEE">
      <w:pPr>
        <w:rPr>
          <w:color w:val="FF0000"/>
          <w:sz w:val="28"/>
          <w:szCs w:val="28"/>
        </w:rPr>
      </w:pPr>
    </w:p>
    <w:p w14:paraId="5FDE5438" w14:textId="77777777" w:rsidR="00506AEE" w:rsidRDefault="00506AEE" w:rsidP="00506AEE">
      <w:pPr>
        <w:rPr>
          <w:color w:val="FF0000"/>
          <w:sz w:val="28"/>
          <w:szCs w:val="28"/>
        </w:rPr>
      </w:pPr>
      <w:r>
        <w:rPr>
          <w:color w:val="FF0000"/>
          <w:sz w:val="28"/>
          <w:szCs w:val="28"/>
        </w:rPr>
        <w:t>Q: Do you recommend a specific device?</w:t>
      </w:r>
    </w:p>
    <w:p w14:paraId="6F51C819" w14:textId="23D19242" w:rsidR="00506AEE" w:rsidRDefault="00506AEE" w:rsidP="00506AEE">
      <w:pPr>
        <w:rPr>
          <w:sz w:val="28"/>
          <w:szCs w:val="28"/>
        </w:rPr>
      </w:pPr>
      <w:r>
        <w:rPr>
          <w:sz w:val="28"/>
          <w:szCs w:val="28"/>
        </w:rPr>
        <w:t xml:space="preserve">A: No. While it is important to ensure that the device meets the minimum requirements, we know that each user has a preference or tendency towards a specific device. Each </w:t>
      </w:r>
      <w:proofErr w:type="gramStart"/>
      <w:r>
        <w:rPr>
          <w:sz w:val="28"/>
          <w:szCs w:val="28"/>
        </w:rPr>
        <w:t>particular device</w:t>
      </w:r>
      <w:proofErr w:type="gramEnd"/>
      <w:r>
        <w:rPr>
          <w:sz w:val="28"/>
          <w:szCs w:val="28"/>
        </w:rPr>
        <w:t xml:space="preserve"> has its pros and cons. Most devices that will work well for your child are in the $300-$500 range. </w:t>
      </w:r>
    </w:p>
    <w:p w14:paraId="2F766C88" w14:textId="03ABD1E5" w:rsidR="00506AEE" w:rsidRPr="009620E8" w:rsidRDefault="009620E8" w:rsidP="00506AEE">
      <w:pPr>
        <w:rPr>
          <w:b/>
          <w:sz w:val="32"/>
          <w:szCs w:val="32"/>
        </w:rPr>
      </w:pPr>
      <w:r>
        <w:rPr>
          <w:b/>
          <w:sz w:val="32"/>
          <w:szCs w:val="32"/>
        </w:rPr>
        <w:t>Challenges</w:t>
      </w:r>
    </w:p>
    <w:p w14:paraId="6D2E6436" w14:textId="6FC07B44" w:rsidR="00506AEE" w:rsidRDefault="0087602E" w:rsidP="00506AEE">
      <w:pPr>
        <w:rPr>
          <w:sz w:val="28"/>
          <w:szCs w:val="28"/>
        </w:rPr>
      </w:pPr>
      <w:r>
        <w:rPr>
          <w:sz w:val="28"/>
          <w:szCs w:val="28"/>
        </w:rPr>
        <w:t xml:space="preserve">Our 1:1 program is a new and exciting opportunity for </w:t>
      </w:r>
      <w:proofErr w:type="spellStart"/>
      <w:r>
        <w:rPr>
          <w:sz w:val="28"/>
          <w:szCs w:val="28"/>
        </w:rPr>
        <w:t>Gleneagle</w:t>
      </w:r>
      <w:proofErr w:type="spellEnd"/>
      <w:r>
        <w:rPr>
          <w:sz w:val="28"/>
          <w:szCs w:val="28"/>
        </w:rPr>
        <w:t xml:space="preserve"> students, but it comes with its own set of challenges.</w:t>
      </w:r>
      <w:r w:rsidR="00506AEE">
        <w:rPr>
          <w:sz w:val="28"/>
          <w:szCs w:val="28"/>
        </w:rPr>
        <w:t xml:space="preserve"> </w:t>
      </w:r>
      <w:r>
        <w:rPr>
          <w:sz w:val="28"/>
          <w:szCs w:val="28"/>
        </w:rPr>
        <w:t>These</w:t>
      </w:r>
      <w:r w:rsidR="5F0108F0" w:rsidRPr="5F0108F0">
        <w:rPr>
          <w:sz w:val="28"/>
          <w:szCs w:val="28"/>
        </w:rPr>
        <w:t xml:space="preserve"> difficulties </w:t>
      </w:r>
      <w:r>
        <w:rPr>
          <w:sz w:val="28"/>
          <w:szCs w:val="28"/>
        </w:rPr>
        <w:t>are</w:t>
      </w:r>
      <w:r w:rsidR="5F0108F0" w:rsidRPr="5F0108F0">
        <w:rPr>
          <w:sz w:val="28"/>
          <w:szCs w:val="28"/>
        </w:rPr>
        <w:t xml:space="preserve"> largely</w:t>
      </w:r>
      <w:r w:rsidR="00506AEE">
        <w:rPr>
          <w:sz w:val="28"/>
          <w:szCs w:val="28"/>
        </w:rPr>
        <w:t xml:space="preserve"> related to keeping students safe, </w:t>
      </w:r>
      <w:r w:rsidR="5F0108F0" w:rsidRPr="5F0108F0">
        <w:rPr>
          <w:sz w:val="28"/>
          <w:szCs w:val="28"/>
        </w:rPr>
        <w:t xml:space="preserve">supported, and </w:t>
      </w:r>
      <w:r w:rsidR="00506AEE">
        <w:rPr>
          <w:sz w:val="28"/>
          <w:szCs w:val="28"/>
        </w:rPr>
        <w:t xml:space="preserve">organized. </w:t>
      </w:r>
    </w:p>
    <w:p w14:paraId="27C75E69" w14:textId="77777777" w:rsidR="00506AEE" w:rsidRDefault="00506AEE" w:rsidP="00506AEE">
      <w:pPr>
        <w:rPr>
          <w:i/>
          <w:sz w:val="28"/>
          <w:szCs w:val="28"/>
        </w:rPr>
      </w:pPr>
      <w:r>
        <w:rPr>
          <w:i/>
          <w:sz w:val="28"/>
          <w:szCs w:val="28"/>
        </w:rPr>
        <w:t>Keeping students Safe</w:t>
      </w:r>
    </w:p>
    <w:p w14:paraId="267DA01D" w14:textId="77777777" w:rsidR="00506AEE" w:rsidRDefault="00506AEE" w:rsidP="00506AEE">
      <w:pPr>
        <w:rPr>
          <w:sz w:val="28"/>
          <w:szCs w:val="28"/>
        </w:rPr>
      </w:pPr>
      <w:r>
        <w:rPr>
          <w:sz w:val="28"/>
          <w:szCs w:val="28"/>
        </w:rPr>
        <w:t>Digital Citizenship is a key component of this initiative, and students will be taught the importance of positive interactions, self-representation, and online safety. Teachers and students will work together to guarantee this security is being maintained.</w:t>
      </w:r>
    </w:p>
    <w:p w14:paraId="3C743454" w14:textId="77777777" w:rsidR="00506AEE" w:rsidRDefault="00506AEE" w:rsidP="00506AEE">
      <w:pPr>
        <w:rPr>
          <w:i/>
          <w:sz w:val="28"/>
          <w:szCs w:val="28"/>
        </w:rPr>
      </w:pPr>
      <w:r>
        <w:rPr>
          <w:i/>
          <w:sz w:val="28"/>
          <w:szCs w:val="28"/>
        </w:rPr>
        <w:t>Support</w:t>
      </w:r>
    </w:p>
    <w:p w14:paraId="57CBA7CA" w14:textId="7523CF5D" w:rsidR="009620E8" w:rsidRPr="00506AEE" w:rsidRDefault="00506AEE" w:rsidP="00506AEE">
      <w:pPr>
        <w:rPr>
          <w:sz w:val="28"/>
          <w:szCs w:val="28"/>
        </w:rPr>
      </w:pPr>
      <w:r>
        <w:rPr>
          <w:sz w:val="28"/>
          <w:szCs w:val="28"/>
        </w:rPr>
        <w:t xml:space="preserve">Students (and teachers) are all at different levels of technological fluency, and it is very important that all learners are supported in this regard. Our goal is to develop a student-driven technological support team that can assist students when they encounter difficulties. </w:t>
      </w:r>
      <w:r w:rsidR="5F0108F0" w:rsidRPr="5F0108F0">
        <w:rPr>
          <w:sz w:val="28"/>
          <w:szCs w:val="28"/>
        </w:rPr>
        <w:t>Furthermore</w:t>
      </w:r>
      <w:r>
        <w:rPr>
          <w:sz w:val="28"/>
          <w:szCs w:val="28"/>
        </w:rPr>
        <w:t xml:space="preserve">, students will develop their own troubleshooting skills as they become more </w:t>
      </w:r>
      <w:r w:rsidR="009620E8">
        <w:rPr>
          <w:sz w:val="28"/>
          <w:szCs w:val="28"/>
        </w:rPr>
        <w:t>comfortable with their devices.</w:t>
      </w:r>
    </w:p>
    <w:p w14:paraId="32CA8BA1" w14:textId="77777777" w:rsidR="004864CA" w:rsidRDefault="004864CA" w:rsidP="004864CA">
      <w:pPr>
        <w:rPr>
          <w:b/>
          <w:sz w:val="28"/>
          <w:szCs w:val="28"/>
        </w:rPr>
      </w:pPr>
      <w:r>
        <w:rPr>
          <w:b/>
          <w:sz w:val="28"/>
          <w:szCs w:val="28"/>
        </w:rPr>
        <w:t>Digital Bootcamp</w:t>
      </w:r>
      <w:r w:rsidRPr="00506AEE">
        <w:t xml:space="preserve"> </w:t>
      </w:r>
    </w:p>
    <w:p w14:paraId="1F5B7E5A" w14:textId="0246ACCA" w:rsidR="004864CA" w:rsidRDefault="004864CA" w:rsidP="004864CA">
      <w:pPr>
        <w:rPr>
          <w:sz w:val="28"/>
          <w:szCs w:val="28"/>
        </w:rPr>
      </w:pPr>
      <w:r w:rsidRPr="108FC26F">
        <w:rPr>
          <w:b/>
          <w:bCs/>
          <w:sz w:val="28"/>
          <w:szCs w:val="28"/>
        </w:rPr>
        <w:t>What –</w:t>
      </w:r>
      <w:r>
        <w:rPr>
          <w:sz w:val="28"/>
          <w:szCs w:val="28"/>
        </w:rPr>
        <w:t xml:space="preserve"> Digital Bootcamp, to get our students connected and comfortable with 1:1</w:t>
      </w:r>
    </w:p>
    <w:p w14:paraId="140AF487" w14:textId="77777777" w:rsidR="004864CA" w:rsidRDefault="004864CA" w:rsidP="004864CA">
      <w:pPr>
        <w:rPr>
          <w:sz w:val="28"/>
          <w:szCs w:val="28"/>
        </w:rPr>
      </w:pPr>
      <w:r w:rsidRPr="00506AEE">
        <w:rPr>
          <w:b/>
          <w:sz w:val="28"/>
          <w:szCs w:val="28"/>
        </w:rPr>
        <w:t>Where</w:t>
      </w:r>
      <w:r>
        <w:rPr>
          <w:sz w:val="28"/>
          <w:szCs w:val="28"/>
        </w:rPr>
        <w:t xml:space="preserve"> - </w:t>
      </w:r>
      <w:proofErr w:type="spellStart"/>
      <w:r>
        <w:rPr>
          <w:sz w:val="28"/>
          <w:szCs w:val="28"/>
        </w:rPr>
        <w:t>Gleneagle</w:t>
      </w:r>
      <w:proofErr w:type="spellEnd"/>
      <w:r>
        <w:rPr>
          <w:sz w:val="28"/>
          <w:szCs w:val="28"/>
        </w:rPr>
        <w:t xml:space="preserve"> Secondary School, Multipurpose Room</w:t>
      </w:r>
    </w:p>
    <w:p w14:paraId="03538A81" w14:textId="45D0C718" w:rsidR="004864CA" w:rsidRPr="00634FB7" w:rsidRDefault="004864CA" w:rsidP="004864CA">
      <w:pPr>
        <w:rPr>
          <w:sz w:val="28"/>
          <w:szCs w:val="28"/>
        </w:rPr>
      </w:pPr>
      <w:r w:rsidRPr="5F0108F0">
        <w:rPr>
          <w:b/>
          <w:bCs/>
          <w:sz w:val="28"/>
          <w:szCs w:val="28"/>
        </w:rPr>
        <w:t xml:space="preserve">When </w:t>
      </w:r>
      <w:r w:rsidRPr="5F0108F0">
        <w:rPr>
          <w:sz w:val="28"/>
          <w:szCs w:val="28"/>
        </w:rPr>
        <w:t xml:space="preserve">– </w:t>
      </w:r>
      <w:r w:rsidR="0087602E">
        <w:rPr>
          <w:sz w:val="28"/>
          <w:szCs w:val="28"/>
        </w:rPr>
        <w:t xml:space="preserve">Early </w:t>
      </w:r>
      <w:r w:rsidRPr="5F0108F0">
        <w:rPr>
          <w:sz w:val="28"/>
          <w:szCs w:val="28"/>
        </w:rPr>
        <w:t xml:space="preserve">September </w:t>
      </w:r>
    </w:p>
    <w:p w14:paraId="36F537D4" w14:textId="77777777" w:rsidR="004864CA" w:rsidRDefault="004864CA" w:rsidP="004864CA">
      <w:pPr>
        <w:rPr>
          <w:sz w:val="28"/>
          <w:szCs w:val="28"/>
        </w:rPr>
      </w:pPr>
      <w:r w:rsidRPr="5F0108F0">
        <w:rPr>
          <w:sz w:val="28"/>
          <w:szCs w:val="28"/>
        </w:rPr>
        <w:t>Grade 9 students will report to their WINGS classes in the morning. All students are expected to attend the Digital Bootcamp with a device, fully charged. If students have not yet chosen, or purchased a device, they are still expected to attend and take part in the sessions demonstrating on devices they are interested in.</w:t>
      </w:r>
    </w:p>
    <w:p w14:paraId="786B85FF" w14:textId="77777777" w:rsidR="004864CA" w:rsidRDefault="004864CA" w:rsidP="004864CA">
      <w:pPr>
        <w:rPr>
          <w:sz w:val="28"/>
          <w:szCs w:val="28"/>
        </w:rPr>
      </w:pPr>
      <w:r w:rsidRPr="5F0108F0">
        <w:rPr>
          <w:sz w:val="28"/>
          <w:szCs w:val="28"/>
        </w:rPr>
        <w:t xml:space="preserve">The session will help students get comfortable with their device, ensure they are able to connect to the school </w:t>
      </w:r>
      <w:proofErr w:type="spellStart"/>
      <w:r w:rsidRPr="5F0108F0">
        <w:rPr>
          <w:sz w:val="28"/>
          <w:szCs w:val="28"/>
        </w:rPr>
        <w:t>wifi</w:t>
      </w:r>
      <w:proofErr w:type="spellEnd"/>
      <w:r w:rsidRPr="5F0108F0">
        <w:rPr>
          <w:sz w:val="28"/>
          <w:szCs w:val="28"/>
        </w:rPr>
        <w:t xml:space="preserve">, and inform them of digital support systems implemented at </w:t>
      </w:r>
      <w:proofErr w:type="spellStart"/>
      <w:r w:rsidRPr="5F0108F0">
        <w:rPr>
          <w:sz w:val="28"/>
          <w:szCs w:val="28"/>
        </w:rPr>
        <w:t>Gleneagle</w:t>
      </w:r>
      <w:proofErr w:type="spellEnd"/>
      <w:r w:rsidRPr="5F0108F0">
        <w:rPr>
          <w:sz w:val="28"/>
          <w:szCs w:val="28"/>
        </w:rPr>
        <w:t xml:space="preserve">. </w:t>
      </w:r>
    </w:p>
    <w:p w14:paraId="7E31E86F" w14:textId="08CE4A48" w:rsidR="004864CA" w:rsidRPr="00506AEE" w:rsidRDefault="004864CA" w:rsidP="004864CA">
      <w:pPr>
        <w:rPr>
          <w:sz w:val="28"/>
          <w:szCs w:val="28"/>
        </w:rPr>
      </w:pPr>
      <w:r>
        <w:rPr>
          <w:sz w:val="28"/>
          <w:szCs w:val="28"/>
        </w:rPr>
        <w:t>More information on the Digital Bootcamp will b</w:t>
      </w:r>
      <w:bookmarkStart w:id="0" w:name="_GoBack"/>
      <w:bookmarkEnd w:id="0"/>
      <w:r>
        <w:rPr>
          <w:sz w:val="28"/>
          <w:szCs w:val="28"/>
        </w:rPr>
        <w:t xml:space="preserve">e distributed through the </w:t>
      </w:r>
      <w:proofErr w:type="spellStart"/>
      <w:r>
        <w:rPr>
          <w:sz w:val="28"/>
          <w:szCs w:val="28"/>
        </w:rPr>
        <w:t>Gleneagle</w:t>
      </w:r>
      <w:proofErr w:type="spellEnd"/>
      <w:r>
        <w:rPr>
          <w:sz w:val="28"/>
          <w:szCs w:val="28"/>
        </w:rPr>
        <w:t xml:space="preserve"> App and email.</w:t>
      </w:r>
      <w:r w:rsidR="00B072A7">
        <w:rPr>
          <w:sz w:val="28"/>
          <w:szCs w:val="28"/>
        </w:rPr>
        <w:t xml:space="preserve"> Follow our Channel: </w:t>
      </w:r>
      <w:r w:rsidR="004F0778">
        <w:rPr>
          <w:color w:val="0070C0"/>
          <w:sz w:val="28"/>
          <w:szCs w:val="28"/>
        </w:rPr>
        <w:t>1:1</w:t>
      </w:r>
      <w:r w:rsidR="00726B84" w:rsidRPr="00726B84">
        <w:rPr>
          <w:color w:val="0070C0"/>
          <w:sz w:val="28"/>
          <w:szCs w:val="28"/>
        </w:rPr>
        <w:t xml:space="preserve"> Digital Literacy Grade 9</w:t>
      </w:r>
    </w:p>
    <w:p w14:paraId="1F64362B" w14:textId="77777777" w:rsidR="00506AEE" w:rsidRDefault="00506AEE" w:rsidP="00506AEE">
      <w:pPr>
        <w:rPr>
          <w:i/>
          <w:sz w:val="28"/>
          <w:szCs w:val="28"/>
        </w:rPr>
      </w:pPr>
      <w:r>
        <w:rPr>
          <w:i/>
          <w:sz w:val="28"/>
          <w:szCs w:val="28"/>
        </w:rPr>
        <w:t xml:space="preserve">Security Tips </w:t>
      </w:r>
    </w:p>
    <w:p w14:paraId="627ED41B" w14:textId="1122061E" w:rsidR="00506AEE" w:rsidRDefault="00506AEE" w:rsidP="00506AEE">
      <w:pPr>
        <w:rPr>
          <w:sz w:val="28"/>
          <w:szCs w:val="28"/>
        </w:rPr>
      </w:pPr>
      <w:r>
        <w:rPr>
          <w:sz w:val="28"/>
          <w:szCs w:val="28"/>
        </w:rPr>
        <w:t xml:space="preserve">Security of devices and theft prevention are very important. Although it is fair to assume these devices would be frequent targets of theft, high schools in the district that have already introduced </w:t>
      </w:r>
      <w:r w:rsidR="004F0778">
        <w:rPr>
          <w:sz w:val="28"/>
          <w:szCs w:val="28"/>
        </w:rPr>
        <w:t>1:1</w:t>
      </w:r>
      <w:r>
        <w:rPr>
          <w:sz w:val="28"/>
          <w:szCs w:val="28"/>
        </w:rPr>
        <w:t xml:space="preserve"> have reported optimistically low numbers of thefts. That said</w:t>
      </w:r>
      <w:r w:rsidR="5F0108F0" w:rsidRPr="5F0108F0">
        <w:rPr>
          <w:sz w:val="28"/>
          <w:szCs w:val="28"/>
        </w:rPr>
        <w:t>,</w:t>
      </w:r>
      <w:r>
        <w:rPr>
          <w:sz w:val="28"/>
          <w:szCs w:val="28"/>
        </w:rPr>
        <w:t xml:space="preserve"> students need to be aware of how they can best guarantee the security of their devices. Some tips for students are: </w:t>
      </w:r>
    </w:p>
    <w:p w14:paraId="369BEA66" w14:textId="77777777" w:rsidR="00506AEE" w:rsidRDefault="00506AEE" w:rsidP="00506AEE">
      <w:pPr>
        <w:pStyle w:val="ListParagraph"/>
        <w:numPr>
          <w:ilvl w:val="0"/>
          <w:numId w:val="2"/>
        </w:numPr>
        <w:rPr>
          <w:sz w:val="28"/>
          <w:szCs w:val="28"/>
        </w:rPr>
      </w:pPr>
      <w:r>
        <w:rPr>
          <w:sz w:val="28"/>
          <w:szCs w:val="28"/>
        </w:rPr>
        <w:t>Physically lock your device in your locker when you aren’t using it</w:t>
      </w:r>
    </w:p>
    <w:p w14:paraId="167C15B0" w14:textId="77777777" w:rsidR="00506AEE" w:rsidRDefault="00506AEE" w:rsidP="00506AEE">
      <w:pPr>
        <w:pStyle w:val="ListParagraph"/>
        <w:numPr>
          <w:ilvl w:val="0"/>
          <w:numId w:val="2"/>
        </w:numPr>
        <w:rPr>
          <w:sz w:val="28"/>
          <w:szCs w:val="28"/>
        </w:rPr>
      </w:pPr>
      <w:r>
        <w:rPr>
          <w:sz w:val="28"/>
          <w:szCs w:val="28"/>
        </w:rPr>
        <w:t xml:space="preserve">Bring your device to school fully charged </w:t>
      </w:r>
    </w:p>
    <w:p w14:paraId="3158B11E" w14:textId="77777777" w:rsidR="00506AEE" w:rsidRDefault="00506AEE" w:rsidP="00506AEE">
      <w:pPr>
        <w:pStyle w:val="ListParagraph"/>
        <w:numPr>
          <w:ilvl w:val="0"/>
          <w:numId w:val="2"/>
        </w:numPr>
        <w:rPr>
          <w:sz w:val="28"/>
          <w:szCs w:val="28"/>
        </w:rPr>
      </w:pPr>
      <w:r>
        <w:rPr>
          <w:sz w:val="28"/>
          <w:szCs w:val="28"/>
        </w:rPr>
        <w:t xml:space="preserve">Use a keylock/Password on your device </w:t>
      </w:r>
    </w:p>
    <w:p w14:paraId="328F9DDF" w14:textId="77777777" w:rsidR="00506AEE" w:rsidRDefault="00506AEE" w:rsidP="00506AEE">
      <w:pPr>
        <w:pStyle w:val="ListParagraph"/>
        <w:numPr>
          <w:ilvl w:val="0"/>
          <w:numId w:val="2"/>
        </w:numPr>
        <w:rPr>
          <w:sz w:val="28"/>
          <w:szCs w:val="28"/>
        </w:rPr>
      </w:pPr>
      <w:r>
        <w:rPr>
          <w:sz w:val="28"/>
          <w:szCs w:val="28"/>
        </w:rPr>
        <w:t xml:space="preserve">Don’t leave your device unattended </w:t>
      </w:r>
    </w:p>
    <w:p w14:paraId="4AA842E9" w14:textId="77777777" w:rsidR="00506AEE" w:rsidRDefault="00506AEE" w:rsidP="00506AEE">
      <w:pPr>
        <w:pStyle w:val="ListParagraph"/>
        <w:numPr>
          <w:ilvl w:val="0"/>
          <w:numId w:val="2"/>
        </w:numPr>
        <w:rPr>
          <w:sz w:val="28"/>
          <w:szCs w:val="28"/>
        </w:rPr>
      </w:pPr>
      <w:r>
        <w:rPr>
          <w:sz w:val="28"/>
          <w:szCs w:val="28"/>
        </w:rPr>
        <w:t xml:space="preserve">Protect your device with a case </w:t>
      </w:r>
    </w:p>
    <w:p w14:paraId="341BC8C0" w14:textId="77777777" w:rsidR="00506AEE" w:rsidRDefault="00506AEE" w:rsidP="00506AEE">
      <w:pPr>
        <w:pStyle w:val="ListParagraph"/>
        <w:numPr>
          <w:ilvl w:val="0"/>
          <w:numId w:val="2"/>
        </w:numPr>
        <w:rPr>
          <w:sz w:val="28"/>
          <w:szCs w:val="28"/>
        </w:rPr>
      </w:pPr>
      <w:r>
        <w:rPr>
          <w:sz w:val="28"/>
          <w:szCs w:val="28"/>
        </w:rPr>
        <w:t>Download a tracking app such as “Find my iPad”</w:t>
      </w:r>
    </w:p>
    <w:p w14:paraId="28F13B01" w14:textId="77777777" w:rsidR="00506AEE" w:rsidRPr="00506AEE" w:rsidRDefault="00506AEE" w:rsidP="00506AEE">
      <w:pPr>
        <w:rPr>
          <w:sz w:val="28"/>
          <w:szCs w:val="28"/>
        </w:rPr>
      </w:pPr>
    </w:p>
    <w:p w14:paraId="49715341" w14:textId="77777777" w:rsidR="00506AEE" w:rsidRPr="00506AEE" w:rsidRDefault="00506AEE" w:rsidP="00506AEE">
      <w:pPr>
        <w:jc w:val="both"/>
        <w:rPr>
          <w:b/>
          <w:bCs/>
          <w:sz w:val="32"/>
          <w:szCs w:val="32"/>
        </w:rPr>
      </w:pPr>
      <w:r w:rsidRPr="00506AEE">
        <w:rPr>
          <w:b/>
          <w:bCs/>
          <w:sz w:val="32"/>
          <w:szCs w:val="32"/>
        </w:rPr>
        <w:t>Digital Literacy 10</w:t>
      </w:r>
    </w:p>
    <w:p w14:paraId="1B93BFCE" w14:textId="77777777" w:rsidR="00506AEE" w:rsidRPr="00506AEE" w:rsidRDefault="00506AEE" w:rsidP="00506AEE">
      <w:pPr>
        <w:jc w:val="both"/>
        <w:rPr>
          <w:b/>
          <w:bCs/>
          <w:sz w:val="28"/>
          <w:szCs w:val="28"/>
        </w:rPr>
      </w:pPr>
      <w:r w:rsidRPr="00506AEE">
        <w:rPr>
          <w:b/>
          <w:bCs/>
          <w:sz w:val="28"/>
          <w:szCs w:val="28"/>
        </w:rPr>
        <w:t>What is Digital Literacy 10?</w:t>
      </w:r>
    </w:p>
    <w:p w14:paraId="0E31F77D" w14:textId="77777777" w:rsidR="00506AEE" w:rsidRPr="00506AEE" w:rsidRDefault="00506AEE" w:rsidP="00506AEE">
      <w:pPr>
        <w:rPr>
          <w:rFonts w:eastAsia="Calibri"/>
          <w:iCs/>
          <w:color w:val="212121"/>
          <w:sz w:val="28"/>
          <w:szCs w:val="28"/>
        </w:rPr>
      </w:pPr>
      <w:r w:rsidRPr="00506AEE">
        <w:rPr>
          <w:rFonts w:eastAsia="Calibri"/>
          <w:color w:val="212121"/>
          <w:sz w:val="28"/>
          <w:szCs w:val="28"/>
        </w:rPr>
        <w:t>D</w:t>
      </w:r>
      <w:r w:rsidRPr="00506AEE">
        <w:rPr>
          <w:rFonts w:eastAsia="Calibri"/>
          <w:iCs/>
          <w:color w:val="212121"/>
          <w:sz w:val="28"/>
          <w:szCs w:val="28"/>
        </w:rPr>
        <w:t>igital literacy skills have become crucial for students to be successful in the 21</w:t>
      </w:r>
      <w:r w:rsidRPr="00506AEE">
        <w:rPr>
          <w:rFonts w:eastAsia="Calibri"/>
          <w:iCs/>
          <w:color w:val="212121"/>
          <w:sz w:val="28"/>
          <w:szCs w:val="28"/>
          <w:vertAlign w:val="superscript"/>
        </w:rPr>
        <w:t>st</w:t>
      </w:r>
      <w:r w:rsidRPr="00506AEE">
        <w:rPr>
          <w:rFonts w:eastAsia="Calibri"/>
          <w:iCs/>
          <w:color w:val="212121"/>
          <w:sz w:val="28"/>
          <w:szCs w:val="28"/>
        </w:rPr>
        <w:t xml:space="preserve"> Century. </w:t>
      </w:r>
      <w:r w:rsidRPr="00506AEE">
        <w:rPr>
          <w:iCs/>
          <w:sz w:val="28"/>
          <w:szCs w:val="28"/>
        </w:rPr>
        <w:t xml:space="preserve">In this course, students will be required to demonstrate the ability to efficiently and effectively navigate the digital technologies required to accomplish specific goals and tasks. </w:t>
      </w:r>
      <w:r w:rsidRPr="00506AEE">
        <w:rPr>
          <w:rFonts w:eastAsia="Calibri"/>
          <w:iCs/>
          <w:color w:val="212121"/>
          <w:sz w:val="28"/>
          <w:szCs w:val="28"/>
        </w:rPr>
        <w:t>This course will help all Grade 9 students develop these skills through an integrated learning format. Course work will be delivered through students' existing English 9 and Science 9 courses as well as periodic informational sessions. All grade 9 students will receive a grade 10 credit towards graduation. The curriculum will cover areas such as research and information literacy</w:t>
      </w:r>
      <w:r w:rsidRPr="00506AEE">
        <w:rPr>
          <w:rFonts w:eastAsia="Calibri"/>
          <w:b/>
          <w:bCs/>
          <w:iCs/>
          <w:color w:val="212121"/>
          <w:sz w:val="28"/>
          <w:szCs w:val="28"/>
        </w:rPr>
        <w:t>,</w:t>
      </w:r>
      <w:r w:rsidRPr="00506AEE">
        <w:rPr>
          <w:rFonts w:eastAsia="Calibri"/>
          <w:iCs/>
          <w:color w:val="212121"/>
          <w:sz w:val="28"/>
          <w:szCs w:val="28"/>
        </w:rPr>
        <w:t xml:space="preserve"> creativity and innovation with technology, technology operations and concepts, and digital collaboration and citizenship. </w:t>
      </w:r>
    </w:p>
    <w:p w14:paraId="2DF02BFC" w14:textId="77777777" w:rsidR="00506AEE" w:rsidRPr="00506AEE" w:rsidRDefault="00506AEE" w:rsidP="00506AEE">
      <w:pPr>
        <w:rPr>
          <w:rFonts w:eastAsia="Calibri"/>
          <w:iCs/>
          <w:color w:val="212121"/>
          <w:sz w:val="28"/>
          <w:szCs w:val="28"/>
        </w:rPr>
      </w:pPr>
      <w:r w:rsidRPr="00506AEE">
        <w:rPr>
          <w:rFonts w:eastAsia="Calibri"/>
          <w:iCs/>
          <w:color w:val="212121"/>
          <w:sz w:val="28"/>
          <w:szCs w:val="28"/>
        </w:rPr>
        <w:t xml:space="preserve">The course has been designed to align with the Ministry of Education’s redesigned curriculum and assessment and will focus on three competencies through the lens of digital literacy: (1) critical, creative and reflective thinking; (2) personal and social awareness and responsibility; and (3) connecting, collaborating and communicating. </w:t>
      </w:r>
    </w:p>
    <w:p w14:paraId="3033DF3F" w14:textId="23C2AEC8" w:rsidR="009620E8" w:rsidRPr="00506AEE" w:rsidRDefault="00506AEE" w:rsidP="00506AEE">
      <w:pPr>
        <w:rPr>
          <w:rFonts w:eastAsia="Calibri"/>
          <w:iCs/>
          <w:color w:val="212121"/>
          <w:sz w:val="28"/>
          <w:szCs w:val="28"/>
        </w:rPr>
      </w:pPr>
      <w:r w:rsidRPr="00506AEE">
        <w:rPr>
          <w:rFonts w:eastAsia="Calibri"/>
          <w:iCs/>
          <w:color w:val="212121"/>
          <w:sz w:val="28"/>
          <w:szCs w:val="28"/>
        </w:rPr>
        <w:t xml:space="preserve">Students will complete the course with a public digital portfolio demonstrating their growth in the core competencies. This portfolio will act as a foundation for graduation transitions assignments and to develop a positive digital footprint. </w:t>
      </w:r>
    </w:p>
    <w:p w14:paraId="73AE6EDD" w14:textId="77777777" w:rsidR="00287CE8" w:rsidRDefault="00287CE8" w:rsidP="00506AEE">
      <w:pPr>
        <w:jc w:val="both"/>
        <w:rPr>
          <w:b/>
          <w:bCs/>
          <w:sz w:val="28"/>
          <w:szCs w:val="28"/>
        </w:rPr>
      </w:pPr>
    </w:p>
    <w:p w14:paraId="58E0766C" w14:textId="77777777" w:rsidR="00D9664A" w:rsidRDefault="00D9664A" w:rsidP="00506AEE">
      <w:pPr>
        <w:jc w:val="both"/>
        <w:rPr>
          <w:b/>
          <w:bCs/>
          <w:sz w:val="28"/>
          <w:szCs w:val="28"/>
        </w:rPr>
      </w:pPr>
    </w:p>
    <w:p w14:paraId="75629C0A" w14:textId="77777777" w:rsidR="00506AEE" w:rsidRPr="00506AEE" w:rsidRDefault="00506AEE" w:rsidP="00506AEE">
      <w:pPr>
        <w:jc w:val="both"/>
        <w:rPr>
          <w:b/>
          <w:bCs/>
          <w:iCs/>
          <w:sz w:val="28"/>
          <w:szCs w:val="28"/>
        </w:rPr>
      </w:pPr>
      <w:r w:rsidRPr="00506AEE">
        <w:rPr>
          <w:b/>
          <w:bCs/>
          <w:sz w:val="28"/>
          <w:szCs w:val="28"/>
        </w:rPr>
        <w:t xml:space="preserve">Digital Literacy and the Core Competencies  </w:t>
      </w:r>
    </w:p>
    <w:p w14:paraId="63092AC9" w14:textId="7EB804E5" w:rsidR="00506AEE" w:rsidRDefault="00506AEE" w:rsidP="00506AEE">
      <w:pPr>
        <w:rPr>
          <w:iCs/>
          <w:sz w:val="28"/>
          <w:szCs w:val="28"/>
        </w:rPr>
      </w:pPr>
      <w:r w:rsidRPr="00506AEE">
        <w:rPr>
          <w:iCs/>
          <w:sz w:val="28"/>
          <w:szCs w:val="28"/>
        </w:rPr>
        <w:t xml:space="preserve">Digital literacy is an essential skill for this next generation of learner.  Our goal is to develop learners who will thrive in this changing world so that they think differently, collaborate effectively, communicate eloquently and act ethically.  A digital environment enables us to teach students in ways that are more relevant, engaging, personal and meaningful.  Students benefit from real life opportunities to collaborate with each other and experts in the field.  They learn to find information that is relevant to their learning, critically analyze various sources, deepen their understanding of concepts and skills, and demonstrate their learning in creative, dynamic and enjoyable ways. Our task is to enable your child to create a positive digital footprint that makes them marketable and sought after at the postsecondary level and in the workplace. </w:t>
      </w:r>
    </w:p>
    <w:p w14:paraId="15D2F6A5" w14:textId="77777777" w:rsidR="00D9664A" w:rsidRDefault="00D9664A" w:rsidP="00506AEE">
      <w:pPr>
        <w:rPr>
          <w:iCs/>
          <w:sz w:val="28"/>
          <w:szCs w:val="28"/>
        </w:rPr>
      </w:pPr>
    </w:p>
    <w:p w14:paraId="74A0C803" w14:textId="2CFFD107" w:rsidR="009620E8" w:rsidRDefault="009620E8" w:rsidP="00506AEE">
      <w:pPr>
        <w:rPr>
          <w:b/>
          <w:iCs/>
          <w:sz w:val="28"/>
          <w:szCs w:val="28"/>
        </w:rPr>
      </w:pPr>
      <w:r>
        <w:rPr>
          <w:b/>
          <w:iCs/>
          <w:sz w:val="28"/>
          <w:szCs w:val="28"/>
        </w:rPr>
        <w:t xml:space="preserve">Digital Citizenship and Online Safety </w:t>
      </w:r>
    </w:p>
    <w:p w14:paraId="6D02BD80" w14:textId="5AF74565" w:rsidR="009620E8" w:rsidRDefault="009620E8" w:rsidP="00506AEE">
      <w:pPr>
        <w:rPr>
          <w:b/>
          <w:i/>
          <w:iCs/>
          <w:sz w:val="28"/>
          <w:szCs w:val="28"/>
        </w:rPr>
      </w:pPr>
      <w:r>
        <w:rPr>
          <w:b/>
          <w:i/>
          <w:iCs/>
          <w:sz w:val="28"/>
          <w:szCs w:val="28"/>
        </w:rPr>
        <w:t xml:space="preserve">All students must abide by the District Wide Network and Internet Use Expectations. Accessing the district network is a privilege, which will be revoked if students do not abide by the Code of Conduct. </w:t>
      </w:r>
    </w:p>
    <w:p w14:paraId="5B2E29ED" w14:textId="6C97281E" w:rsidR="009620E8" w:rsidRDefault="0087602E" w:rsidP="00506AEE">
      <w:pPr>
        <w:rPr>
          <w:rStyle w:val="normaltextrun"/>
          <w:rFonts w:ascii="Calibri" w:hAnsi="Calibri" w:cs="Calibri"/>
          <w:b/>
          <w:bCs/>
          <w:i/>
          <w:iCs/>
          <w:color w:val="000000"/>
          <w:sz w:val="28"/>
          <w:szCs w:val="28"/>
          <w:u w:val="single"/>
          <w:shd w:val="clear" w:color="auto" w:fill="FFFFFF"/>
        </w:rPr>
      </w:pPr>
      <w:hyperlink r:id="rId7" w:history="1">
        <w:r w:rsidR="009620E8" w:rsidRPr="00CF49B1">
          <w:rPr>
            <w:rStyle w:val="Hyperlink"/>
            <w:rFonts w:ascii="Calibri" w:hAnsi="Calibri" w:cs="Calibri"/>
            <w:sz w:val="28"/>
            <w:szCs w:val="28"/>
            <w:shd w:val="clear" w:color="auto" w:fill="FFFFFF"/>
          </w:rPr>
          <w:t>https://www.sd43.bc.ca/Resources/DigitalCitizenship/Pages/RightsResponsibilites.aspx</w:t>
        </w:r>
      </w:hyperlink>
    </w:p>
    <w:p w14:paraId="50E40A1A" w14:textId="6B9B0E6F" w:rsidR="00C74526" w:rsidRDefault="009620E8" w:rsidP="00506AEE">
      <w:pPr>
        <w:rPr>
          <w:rStyle w:val="normaltextrun"/>
          <w:rFonts w:ascii="Calibri" w:hAnsi="Calibri" w:cs="Calibri"/>
          <w:color w:val="000000" w:themeColor="text1"/>
          <w:sz w:val="28"/>
          <w:szCs w:val="28"/>
        </w:rPr>
      </w:pPr>
      <w:r>
        <w:rPr>
          <w:rStyle w:val="normaltextrun"/>
          <w:rFonts w:ascii="Calibri" w:hAnsi="Calibri" w:cs="Calibri"/>
          <w:bCs/>
          <w:iCs/>
          <w:color w:val="000000"/>
          <w:sz w:val="28"/>
          <w:szCs w:val="28"/>
          <w:shd w:val="clear" w:color="auto" w:fill="FFFFFF"/>
        </w:rPr>
        <w:t xml:space="preserve">Ensuring a student acts responsibly, ethically, and remains safe while online is a major goal of </w:t>
      </w:r>
      <w:proofErr w:type="spellStart"/>
      <w:r w:rsidRPr="11F1885C">
        <w:rPr>
          <w:rStyle w:val="normaltextrun"/>
          <w:rFonts w:ascii="Calibri" w:hAnsi="Calibri" w:cs="Calibri"/>
          <w:color w:val="000000"/>
          <w:sz w:val="28"/>
          <w:szCs w:val="28"/>
          <w:shd w:val="clear" w:color="auto" w:fill="FFFFFF"/>
        </w:rPr>
        <w:t>Gleneagle's</w:t>
      </w:r>
      <w:proofErr w:type="spellEnd"/>
      <w:r>
        <w:rPr>
          <w:rStyle w:val="normaltextrun"/>
          <w:rFonts w:ascii="Calibri" w:hAnsi="Calibri" w:cs="Calibri"/>
          <w:bCs/>
          <w:iCs/>
          <w:color w:val="000000"/>
          <w:sz w:val="28"/>
          <w:szCs w:val="28"/>
          <w:shd w:val="clear" w:color="auto" w:fill="FFFFFF"/>
        </w:rPr>
        <w:t xml:space="preserve"> Digital Literacy initiative. Many parents recognize that our children are interacting in a digital world, and at times without much adult supervision. Without being taught digital skills (like leaving a positive digital footprint), there can be serious impacts on their current or future opportunities.</w:t>
      </w:r>
      <w:r w:rsidR="00EA40D1">
        <w:rPr>
          <w:rStyle w:val="normaltextrun"/>
          <w:rFonts w:ascii="Calibri" w:hAnsi="Calibri" w:cs="Calibri"/>
          <w:bCs/>
          <w:iCs/>
          <w:color w:val="000000"/>
          <w:sz w:val="28"/>
          <w:szCs w:val="28"/>
          <w:shd w:val="clear" w:color="auto" w:fill="FFFFFF"/>
        </w:rPr>
        <w:t xml:space="preserve"> It is imperative that students are aware of the impact their digital actions have both on their lives and the lives of others. </w:t>
      </w:r>
      <w:r w:rsidR="00EA40D1" w:rsidRPr="11F1885C">
        <w:rPr>
          <w:rStyle w:val="normaltextrun"/>
          <w:rFonts w:ascii="Calibri" w:hAnsi="Calibri" w:cs="Calibri"/>
          <w:color w:val="000000"/>
          <w:sz w:val="28"/>
          <w:szCs w:val="28"/>
          <w:shd w:val="clear" w:color="auto" w:fill="FFFFFF"/>
        </w:rPr>
        <w:t>Reflections will be woven</w:t>
      </w:r>
      <w:r w:rsidR="00EA40D1">
        <w:rPr>
          <w:rStyle w:val="normaltextrun"/>
          <w:rFonts w:ascii="Calibri" w:hAnsi="Calibri" w:cs="Calibri"/>
          <w:bCs/>
          <w:iCs/>
          <w:color w:val="000000"/>
          <w:sz w:val="28"/>
          <w:szCs w:val="28"/>
          <w:shd w:val="clear" w:color="auto" w:fill="FFFFFF"/>
        </w:rPr>
        <w:t xml:space="preserve"> into each assignment of Digital Literacy, </w:t>
      </w:r>
      <w:r w:rsidR="00EA40D1" w:rsidRPr="11F1885C">
        <w:rPr>
          <w:rStyle w:val="normaltextrun"/>
          <w:rFonts w:ascii="Calibri" w:hAnsi="Calibri" w:cs="Calibri"/>
          <w:color w:val="000000"/>
          <w:sz w:val="28"/>
          <w:szCs w:val="28"/>
          <w:shd w:val="clear" w:color="auto" w:fill="FFFFFF"/>
        </w:rPr>
        <w:t xml:space="preserve">where </w:t>
      </w:r>
      <w:r w:rsidR="00EA40D1">
        <w:rPr>
          <w:rStyle w:val="normaltextrun"/>
          <w:rFonts w:ascii="Calibri" w:hAnsi="Calibri" w:cs="Calibri"/>
          <w:bCs/>
          <w:iCs/>
          <w:color w:val="000000"/>
          <w:sz w:val="28"/>
          <w:szCs w:val="28"/>
          <w:shd w:val="clear" w:color="auto" w:fill="FFFFFF"/>
        </w:rPr>
        <w:t xml:space="preserve">students will be asked to think deeply and carefully about the content they are choosing to represent them online. </w:t>
      </w:r>
    </w:p>
    <w:p w14:paraId="53C86DB0" w14:textId="77777777" w:rsidR="00C74526" w:rsidRDefault="00C74526" w:rsidP="00506AEE">
      <w:pPr>
        <w:rPr>
          <w:rStyle w:val="normaltextrun"/>
          <w:rFonts w:ascii="Calibri" w:hAnsi="Calibri" w:cs="Calibri"/>
          <w:bCs/>
          <w:iCs/>
          <w:color w:val="000000"/>
          <w:sz w:val="28"/>
          <w:szCs w:val="28"/>
          <w:shd w:val="clear" w:color="auto" w:fill="FFFFFF"/>
        </w:rPr>
      </w:pPr>
    </w:p>
    <w:p w14:paraId="77F3278B" w14:textId="0A8BDC04" w:rsidR="00C74526" w:rsidRDefault="00C74526" w:rsidP="00506AEE">
      <w:pPr>
        <w:rPr>
          <w:rStyle w:val="normaltextrun"/>
          <w:rFonts w:ascii="Calibri" w:hAnsi="Calibri" w:cs="Calibri"/>
          <w:bCs/>
          <w:iCs/>
          <w:color w:val="000000"/>
          <w:sz w:val="28"/>
          <w:szCs w:val="28"/>
          <w:shd w:val="clear" w:color="auto" w:fill="FFFFFF"/>
        </w:rPr>
      </w:pPr>
      <w:r>
        <w:rPr>
          <w:rStyle w:val="normaltextrun"/>
          <w:rFonts w:ascii="Calibri" w:hAnsi="Calibri" w:cs="Calibri"/>
          <w:bCs/>
          <w:iCs/>
          <w:color w:val="000000"/>
          <w:sz w:val="28"/>
          <w:szCs w:val="28"/>
          <w:shd w:val="clear" w:color="auto" w:fill="FFFFFF"/>
        </w:rPr>
        <w:t>If you have any questions or concerns, please feel free to contact the following</w:t>
      </w:r>
      <w:r w:rsidR="007A4C25">
        <w:rPr>
          <w:rStyle w:val="normaltextrun"/>
          <w:rFonts w:ascii="Calibri" w:hAnsi="Calibri" w:cs="Calibri"/>
          <w:bCs/>
          <w:iCs/>
          <w:color w:val="000000"/>
          <w:sz w:val="28"/>
          <w:szCs w:val="28"/>
          <w:shd w:val="clear" w:color="auto" w:fill="FFFFFF"/>
        </w:rPr>
        <w:t xml:space="preserve"> for support</w:t>
      </w:r>
      <w:r>
        <w:rPr>
          <w:rStyle w:val="normaltextrun"/>
          <w:rFonts w:ascii="Calibri" w:hAnsi="Calibri" w:cs="Calibri"/>
          <w:bCs/>
          <w:iCs/>
          <w:color w:val="000000"/>
          <w:sz w:val="28"/>
          <w:szCs w:val="28"/>
          <w:shd w:val="clear" w:color="auto" w:fill="FFFFFF"/>
        </w:rPr>
        <w:t>:</w:t>
      </w:r>
    </w:p>
    <w:p w14:paraId="4D2B0D34" w14:textId="64BEDEE6" w:rsidR="00C74526" w:rsidRDefault="00C74526" w:rsidP="00506AEE">
      <w:pPr>
        <w:rPr>
          <w:rStyle w:val="normaltextrun"/>
          <w:rFonts w:ascii="Calibri" w:hAnsi="Calibri" w:cs="Calibri"/>
          <w:bCs/>
          <w:iCs/>
          <w:color w:val="000000"/>
          <w:sz w:val="28"/>
          <w:szCs w:val="28"/>
          <w:shd w:val="clear" w:color="auto" w:fill="FFFFFF"/>
        </w:rPr>
      </w:pPr>
      <w:r>
        <w:rPr>
          <w:rStyle w:val="normaltextrun"/>
          <w:rFonts w:ascii="Calibri" w:hAnsi="Calibri" w:cs="Calibri"/>
          <w:bCs/>
          <w:iCs/>
          <w:color w:val="000000"/>
          <w:sz w:val="28"/>
          <w:szCs w:val="28"/>
          <w:shd w:val="clear" w:color="auto" w:fill="FFFFFF"/>
        </w:rPr>
        <w:t xml:space="preserve">Kim Cuellar, Vice-Principal </w:t>
      </w:r>
      <w:hyperlink r:id="rId8" w:history="1">
        <w:r w:rsidRPr="00CF49B1">
          <w:rPr>
            <w:rStyle w:val="Hyperlink"/>
            <w:rFonts w:ascii="Calibri" w:hAnsi="Calibri" w:cs="Calibri"/>
            <w:sz w:val="28"/>
            <w:szCs w:val="28"/>
            <w:shd w:val="clear" w:color="auto" w:fill="FFFFFF"/>
          </w:rPr>
          <w:t>kcuellar@sd43.bc.ca</w:t>
        </w:r>
      </w:hyperlink>
    </w:p>
    <w:p w14:paraId="6B07906C" w14:textId="3D6026C3" w:rsidR="007A4C25" w:rsidRDefault="00C74526" w:rsidP="00506AEE">
      <w:pPr>
        <w:rPr>
          <w:rStyle w:val="normaltextrun"/>
          <w:rFonts w:ascii="Calibri" w:hAnsi="Calibri" w:cs="Calibri"/>
          <w:bCs/>
          <w:iCs/>
          <w:color w:val="000000"/>
          <w:sz w:val="28"/>
          <w:szCs w:val="28"/>
          <w:shd w:val="clear" w:color="auto" w:fill="FFFFFF"/>
        </w:rPr>
      </w:pPr>
      <w:r>
        <w:rPr>
          <w:rStyle w:val="normaltextrun"/>
          <w:rFonts w:ascii="Calibri" w:hAnsi="Calibri" w:cs="Calibri"/>
          <w:bCs/>
          <w:iCs/>
          <w:color w:val="000000"/>
          <w:sz w:val="28"/>
          <w:szCs w:val="28"/>
          <w:shd w:val="clear" w:color="auto" w:fill="FFFFFF"/>
        </w:rPr>
        <w:t xml:space="preserve">Roberto Ramogida, </w:t>
      </w:r>
      <w:r w:rsidR="007A4C25">
        <w:rPr>
          <w:rStyle w:val="normaltextrun"/>
          <w:rFonts w:ascii="Calibri" w:hAnsi="Calibri" w:cs="Calibri"/>
          <w:bCs/>
          <w:iCs/>
          <w:color w:val="000000"/>
          <w:sz w:val="28"/>
          <w:szCs w:val="28"/>
          <w:shd w:val="clear" w:color="auto" w:fill="FFFFFF"/>
        </w:rPr>
        <w:t xml:space="preserve">Teacher </w:t>
      </w:r>
      <w:hyperlink r:id="rId9" w:history="1">
        <w:r w:rsidR="007A4C25" w:rsidRPr="00CF49B1">
          <w:rPr>
            <w:rStyle w:val="Hyperlink"/>
            <w:rFonts w:ascii="Calibri" w:hAnsi="Calibri" w:cs="Calibri"/>
            <w:sz w:val="28"/>
            <w:szCs w:val="28"/>
            <w:shd w:val="clear" w:color="auto" w:fill="FFFFFF"/>
          </w:rPr>
          <w:t>rramogida@sd43.bc.ca</w:t>
        </w:r>
      </w:hyperlink>
    </w:p>
    <w:p w14:paraId="47B4BB72" w14:textId="2BDC1C42" w:rsidR="00506AEE" w:rsidRPr="00AE4591" w:rsidRDefault="007A4C25" w:rsidP="00506AEE">
      <w:pPr>
        <w:rPr>
          <w:rFonts w:ascii="Calibri" w:hAnsi="Calibri" w:cs="Calibri"/>
          <w:bCs/>
          <w:iCs/>
          <w:color w:val="000000"/>
          <w:sz w:val="28"/>
          <w:szCs w:val="28"/>
          <w:shd w:val="clear" w:color="auto" w:fill="FFFFFF"/>
        </w:rPr>
      </w:pPr>
      <w:r>
        <w:rPr>
          <w:rStyle w:val="normaltextrun"/>
          <w:rFonts w:ascii="Calibri" w:hAnsi="Calibri" w:cs="Calibri"/>
          <w:bCs/>
          <w:iCs/>
          <w:color w:val="000000"/>
          <w:sz w:val="28"/>
          <w:szCs w:val="28"/>
          <w:shd w:val="clear" w:color="auto" w:fill="FFFFFF"/>
        </w:rPr>
        <w:t xml:space="preserve">Daniel Beley, Teacher </w:t>
      </w:r>
      <w:hyperlink r:id="rId10" w:history="1">
        <w:r w:rsidRPr="00CF49B1">
          <w:rPr>
            <w:rStyle w:val="Hyperlink"/>
            <w:rFonts w:ascii="Calibri" w:hAnsi="Calibri" w:cs="Calibri"/>
            <w:sz w:val="28"/>
            <w:szCs w:val="28"/>
            <w:shd w:val="clear" w:color="auto" w:fill="FFFFFF"/>
          </w:rPr>
          <w:t>dbeley@sd43.bc.ca</w:t>
        </w:r>
      </w:hyperlink>
      <w:r>
        <w:rPr>
          <w:rStyle w:val="normaltextrun"/>
          <w:rFonts w:ascii="Calibri" w:hAnsi="Calibri" w:cs="Calibri"/>
          <w:bCs/>
          <w:iCs/>
          <w:color w:val="000000"/>
          <w:sz w:val="28"/>
          <w:szCs w:val="28"/>
          <w:shd w:val="clear" w:color="auto" w:fill="FFFFFF"/>
        </w:rPr>
        <w:tab/>
      </w:r>
    </w:p>
    <w:p w14:paraId="4B552F80" w14:textId="6002EF02" w:rsidR="5F0108F0" w:rsidRDefault="5F0108F0" w:rsidP="5F0108F0">
      <w:pPr>
        <w:rPr>
          <w:rFonts w:ascii="Calibri" w:hAnsi="Calibri" w:cs="Calibri"/>
          <w:sz w:val="28"/>
          <w:szCs w:val="28"/>
        </w:rPr>
      </w:pPr>
    </w:p>
    <w:p w14:paraId="26C7F0E4" w14:textId="1D7AACEA" w:rsidR="00506AEE" w:rsidRPr="00506AEE" w:rsidRDefault="00506AEE" w:rsidP="00506AEE">
      <w:pPr>
        <w:rPr>
          <w:sz w:val="28"/>
          <w:szCs w:val="28"/>
        </w:rPr>
      </w:pPr>
    </w:p>
    <w:sectPr w:rsidR="00506AEE" w:rsidRPr="00506AEE" w:rsidSect="007211E2">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C7C45"/>
    <w:multiLevelType w:val="hybridMultilevel"/>
    <w:tmpl w:val="06B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D5203"/>
    <w:multiLevelType w:val="hybridMultilevel"/>
    <w:tmpl w:val="0C36E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A43017"/>
    <w:multiLevelType w:val="hybridMultilevel"/>
    <w:tmpl w:val="20B42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EE"/>
    <w:rsid w:val="000E51F5"/>
    <w:rsid w:val="0019443D"/>
    <w:rsid w:val="00287CE8"/>
    <w:rsid w:val="0034274D"/>
    <w:rsid w:val="00387BA1"/>
    <w:rsid w:val="00430E3E"/>
    <w:rsid w:val="004864CA"/>
    <w:rsid w:val="004F0778"/>
    <w:rsid w:val="00506AEE"/>
    <w:rsid w:val="00534DB7"/>
    <w:rsid w:val="005C6522"/>
    <w:rsid w:val="006240C7"/>
    <w:rsid w:val="00634FB7"/>
    <w:rsid w:val="006C2B1B"/>
    <w:rsid w:val="00700530"/>
    <w:rsid w:val="0071261C"/>
    <w:rsid w:val="007211E2"/>
    <w:rsid w:val="00726B84"/>
    <w:rsid w:val="007A4C25"/>
    <w:rsid w:val="00806F1C"/>
    <w:rsid w:val="00862F9B"/>
    <w:rsid w:val="0087602E"/>
    <w:rsid w:val="008A59C2"/>
    <w:rsid w:val="008B3350"/>
    <w:rsid w:val="008B4F08"/>
    <w:rsid w:val="00961068"/>
    <w:rsid w:val="009620E8"/>
    <w:rsid w:val="009679E4"/>
    <w:rsid w:val="009D1966"/>
    <w:rsid w:val="00A11BB0"/>
    <w:rsid w:val="00A34A54"/>
    <w:rsid w:val="00A770CA"/>
    <w:rsid w:val="00AE4591"/>
    <w:rsid w:val="00B072A7"/>
    <w:rsid w:val="00B14C9E"/>
    <w:rsid w:val="00B63DFC"/>
    <w:rsid w:val="00B65C62"/>
    <w:rsid w:val="00B77842"/>
    <w:rsid w:val="00C069DC"/>
    <w:rsid w:val="00C514D7"/>
    <w:rsid w:val="00C74526"/>
    <w:rsid w:val="00C80D7D"/>
    <w:rsid w:val="00CE55FA"/>
    <w:rsid w:val="00D20BD0"/>
    <w:rsid w:val="00D4520E"/>
    <w:rsid w:val="00D66A72"/>
    <w:rsid w:val="00D67266"/>
    <w:rsid w:val="00D9664A"/>
    <w:rsid w:val="00DA1DC2"/>
    <w:rsid w:val="00DB1993"/>
    <w:rsid w:val="00DC2420"/>
    <w:rsid w:val="00E07C2B"/>
    <w:rsid w:val="00E96F8E"/>
    <w:rsid w:val="00EA40D1"/>
    <w:rsid w:val="00F10FBE"/>
    <w:rsid w:val="00F45E40"/>
    <w:rsid w:val="00F46C25"/>
    <w:rsid w:val="108FC26F"/>
    <w:rsid w:val="11F1885C"/>
    <w:rsid w:val="2D3455AD"/>
    <w:rsid w:val="44DFCB06"/>
    <w:rsid w:val="5F0108F0"/>
    <w:rsid w:val="7A34F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9D0C14"/>
  <w15:chartTrackingRefBased/>
  <w15:docId w15:val="{0466F2A7-CA0E-4890-9A96-56D864A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EE"/>
    <w:pPr>
      <w:ind w:left="720"/>
      <w:contextualSpacing/>
    </w:pPr>
  </w:style>
  <w:style w:type="paragraph" w:customStyle="1" w:styleId="paragraph">
    <w:name w:val="paragraph"/>
    <w:basedOn w:val="Normal"/>
    <w:rsid w:val="009620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620E8"/>
  </w:style>
  <w:style w:type="character" w:customStyle="1" w:styleId="eop">
    <w:name w:val="eop"/>
    <w:basedOn w:val="DefaultParagraphFont"/>
    <w:rsid w:val="009620E8"/>
  </w:style>
  <w:style w:type="character" w:styleId="Hyperlink">
    <w:name w:val="Hyperlink"/>
    <w:basedOn w:val="DefaultParagraphFont"/>
    <w:uiPriority w:val="99"/>
    <w:unhideWhenUsed/>
    <w:rsid w:val="009620E8"/>
    <w:rPr>
      <w:color w:val="0563C1" w:themeColor="hyperlink"/>
      <w:u w:val="single"/>
    </w:rPr>
  </w:style>
  <w:style w:type="table" w:styleId="TableGrid">
    <w:name w:val="Table Grid"/>
    <w:basedOn w:val="TableNormal"/>
    <w:uiPriority w:val="59"/>
    <w:rsid w:val="00430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430E3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67266"/>
    <w:pPr>
      <w:spacing w:after="0" w:line="240" w:lineRule="auto"/>
    </w:pPr>
  </w:style>
  <w:style w:type="paragraph" w:styleId="BalloonText">
    <w:name w:val="Balloon Text"/>
    <w:basedOn w:val="Normal"/>
    <w:link w:val="BalloonTextChar"/>
    <w:uiPriority w:val="99"/>
    <w:semiHidden/>
    <w:unhideWhenUsed/>
    <w:rsid w:val="00D67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66"/>
    <w:rPr>
      <w:rFonts w:ascii="Segoe UI" w:hAnsi="Segoe UI" w:cs="Segoe UI"/>
      <w:sz w:val="18"/>
      <w:szCs w:val="18"/>
    </w:rPr>
  </w:style>
  <w:style w:type="character" w:customStyle="1" w:styleId="UnresolvedMention1">
    <w:name w:val="Unresolved Mention1"/>
    <w:basedOn w:val="DefaultParagraphFont"/>
    <w:uiPriority w:val="99"/>
    <w:semiHidden/>
    <w:unhideWhenUsed/>
    <w:rsid w:val="009679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87267">
      <w:bodyDiv w:val="1"/>
      <w:marLeft w:val="0"/>
      <w:marRight w:val="0"/>
      <w:marTop w:val="0"/>
      <w:marBottom w:val="0"/>
      <w:divBdr>
        <w:top w:val="none" w:sz="0" w:space="0" w:color="auto"/>
        <w:left w:val="none" w:sz="0" w:space="0" w:color="auto"/>
        <w:bottom w:val="none" w:sz="0" w:space="0" w:color="auto"/>
        <w:right w:val="none" w:sz="0" w:space="0" w:color="auto"/>
      </w:divBdr>
      <w:divsChild>
        <w:div w:id="338506060">
          <w:marLeft w:val="0"/>
          <w:marRight w:val="0"/>
          <w:marTop w:val="0"/>
          <w:marBottom w:val="0"/>
          <w:divBdr>
            <w:top w:val="none" w:sz="0" w:space="0" w:color="auto"/>
            <w:left w:val="none" w:sz="0" w:space="0" w:color="auto"/>
            <w:bottom w:val="none" w:sz="0" w:space="0" w:color="auto"/>
            <w:right w:val="none" w:sz="0" w:space="0" w:color="auto"/>
          </w:divBdr>
        </w:div>
        <w:div w:id="761069877">
          <w:marLeft w:val="0"/>
          <w:marRight w:val="0"/>
          <w:marTop w:val="0"/>
          <w:marBottom w:val="0"/>
          <w:divBdr>
            <w:top w:val="none" w:sz="0" w:space="0" w:color="auto"/>
            <w:left w:val="none" w:sz="0" w:space="0" w:color="auto"/>
            <w:bottom w:val="none" w:sz="0" w:space="0" w:color="auto"/>
            <w:right w:val="none" w:sz="0" w:space="0" w:color="auto"/>
          </w:divBdr>
        </w:div>
        <w:div w:id="1494684629">
          <w:marLeft w:val="0"/>
          <w:marRight w:val="0"/>
          <w:marTop w:val="0"/>
          <w:marBottom w:val="0"/>
          <w:divBdr>
            <w:top w:val="none" w:sz="0" w:space="0" w:color="auto"/>
            <w:left w:val="none" w:sz="0" w:space="0" w:color="auto"/>
            <w:bottom w:val="none" w:sz="0" w:space="0" w:color="auto"/>
            <w:right w:val="none" w:sz="0" w:space="0" w:color="auto"/>
          </w:divBdr>
        </w:div>
        <w:div w:id="15789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uellar@sd43.bc.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d43.bc.ca/Resources/DigitalCitizenship/Pages/RightsResponsibilit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mailto:dbeley@sd43.bc.ca" TargetMode="External"/><Relationship Id="rId4" Type="http://schemas.openxmlformats.org/officeDocument/2006/relationships/webSettings" Target="webSettings.xml"/><Relationship Id="rId9" Type="http://schemas.openxmlformats.org/officeDocument/2006/relationships/hyperlink" Target="mailto:rramogida@sd43.bc.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7F7D4A50024449B94C4D58962C021D" ma:contentTypeVersion="1" ma:contentTypeDescription="Create a new document." ma:contentTypeScope="" ma:versionID="bcdad5bd5cf678acee882f3d37b5792a">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FB800-0187-4311-9A6E-61D734D0EBA0}"/>
</file>

<file path=customXml/itemProps2.xml><?xml version="1.0" encoding="utf-8"?>
<ds:datastoreItem xmlns:ds="http://schemas.openxmlformats.org/officeDocument/2006/customXml" ds:itemID="{15BF1FF9-DDAC-4A44-94B0-3A740AB69472}"/>
</file>

<file path=customXml/itemProps3.xml><?xml version="1.0" encoding="utf-8"?>
<ds:datastoreItem xmlns:ds="http://schemas.openxmlformats.org/officeDocument/2006/customXml" ds:itemID="{CF6C4C6A-7B9F-49AE-86ED-D17F1C27FDE5}"/>
</file>

<file path=docProps/app.xml><?xml version="1.0" encoding="utf-8"?>
<Properties xmlns="http://schemas.openxmlformats.org/officeDocument/2006/extended-properties" xmlns:vt="http://schemas.openxmlformats.org/officeDocument/2006/docPropsVTypes">
  <Template>Normal.dotm</Template>
  <TotalTime>2848</TotalTime>
  <Pages>1</Pages>
  <Words>1292</Words>
  <Characters>7371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Links>
    <vt:vector size="24" baseType="variant">
      <vt:variant>
        <vt:i4>3932244</vt:i4>
      </vt:variant>
      <vt:variant>
        <vt:i4>9</vt:i4>
      </vt:variant>
      <vt:variant>
        <vt:i4>0</vt:i4>
      </vt:variant>
      <vt:variant>
        <vt:i4>5</vt:i4>
      </vt:variant>
      <vt:variant>
        <vt:lpwstr>mailto:dbeley@sd43.bc.ca</vt:lpwstr>
      </vt:variant>
      <vt:variant>
        <vt:lpwstr/>
      </vt:variant>
      <vt:variant>
        <vt:i4>8323085</vt:i4>
      </vt:variant>
      <vt:variant>
        <vt:i4>6</vt:i4>
      </vt:variant>
      <vt:variant>
        <vt:i4>0</vt:i4>
      </vt:variant>
      <vt:variant>
        <vt:i4>5</vt:i4>
      </vt:variant>
      <vt:variant>
        <vt:lpwstr>mailto:rramogida@sd43.bc.ca</vt:lpwstr>
      </vt:variant>
      <vt:variant>
        <vt:lpwstr/>
      </vt:variant>
      <vt:variant>
        <vt:i4>4915259</vt:i4>
      </vt:variant>
      <vt:variant>
        <vt:i4>3</vt:i4>
      </vt:variant>
      <vt:variant>
        <vt:i4>0</vt:i4>
      </vt:variant>
      <vt:variant>
        <vt:i4>5</vt:i4>
      </vt:variant>
      <vt:variant>
        <vt:lpwstr>mailto:kcuellar@sd43.bc.ca</vt:lpwstr>
      </vt:variant>
      <vt:variant>
        <vt:lpwstr/>
      </vt:variant>
      <vt:variant>
        <vt:i4>1441870</vt:i4>
      </vt:variant>
      <vt:variant>
        <vt:i4>0</vt:i4>
      </vt:variant>
      <vt:variant>
        <vt:i4>0</vt:i4>
      </vt:variant>
      <vt:variant>
        <vt:i4>5</vt:i4>
      </vt:variant>
      <vt:variant>
        <vt:lpwstr>https://www.sd43.bc.ca/Resources/DigitalCitizenship/Pages/RightsResponsibilites.aspx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Ramogida</dc:creator>
  <cp:keywords/>
  <dc:description/>
  <cp:lastModifiedBy>Beley, Daniel</cp:lastModifiedBy>
  <cp:revision>28</cp:revision>
  <dcterms:created xsi:type="dcterms:W3CDTF">2018-04-08T04:59:00Z</dcterms:created>
  <dcterms:modified xsi:type="dcterms:W3CDTF">2018-12-21T12:03:00Z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0x0101001A7F7D4A50024449B94C4D58962C021D</vt:lpwstr>
  </property>
</Properties>
</file>