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67"/>
        <w:gridCol w:w="1709"/>
        <w:gridCol w:w="1709"/>
        <w:gridCol w:w="1709"/>
        <w:gridCol w:w="1709"/>
        <w:gridCol w:w="1405"/>
      </w:tblGrid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pStyle w:val="Heading1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Criterion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Excellent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Good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Satisfactory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56450">
              <w:rPr>
                <w:rFonts w:asciiTheme="minorHAnsi" w:hAnsiTheme="minorHAnsi"/>
                <w:b/>
                <w:sz w:val="20"/>
                <w:szCs w:val="20"/>
              </w:rPr>
              <w:t>Rating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Needs Improvement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Score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>Points 10-9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9-7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6-5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490A4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6450">
              <w:rPr>
                <w:rFonts w:asciiTheme="minorHAnsi" w:hAnsiTheme="minorHAnsi"/>
                <w:sz w:val="20"/>
                <w:szCs w:val="20"/>
              </w:rPr>
              <w:t xml:space="preserve">Points </w:t>
            </w:r>
            <w:r w:rsidR="00490A47" w:rsidRPr="00056450">
              <w:rPr>
                <w:rFonts w:asciiTheme="minorHAnsi" w:hAnsiTheme="minorHAnsi"/>
                <w:sz w:val="20"/>
                <w:szCs w:val="20"/>
              </w:rPr>
              <w:t>4-1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</w:rPr>
            </w:pPr>
            <w:r w:rsidRPr="00056450">
              <w:rPr>
                <w:rFonts w:asciiTheme="minorHAnsi" w:hAnsiTheme="minorHAnsi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Introduction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(1) Gets attention  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(2) Clearly identifies topic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(3) Establishes credibility 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(4) Previews the main points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Meets any three of the four criteria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Meets any two of the four criteria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Meets only one  of the four criteria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Body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 are clear,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well supported,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sources are documented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 are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somewhat clear,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 support, and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 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need clarity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support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lack of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sources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documentation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Main points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are not clear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have no support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no sources or documentation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Conclusion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(1) Reviews main points</w:t>
            </w:r>
          </w:p>
          <w:p w:rsidR="00133BE4" w:rsidRPr="00056450" w:rsidRDefault="00133BE4" w:rsidP="00133BE4">
            <w:pPr>
              <w:pStyle w:val="BodyText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(2) Brings closure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(3) Memorable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Reviews main points , brings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closure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Brings closure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Does not bring closure; the audience is left hanging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Eye Contact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virtually all the time (except for brief glances at notes)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less than 80%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Eye contact with audience less than 75% of the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Little or no eye contact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Use of Language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contributes to effectiveness of the speech, and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056450">
              <w:rPr>
                <w:rFonts w:asciiTheme="minorHAnsi" w:hAnsiTheme="minorHAnsi"/>
                <w:sz w:val="18"/>
                <w:szCs w:val="18"/>
              </w:rPr>
              <w:t>um</w:t>
            </w:r>
            <w:proofErr w:type="gram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 not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does not have negative impact, and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056450">
              <w:rPr>
                <w:rFonts w:asciiTheme="minorHAnsi" w:hAnsiTheme="minorHAnsi"/>
                <w:sz w:val="18"/>
                <w:szCs w:val="18"/>
              </w:rPr>
              <w:t>um</w:t>
            </w:r>
            <w:proofErr w:type="gram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not distracting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causes potential confusion, and/or vocalized pauses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(um uh </w:t>
            </w:r>
            <w:proofErr w:type="spellStart"/>
            <w:r w:rsidRPr="00056450">
              <w:rPr>
                <w:rFonts w:asciiTheme="minorHAnsi" w:hAnsiTheme="minorHAnsi"/>
                <w:sz w:val="18"/>
                <w:szCs w:val="18"/>
              </w:rPr>
              <w:t>er</w:t>
            </w:r>
            <w:proofErr w:type="spellEnd"/>
            <w:r w:rsidRPr="00056450">
              <w:rPr>
                <w:rFonts w:asciiTheme="minorHAnsi" w:hAnsiTheme="minorHAnsi"/>
                <w:sz w:val="18"/>
                <w:szCs w:val="18"/>
              </w:rPr>
              <w:t xml:space="preserve"> etc.)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are distracting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Use of language is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Body language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gestures, and facial expressions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adds greatly to the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gestures, and facial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expressions  compliment message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Body language,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facial expressions  and gestures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lack variety and spontaneity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Body language, gestures, and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facial expressions are lacking or inappropriate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Clarity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all the time with no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nearly all the time with no more than one mispronounced word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Speaks clearly and distinctly most of the time with  no more than two mispronounced words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Often mumbles or can not be understood with more than three mispronounced words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Topic is specific, follows assignment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Adapted to 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Topic is specific,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appropriate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Topic is clear appropriate and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somewhat adapted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Topic lacks clarity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and focus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needs adapting to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audience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 specific purpose--inappropriate for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 xml:space="preserve">audience or </w:t>
            </w:r>
          </w:p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occasion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Visual aids well chosen and presented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Minor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Significant problems with visual aids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 visual aids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133BE4" w:rsidRPr="00056450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056450">
              <w:rPr>
                <w:rFonts w:asciiTheme="minorHAnsi" w:hAnsiTheme="minorHAnsi"/>
                <w:b/>
                <w:sz w:val="22"/>
                <w:szCs w:val="18"/>
              </w:rPr>
              <w:t>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10%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Within 20% of allotted time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Not within 20% of allotted time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E4" w:rsidRPr="00056450" w:rsidRDefault="00133BE4" w:rsidP="00133BE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56450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056450" w:rsidRPr="00056450" w:rsidTr="00056450">
        <w:trPr>
          <w:trHeight w:val="674"/>
        </w:trPr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450" w:rsidRPr="00056450" w:rsidRDefault="00056450" w:rsidP="00056450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056450">
              <w:rPr>
                <w:rFonts w:asciiTheme="minorHAnsi" w:hAnsiTheme="minorHAnsi"/>
                <w:b/>
                <w:sz w:val="32"/>
                <w:szCs w:val="18"/>
              </w:rPr>
              <w:t>TOTAL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50" w:rsidRPr="00056450" w:rsidRDefault="00056450" w:rsidP="004E6A8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F0699" w:rsidRPr="00490A47" w:rsidRDefault="005F0699" w:rsidP="00133BE4">
      <w:pPr>
        <w:rPr>
          <w:rFonts w:asciiTheme="majorHAnsi" w:hAnsiTheme="majorHAnsi"/>
          <w:sz w:val="18"/>
          <w:szCs w:val="18"/>
        </w:rPr>
      </w:pPr>
    </w:p>
    <w:sectPr w:rsidR="005F0699" w:rsidRPr="00490A47" w:rsidSect="00056450">
      <w:headerReference w:type="default" r:id="rId10"/>
      <w:headerReference w:type="first" r:id="rId11"/>
      <w:pgSz w:w="12240" w:h="15840"/>
      <w:pgMar w:top="720" w:right="120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47" w:rsidRDefault="00490A47" w:rsidP="00490A47">
      <w:r>
        <w:separator/>
      </w:r>
    </w:p>
  </w:endnote>
  <w:endnote w:type="continuationSeparator" w:id="0">
    <w:p w:rsidR="00490A47" w:rsidRDefault="00490A47" w:rsidP="0049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47" w:rsidRDefault="00490A47" w:rsidP="00490A47">
      <w:r>
        <w:separator/>
      </w:r>
    </w:p>
  </w:footnote>
  <w:footnote w:type="continuationSeparator" w:id="0">
    <w:p w:rsidR="00490A47" w:rsidRDefault="00490A47" w:rsidP="00490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47" w:rsidRPr="00056450" w:rsidRDefault="00490A47" w:rsidP="00490A47">
    <w:pPr>
      <w:pStyle w:val="Header"/>
      <w:tabs>
        <w:tab w:val="clear" w:pos="9360"/>
        <w:tab w:val="right" w:pos="9600"/>
      </w:tabs>
      <w:ind w:right="-120"/>
      <w:rPr>
        <w:rFonts w:asciiTheme="minorHAnsi" w:hAnsiTheme="minorHAnsi"/>
      </w:rPr>
    </w:pPr>
    <w:r w:rsidRPr="00056450">
      <w:rPr>
        <w:rFonts w:asciiTheme="minorHAnsi" w:hAnsiTheme="minorHAnsi"/>
      </w:rPr>
      <w:t>Name___________________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  <w:sz w:val="32"/>
      </w:rPr>
      <w:t>Final Speech Rubric</w:t>
    </w:r>
    <w:r w:rsidRPr="00056450">
      <w:rPr>
        <w:rFonts w:asciiTheme="minorHAnsi" w:hAnsiTheme="minorHAnsi"/>
      </w:rPr>
      <w:tab/>
    </w:r>
    <w:r w:rsidR="00056450">
      <w:rPr>
        <w:rFonts w:asciiTheme="minorHAnsi" w:hAnsiTheme="minorHAnsi"/>
        <w:b/>
      </w:rPr>
      <w:t>This I Believe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50" w:rsidRPr="00056450" w:rsidRDefault="00056450" w:rsidP="00056450">
    <w:pPr>
      <w:pStyle w:val="Header"/>
      <w:tabs>
        <w:tab w:val="clear" w:pos="9360"/>
        <w:tab w:val="right" w:pos="9600"/>
      </w:tabs>
      <w:ind w:right="-120"/>
      <w:rPr>
        <w:rFonts w:asciiTheme="minorHAnsi" w:hAnsiTheme="minorHAnsi"/>
      </w:rPr>
    </w:pPr>
    <w:r w:rsidRPr="00056450">
      <w:rPr>
        <w:rFonts w:asciiTheme="minorHAnsi" w:hAnsiTheme="minorHAnsi"/>
      </w:rPr>
      <w:t>Name___________________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  <w:sz w:val="32"/>
      </w:rPr>
      <w:t>Final Speech Rubric</w:t>
    </w:r>
    <w:r w:rsidRPr="00056450">
      <w:rPr>
        <w:rFonts w:asciiTheme="minorHAnsi" w:hAnsiTheme="minorHAnsi"/>
      </w:rPr>
      <w:tab/>
    </w:r>
    <w:r w:rsidRPr="00056450">
      <w:rPr>
        <w:rFonts w:asciiTheme="minorHAnsi" w:hAnsiTheme="minorHAnsi"/>
        <w:b/>
      </w:rPr>
      <w:t>Shrew Research Project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F91"/>
    <w:rsid w:val="00001847"/>
    <w:rsid w:val="00056450"/>
    <w:rsid w:val="00114CCD"/>
    <w:rsid w:val="00133BE4"/>
    <w:rsid w:val="00164E84"/>
    <w:rsid w:val="00490A47"/>
    <w:rsid w:val="005F0699"/>
    <w:rsid w:val="00884283"/>
    <w:rsid w:val="008D58DD"/>
    <w:rsid w:val="00A2778F"/>
    <w:rsid w:val="00B22F91"/>
    <w:rsid w:val="00B42BAC"/>
    <w:rsid w:val="00F8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AC"/>
    <w:rPr>
      <w:sz w:val="24"/>
      <w:szCs w:val="24"/>
    </w:rPr>
  </w:style>
  <w:style w:type="paragraph" w:styleId="Heading1">
    <w:name w:val="heading 1"/>
    <w:basedOn w:val="Normal"/>
    <w:next w:val="Normal"/>
    <w:qFormat/>
    <w:rsid w:val="00133BE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3BE4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490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A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0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A4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6BBE55DE2F342A3DE9A26B6FAD837" ma:contentTypeVersion="0" ma:contentTypeDescription="Create a new document." ma:contentTypeScope="" ma:versionID="d3967ac4c1de5e3780599335a12b29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9E3BE-9661-43E3-A8D7-BBCE677AEC5E}"/>
</file>

<file path=customXml/itemProps2.xml><?xml version="1.0" encoding="utf-8"?>
<ds:datastoreItem xmlns:ds="http://schemas.openxmlformats.org/officeDocument/2006/customXml" ds:itemID="{2901FC45-19C1-4536-B1CC-F60964FD6555}"/>
</file>

<file path=customXml/itemProps3.xml><?xml version="1.0" encoding="utf-8"?>
<ds:datastoreItem xmlns:ds="http://schemas.openxmlformats.org/officeDocument/2006/customXml" ds:itemID="{B6352D02-263D-476C-B7C0-7B08F5D58A75}"/>
</file>

<file path=customXml/itemProps4.xml><?xml version="1.0" encoding="utf-8"?>
<ds:datastoreItem xmlns:ds="http://schemas.openxmlformats.org/officeDocument/2006/customXml" ds:itemID="{A793DD53-E9C7-410A-B79B-4BA4EE1DA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Speech Rubric</vt:lpstr>
    </vt:vector>
  </TitlesOfParts>
  <Company>Phillips Community College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Rubric</dc:title>
  <dc:subject/>
  <dc:creator>kwhite</dc:creator>
  <cp:keywords/>
  <dc:description/>
  <cp:lastModifiedBy>Ericott</cp:lastModifiedBy>
  <cp:revision>5</cp:revision>
  <cp:lastPrinted>2004-09-24T23:30:00Z</cp:lastPrinted>
  <dcterms:created xsi:type="dcterms:W3CDTF">2010-01-18T14:12:00Z</dcterms:created>
  <dcterms:modified xsi:type="dcterms:W3CDTF">2010-09-02T20:48:00Z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2073619792</vt:i4>
  </property>
  <property fmtid="{D5CDD505-2E9C-101B-9397-08002B2CF9AE}" pid="3" name="_EmailSubject">
    <vt:lpwstr/>
  </property>
  <property fmtid="{D5CDD505-2E9C-101B-9397-08002B2CF9AE}" pid="4" name="_AuthorEmail">
    <vt:lpwstr>kwhite@pccua.edu</vt:lpwstr>
  </property>
  <property fmtid="{D5CDD505-2E9C-101B-9397-08002B2CF9AE}" pid="5" name="_AuthorEmailDisplayName">
    <vt:lpwstr>Kirk Whiteside</vt:lpwstr>
  </property>
  <property fmtid="{D5CDD505-2E9C-101B-9397-08002B2CF9AE}" pid="6" name="_ReviewingToolsShownOnce">
    <vt:lpwstr/>
  </property>
  <property fmtid="{D5CDD505-2E9C-101B-9397-08002B2CF9AE}" pid="7" name="ContentTypeId">
    <vt:lpwstr>0x010100D906BBE55DE2F342A3DE9A26B6FAD837</vt:lpwstr>
  </property>
</Properties>
</file>