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75C8" w14:textId="77777777" w:rsidR="00B54FA3" w:rsidRDefault="00B54FA3" w:rsidP="002D0AB4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5E4CB34F" wp14:editId="3F87C660">
            <wp:extent cx="3238500" cy="1696926"/>
            <wp:effectExtent l="0" t="0" r="0" b="0"/>
            <wp:docPr id="4" name="Picture 4" descr="Return-It - It's Worth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turn-It - It's Worth 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713" cy="171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E579F" w14:textId="77777777" w:rsidR="00B54FA3" w:rsidRDefault="00B54FA3" w:rsidP="002D0AB4">
      <w:pPr>
        <w:jc w:val="center"/>
        <w:rPr>
          <w:rFonts w:ascii="Comic Sans MS" w:hAnsi="Comic Sans MS"/>
          <w:bCs/>
          <w:sz w:val="24"/>
          <w:szCs w:val="24"/>
        </w:rPr>
      </w:pPr>
    </w:p>
    <w:p w14:paraId="021419B3" w14:textId="77777777" w:rsidR="00B54FA3" w:rsidRDefault="00B54FA3" w:rsidP="002D0AB4">
      <w:pPr>
        <w:jc w:val="center"/>
        <w:rPr>
          <w:rFonts w:ascii="Comic Sans MS" w:hAnsi="Comic Sans MS"/>
          <w:bCs/>
          <w:sz w:val="24"/>
          <w:szCs w:val="24"/>
        </w:rPr>
      </w:pPr>
    </w:p>
    <w:p w14:paraId="582A9E93" w14:textId="508C3A00" w:rsidR="002D0AB4" w:rsidRPr="00B54FA3" w:rsidRDefault="002D0AB4" w:rsidP="002D0AB4">
      <w:pPr>
        <w:jc w:val="center"/>
        <w:rPr>
          <w:rFonts w:ascii="Bodoni MT Black" w:hAnsi="Bodoni MT Black"/>
          <w:bCs/>
          <w:sz w:val="44"/>
          <w:szCs w:val="44"/>
        </w:rPr>
      </w:pPr>
      <w:r w:rsidRPr="00B54FA3">
        <w:rPr>
          <w:rFonts w:ascii="Bodoni MT Black" w:hAnsi="Bodoni MT Black"/>
          <w:bCs/>
          <w:sz w:val="44"/>
          <w:szCs w:val="44"/>
        </w:rPr>
        <w:t>Gleneagle Secondary After Grad’s Return-It Express Fundraiser!</w:t>
      </w:r>
    </w:p>
    <w:p w14:paraId="7612503B" w14:textId="77777777" w:rsidR="002D0AB4" w:rsidRPr="00B54FA3" w:rsidRDefault="002D0AB4" w:rsidP="002D0AB4">
      <w:pPr>
        <w:rPr>
          <w:rFonts w:ascii="Bodoni MT Black" w:hAnsi="Bodoni MT Black"/>
          <w:b/>
          <w:bCs/>
          <w:sz w:val="44"/>
          <w:szCs w:val="44"/>
        </w:rPr>
      </w:pPr>
      <w:r w:rsidRPr="00B54FA3">
        <w:rPr>
          <w:rFonts w:ascii="Bodoni MT Black" w:hAnsi="Bodoni MT Black"/>
          <w:b/>
          <w:bCs/>
          <w:sz w:val="44"/>
          <w:szCs w:val="44"/>
        </w:rPr>
        <w:t xml:space="preserve"> </w:t>
      </w:r>
    </w:p>
    <w:p w14:paraId="379CEEAE" w14:textId="77777777" w:rsidR="002D0AB4" w:rsidRDefault="002D0AB4" w:rsidP="007B21DE"/>
    <w:p w14:paraId="1A7D5DCF" w14:textId="77777777" w:rsidR="00B54FA3" w:rsidRPr="00B54FA3" w:rsidRDefault="002D0AB4" w:rsidP="002D0AB4">
      <w:pPr>
        <w:rPr>
          <w:sz w:val="32"/>
          <w:szCs w:val="32"/>
        </w:rPr>
      </w:pPr>
      <w:r w:rsidRPr="00B54FA3">
        <w:rPr>
          <w:sz w:val="32"/>
          <w:szCs w:val="32"/>
        </w:rPr>
        <w:t>Return-It Express is the simple and convenient way to return your beverage containers for refu</w:t>
      </w:r>
      <w:r w:rsidR="00B54FA3" w:rsidRPr="00B54FA3">
        <w:rPr>
          <w:sz w:val="32"/>
          <w:szCs w:val="32"/>
        </w:rPr>
        <w:t xml:space="preserve">nd! No </w:t>
      </w:r>
      <w:r w:rsidRPr="00B54FA3">
        <w:rPr>
          <w:sz w:val="32"/>
          <w:szCs w:val="32"/>
        </w:rPr>
        <w:t>need to spend time counting and sorting your containers - just bag them and drop them</w:t>
      </w:r>
      <w:r w:rsidR="00B54FA3" w:rsidRPr="00B54FA3">
        <w:rPr>
          <w:sz w:val="32"/>
          <w:szCs w:val="32"/>
        </w:rPr>
        <w:t xml:space="preserve"> off at an Express Depot and they </w:t>
      </w:r>
      <w:r w:rsidRPr="00B54FA3">
        <w:rPr>
          <w:sz w:val="32"/>
          <w:szCs w:val="32"/>
        </w:rPr>
        <w:t>do the rest!</w:t>
      </w:r>
      <w:r w:rsidR="00B54FA3" w:rsidRPr="00B54FA3">
        <w:rPr>
          <w:sz w:val="32"/>
          <w:szCs w:val="32"/>
        </w:rPr>
        <w:t xml:space="preserve"> </w:t>
      </w:r>
    </w:p>
    <w:p w14:paraId="56848472" w14:textId="77777777" w:rsidR="00B54FA3" w:rsidRPr="00B54FA3" w:rsidRDefault="00B54FA3" w:rsidP="002D0AB4">
      <w:pPr>
        <w:rPr>
          <w:sz w:val="32"/>
          <w:szCs w:val="32"/>
        </w:rPr>
      </w:pPr>
    </w:p>
    <w:p w14:paraId="34D9F6BC" w14:textId="77777777" w:rsidR="002D0AB4" w:rsidRDefault="002D0AB4" w:rsidP="002D0AB4">
      <w:pPr>
        <w:rPr>
          <w:sz w:val="32"/>
          <w:szCs w:val="32"/>
        </w:rPr>
      </w:pPr>
      <w:r w:rsidRPr="00B54FA3">
        <w:rPr>
          <w:sz w:val="32"/>
          <w:szCs w:val="32"/>
        </w:rPr>
        <w:t>Return your empties in 4 easy steps:</w:t>
      </w:r>
    </w:p>
    <w:p w14:paraId="28DB64AA" w14:textId="77777777" w:rsidR="00B54FA3" w:rsidRPr="00B54FA3" w:rsidRDefault="00B54FA3" w:rsidP="002D0AB4">
      <w:pPr>
        <w:rPr>
          <w:sz w:val="32"/>
          <w:szCs w:val="32"/>
        </w:rPr>
      </w:pPr>
    </w:p>
    <w:p w14:paraId="03B1837C" w14:textId="77777777" w:rsidR="002D0AB4" w:rsidRDefault="002D0AB4" w:rsidP="002D0AB4">
      <w:pPr>
        <w:numPr>
          <w:ilvl w:val="0"/>
          <w:numId w:val="2"/>
        </w:numPr>
        <w:rPr>
          <w:sz w:val="32"/>
          <w:szCs w:val="32"/>
        </w:rPr>
      </w:pPr>
      <w:r w:rsidRPr="00B54FA3">
        <w:rPr>
          <w:sz w:val="32"/>
          <w:szCs w:val="32"/>
        </w:rPr>
        <w:t>Bring your unsorted containers in seale</w:t>
      </w:r>
      <w:r w:rsidR="00B54FA3">
        <w:rPr>
          <w:sz w:val="32"/>
          <w:szCs w:val="32"/>
        </w:rPr>
        <w:t>d, clear or transparent bags (</w:t>
      </w:r>
      <w:r w:rsidRPr="00B54FA3">
        <w:rPr>
          <w:sz w:val="32"/>
          <w:szCs w:val="32"/>
        </w:rPr>
        <w:t>under 90-litre capacity</w:t>
      </w:r>
      <w:r w:rsidR="00B54FA3">
        <w:rPr>
          <w:sz w:val="32"/>
          <w:szCs w:val="32"/>
        </w:rPr>
        <w:t xml:space="preserve"> please)</w:t>
      </w:r>
      <w:r w:rsidRPr="00B54FA3">
        <w:rPr>
          <w:sz w:val="32"/>
          <w:szCs w:val="32"/>
        </w:rPr>
        <w:t xml:space="preserve"> to </w:t>
      </w:r>
      <w:r w:rsidR="006505C2">
        <w:rPr>
          <w:sz w:val="32"/>
          <w:szCs w:val="32"/>
        </w:rPr>
        <w:t>the Coquitlam Return-</w:t>
      </w:r>
      <w:r w:rsidRPr="00B54FA3">
        <w:rPr>
          <w:sz w:val="32"/>
          <w:szCs w:val="32"/>
        </w:rPr>
        <w:t xml:space="preserve">It Depot at 2560 Barnet Highway.  </w:t>
      </w:r>
    </w:p>
    <w:p w14:paraId="4C0DE897" w14:textId="77777777" w:rsidR="00B54FA3" w:rsidRPr="00B54FA3" w:rsidRDefault="00B54FA3" w:rsidP="00B54FA3">
      <w:pPr>
        <w:ind w:left="720"/>
        <w:rPr>
          <w:sz w:val="32"/>
          <w:szCs w:val="32"/>
        </w:rPr>
      </w:pPr>
    </w:p>
    <w:p w14:paraId="4CA0B9B4" w14:textId="77777777" w:rsidR="002D0AB4" w:rsidRPr="006505C2" w:rsidRDefault="002D0AB4" w:rsidP="002D0AB4">
      <w:pPr>
        <w:numPr>
          <w:ilvl w:val="0"/>
          <w:numId w:val="2"/>
        </w:numPr>
        <w:rPr>
          <w:sz w:val="32"/>
          <w:szCs w:val="32"/>
          <w:u w:val="single"/>
        </w:rPr>
      </w:pPr>
      <w:r w:rsidRPr="00B54FA3">
        <w:rPr>
          <w:sz w:val="32"/>
          <w:szCs w:val="32"/>
        </w:rPr>
        <w:t xml:space="preserve">Use the phone number </w:t>
      </w:r>
      <w:r w:rsidRPr="00B54FA3">
        <w:rPr>
          <w:b/>
          <w:sz w:val="40"/>
          <w:szCs w:val="40"/>
        </w:rPr>
        <w:t>778-668-4605</w:t>
      </w:r>
      <w:r w:rsidRPr="00B54FA3">
        <w:rPr>
          <w:b/>
          <w:sz w:val="32"/>
          <w:szCs w:val="32"/>
        </w:rPr>
        <w:t xml:space="preserve"> </w:t>
      </w:r>
      <w:r w:rsidRPr="00B54FA3">
        <w:rPr>
          <w:sz w:val="32"/>
          <w:szCs w:val="32"/>
        </w:rPr>
        <w:t xml:space="preserve">to log in at an </w:t>
      </w:r>
      <w:r w:rsidRPr="006505C2">
        <w:rPr>
          <w:sz w:val="32"/>
          <w:szCs w:val="32"/>
          <w:u w:val="single"/>
        </w:rPr>
        <w:t>Express Kiosk.</w:t>
      </w:r>
    </w:p>
    <w:p w14:paraId="4D0107DB" w14:textId="77777777" w:rsidR="00B54FA3" w:rsidRPr="00B54FA3" w:rsidRDefault="00B54FA3" w:rsidP="00B54FA3">
      <w:pPr>
        <w:rPr>
          <w:sz w:val="32"/>
          <w:szCs w:val="32"/>
        </w:rPr>
      </w:pPr>
    </w:p>
    <w:p w14:paraId="3B9731C1" w14:textId="77777777" w:rsidR="002D0AB4" w:rsidRDefault="002D0AB4" w:rsidP="002D0AB4">
      <w:pPr>
        <w:numPr>
          <w:ilvl w:val="0"/>
          <w:numId w:val="2"/>
        </w:numPr>
        <w:rPr>
          <w:sz w:val="32"/>
          <w:szCs w:val="32"/>
        </w:rPr>
      </w:pPr>
      <w:r w:rsidRPr="00B54FA3">
        <w:rPr>
          <w:sz w:val="32"/>
          <w:szCs w:val="32"/>
        </w:rPr>
        <w:t xml:space="preserve">Print your tags, tag your bags, and leave them with </w:t>
      </w:r>
      <w:r w:rsidR="006505C2">
        <w:rPr>
          <w:sz w:val="32"/>
          <w:szCs w:val="32"/>
        </w:rPr>
        <w:t>the Express staff.</w:t>
      </w:r>
    </w:p>
    <w:p w14:paraId="325C80BF" w14:textId="77777777" w:rsidR="00B54FA3" w:rsidRPr="00B54FA3" w:rsidRDefault="00B54FA3" w:rsidP="00B54FA3">
      <w:pPr>
        <w:ind w:left="720"/>
        <w:rPr>
          <w:sz w:val="32"/>
          <w:szCs w:val="32"/>
        </w:rPr>
      </w:pPr>
    </w:p>
    <w:p w14:paraId="21C3EBBE" w14:textId="77777777" w:rsidR="00B54FA3" w:rsidRDefault="00B54FA3" w:rsidP="00B54FA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Using the </w:t>
      </w:r>
      <w:r w:rsidRPr="00B54FA3">
        <w:rPr>
          <w:sz w:val="32"/>
          <w:szCs w:val="32"/>
        </w:rPr>
        <w:t>number above means t</w:t>
      </w:r>
      <w:r w:rsidR="006505C2">
        <w:rPr>
          <w:sz w:val="32"/>
          <w:szCs w:val="32"/>
        </w:rPr>
        <w:t>he funds from those returns go</w:t>
      </w:r>
      <w:r w:rsidRPr="00B54FA3">
        <w:rPr>
          <w:sz w:val="32"/>
          <w:szCs w:val="32"/>
        </w:rPr>
        <w:t xml:space="preserve"> directly into the Gleneagle After Grad Account</w:t>
      </w:r>
      <w:r>
        <w:rPr>
          <w:sz w:val="32"/>
          <w:szCs w:val="32"/>
        </w:rPr>
        <w:t>.</w:t>
      </w:r>
      <w:r w:rsidRPr="00B54FA3">
        <w:rPr>
          <w:sz w:val="32"/>
          <w:szCs w:val="32"/>
        </w:rPr>
        <w:t xml:space="preserve"> </w:t>
      </w:r>
    </w:p>
    <w:p w14:paraId="12769919" w14:textId="77777777" w:rsidR="006505C2" w:rsidRPr="00A35C5B" w:rsidRDefault="006505C2" w:rsidP="00A35C5B">
      <w:pPr>
        <w:rPr>
          <w:sz w:val="32"/>
          <w:szCs w:val="32"/>
        </w:rPr>
      </w:pPr>
    </w:p>
    <w:p w14:paraId="6ADC054F" w14:textId="366BAF90" w:rsidR="002D0AB4" w:rsidRPr="00B54FA3" w:rsidRDefault="00B54FA3" w:rsidP="00B54FA3">
      <w:pPr>
        <w:pStyle w:val="ListParagraph"/>
        <w:jc w:val="center"/>
        <w:rPr>
          <w:b/>
          <w:sz w:val="40"/>
          <w:szCs w:val="40"/>
        </w:rPr>
      </w:pPr>
      <w:r w:rsidRPr="00B54FA3">
        <w:rPr>
          <w:b/>
          <w:sz w:val="40"/>
          <w:szCs w:val="40"/>
        </w:rPr>
        <w:t>THANK YOU!!</w:t>
      </w:r>
      <w:r>
        <w:rPr>
          <w:b/>
          <w:sz w:val="40"/>
          <w:szCs w:val="40"/>
        </w:rPr>
        <w:t>!</w:t>
      </w:r>
    </w:p>
    <w:p w14:paraId="15C48E81" w14:textId="77777777" w:rsidR="002D0AB4" w:rsidRDefault="002D0AB4" w:rsidP="007B21DE"/>
    <w:p w14:paraId="309BA66F" w14:textId="77777777" w:rsidR="00B54FA3" w:rsidRDefault="00B54FA3"/>
    <w:sectPr w:rsidR="00B54FA3" w:rsidSect="00A35C5B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0BE"/>
    <w:multiLevelType w:val="multilevel"/>
    <w:tmpl w:val="48A4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7172B"/>
    <w:multiLevelType w:val="multilevel"/>
    <w:tmpl w:val="E50C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929133">
    <w:abstractNumId w:val="0"/>
  </w:num>
  <w:num w:numId="2" w16cid:durableId="209355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DE"/>
    <w:rsid w:val="002D0AB4"/>
    <w:rsid w:val="006505C2"/>
    <w:rsid w:val="007B21DE"/>
    <w:rsid w:val="00A03549"/>
    <w:rsid w:val="00A35C5B"/>
    <w:rsid w:val="00B5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A971"/>
  <w15:chartTrackingRefBased/>
  <w15:docId w15:val="{C45F4301-FBD0-49CD-B5B3-C13C68A9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A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78C9C121A144D911C4CC996038C18" ma:contentTypeVersion="1" ma:contentTypeDescription="Create a new document." ma:contentTypeScope="" ma:versionID="10a1625e6939a3e24a5e1bdbe0d31c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0DDF57-1FEE-427B-A7D6-DE8D14E12C9C}"/>
</file>

<file path=customXml/itemProps2.xml><?xml version="1.0" encoding="utf-8"?>
<ds:datastoreItem xmlns:ds="http://schemas.openxmlformats.org/officeDocument/2006/customXml" ds:itemID="{B53A5967-206C-43C1-AE0E-697499CE9AB0}"/>
</file>

<file path=customXml/itemProps3.xml><?xml version="1.0" encoding="utf-8"?>
<ds:datastoreItem xmlns:ds="http://schemas.openxmlformats.org/officeDocument/2006/customXml" ds:itemID="{66345042-E7A3-44BF-B17F-8B00B2AE9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Coulter</dc:creator>
  <cp:keywords/>
  <dc:description/>
  <cp:lastModifiedBy>Jung, Kathryn</cp:lastModifiedBy>
  <cp:revision>2</cp:revision>
  <cp:lastPrinted>2023-12-19T01:25:00Z</cp:lastPrinted>
  <dcterms:created xsi:type="dcterms:W3CDTF">2023-12-19T01:25:00Z</dcterms:created>
  <dcterms:modified xsi:type="dcterms:W3CDTF">2023-12-19T01:25:00Z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0x010100D3478C9C121A144D911C4CC996038C18</vt:lpwstr>
  </property>
</Properties>
</file>