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5E89550C" w:rsidR="00056CE9" w:rsidRPr="00FE3FF1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In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ttendance</w:t>
      </w:r>
      <w:r w:rsidR="0085226D">
        <w:rPr>
          <w:rFonts w:ascii="Arial" w:hAnsi="Arial" w:cs="Arial"/>
          <w:b/>
          <w:sz w:val="24"/>
          <w:szCs w:val="24"/>
        </w:rPr>
        <w:t xml:space="preserve"> (7</w:t>
      </w:r>
      <w:r w:rsidR="00717DD3">
        <w:rPr>
          <w:rFonts w:ascii="Arial" w:hAnsi="Arial" w:cs="Arial"/>
          <w:b/>
          <w:sz w:val="24"/>
          <w:szCs w:val="24"/>
        </w:rPr>
        <w:t>:</w:t>
      </w:r>
      <w:r w:rsidR="0085226D">
        <w:rPr>
          <w:rFonts w:ascii="Arial" w:hAnsi="Arial" w:cs="Arial"/>
          <w:b/>
          <w:sz w:val="24"/>
          <w:szCs w:val="24"/>
        </w:rPr>
        <w:t>06)</w:t>
      </w:r>
      <w:r w:rsidR="00717DD3">
        <w:rPr>
          <w:rFonts w:ascii="Arial" w:hAnsi="Arial" w:cs="Arial"/>
          <w:b/>
          <w:sz w:val="24"/>
          <w:szCs w:val="24"/>
        </w:rPr>
        <w:t xml:space="preserve"> </w:t>
      </w:r>
      <w:r w:rsidR="00FE3FF1" w:rsidRPr="00FE3FF1">
        <w:rPr>
          <w:rFonts w:ascii="Arial" w:hAnsi="Arial" w:cs="Arial"/>
          <w:bCs/>
          <w:sz w:val="24"/>
          <w:szCs w:val="24"/>
        </w:rPr>
        <w:t>Chelsea</w:t>
      </w:r>
      <w:r w:rsidR="00FE3FF1">
        <w:rPr>
          <w:rFonts w:ascii="Arial" w:hAnsi="Arial" w:cs="Arial"/>
          <w:bCs/>
          <w:sz w:val="24"/>
          <w:szCs w:val="24"/>
        </w:rPr>
        <w:t xml:space="preserve"> G, Cheryl G, Tanya S, Ange M, Sigal </w:t>
      </w:r>
      <w:r w:rsidR="0085226D">
        <w:rPr>
          <w:rFonts w:ascii="Arial" w:hAnsi="Arial" w:cs="Arial"/>
          <w:bCs/>
          <w:sz w:val="24"/>
          <w:szCs w:val="24"/>
        </w:rPr>
        <w:t xml:space="preserve">S, David </w:t>
      </w:r>
      <w:r w:rsidR="008E6A22">
        <w:rPr>
          <w:rFonts w:ascii="Arial" w:hAnsi="Arial" w:cs="Arial"/>
          <w:bCs/>
          <w:sz w:val="24"/>
          <w:szCs w:val="24"/>
        </w:rPr>
        <w:t>M</w:t>
      </w:r>
    </w:p>
    <w:p w14:paraId="10A66829" w14:textId="2B7017EB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inutes </w:t>
      </w:r>
      <w:r w:rsidR="0085226D">
        <w:rPr>
          <w:rFonts w:ascii="Arial" w:hAnsi="Arial" w:cs="Arial"/>
          <w:b/>
          <w:sz w:val="24"/>
          <w:szCs w:val="24"/>
        </w:rPr>
        <w:t>–</w:t>
      </w:r>
      <w:r w:rsidR="00D0054D">
        <w:rPr>
          <w:rFonts w:ascii="Arial" w:hAnsi="Arial" w:cs="Arial"/>
          <w:b/>
          <w:sz w:val="24"/>
          <w:szCs w:val="24"/>
        </w:rPr>
        <w:t xml:space="preserve"> </w:t>
      </w:r>
      <w:r w:rsidR="0085226D" w:rsidRPr="0085226D">
        <w:rPr>
          <w:rFonts w:ascii="Arial" w:hAnsi="Arial" w:cs="Arial"/>
          <w:bCs/>
          <w:sz w:val="24"/>
          <w:szCs w:val="24"/>
        </w:rPr>
        <w:t>Zara,Tanya</w:t>
      </w:r>
    </w:p>
    <w:p w14:paraId="33A335FC" w14:textId="4ADB28ED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  <w:r w:rsidR="0085226D">
        <w:rPr>
          <w:rFonts w:ascii="Arial" w:hAnsi="Arial" w:cs="Arial"/>
          <w:b/>
          <w:sz w:val="24"/>
          <w:szCs w:val="24"/>
        </w:rPr>
        <w:t>-</w:t>
      </w:r>
      <w:r w:rsidR="0085226D" w:rsidRPr="0085226D">
        <w:rPr>
          <w:rFonts w:ascii="Arial" w:hAnsi="Arial" w:cs="Arial"/>
          <w:bCs/>
          <w:sz w:val="24"/>
          <w:szCs w:val="24"/>
        </w:rPr>
        <w:t>Tanya, Angela</w:t>
      </w:r>
    </w:p>
    <w:p w14:paraId="400CB160" w14:textId="77777777" w:rsidR="0085226D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Principals Report</w:t>
      </w:r>
      <w:r w:rsidR="0085226D">
        <w:rPr>
          <w:rFonts w:ascii="Arial" w:hAnsi="Arial" w:cs="Arial"/>
          <w:b/>
          <w:sz w:val="24"/>
          <w:szCs w:val="24"/>
        </w:rPr>
        <w:t>:</w:t>
      </w:r>
    </w:p>
    <w:p w14:paraId="66EEF5F1" w14:textId="52303C03" w:rsidR="00D75FB1" w:rsidRDefault="0085226D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 w:rsidRPr="0085226D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226D">
        <w:rPr>
          <w:rFonts w:ascii="Arial" w:hAnsi="Arial" w:cs="Arial"/>
          <w:bCs/>
          <w:sz w:val="24"/>
          <w:szCs w:val="24"/>
        </w:rPr>
        <w:t>8 divisions in English, 6 in FRIMM-net loss one div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226D">
        <w:rPr>
          <w:rFonts w:ascii="Arial" w:hAnsi="Arial" w:cs="Arial"/>
          <w:bCs/>
          <w:sz w:val="24"/>
          <w:szCs w:val="24"/>
        </w:rPr>
        <w:t>(two in English)</w:t>
      </w:r>
      <w:r w:rsidR="00D75FB1" w:rsidRPr="0085226D">
        <w:rPr>
          <w:rFonts w:ascii="Arial" w:hAnsi="Arial" w:cs="Arial"/>
          <w:bCs/>
          <w:sz w:val="24"/>
          <w:szCs w:val="24"/>
        </w:rPr>
        <w:t xml:space="preserve"> </w:t>
      </w:r>
    </w:p>
    <w:p w14:paraId="5190E2EE" w14:textId="1442ACCD" w:rsidR="0085226D" w:rsidRDefault="0085226D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345D99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hings may change later on but not likely, classes fairly tight in English</w:t>
      </w:r>
    </w:p>
    <w:p w14:paraId="0E6018E9" w14:textId="24B86477" w:rsidR="0085226D" w:rsidRDefault="0085226D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45D99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>ousing development opening around the corner with 75 units slated to open in October (government housing for women/children escaping abuse)</w:t>
      </w:r>
      <w:r w:rsidR="00345D99">
        <w:rPr>
          <w:rFonts w:ascii="Arial" w:hAnsi="Arial" w:cs="Arial"/>
          <w:bCs/>
          <w:sz w:val="24"/>
          <w:szCs w:val="24"/>
        </w:rPr>
        <w:t>. May cause serious influx of children in the district-bit of a questions mark here. Will have to wait and see what happens with numbers. Can not be granted spaces for new students until they actually move in and apply.</w:t>
      </w:r>
    </w:p>
    <w:p w14:paraId="14F65850" w14:textId="3688D603" w:rsidR="00345D99" w:rsidRDefault="00345D99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-class order in June</w:t>
      </w:r>
    </w:p>
    <w:p w14:paraId="3A86FC78" w14:textId="10080376" w:rsidR="00345D99" w:rsidRDefault="00345D99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Track attack starting next week, Monday-Thursdays afternoons for 2 weeks.</w:t>
      </w:r>
    </w:p>
    <w:p w14:paraId="630A9309" w14:textId="0B2E212D" w:rsidR="00345D99" w:rsidRDefault="00345D99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-Sports Day Wed June 15</w:t>
      </w:r>
      <w:r w:rsidRPr="00345D99">
        <w:rPr>
          <w:rFonts w:ascii="Arial" w:hAnsi="Arial" w:cs="Arial"/>
          <w:bCs/>
          <w:sz w:val="24"/>
          <w:szCs w:val="24"/>
          <w:vertAlign w:val="superscript"/>
        </w:rPr>
        <w:t>t</w:t>
      </w:r>
      <w:r>
        <w:rPr>
          <w:rFonts w:ascii="Arial" w:hAnsi="Arial" w:cs="Arial"/>
          <w:bCs/>
          <w:sz w:val="24"/>
          <w:szCs w:val="24"/>
          <w:vertAlign w:val="superscript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 !! Will be looking for volunteers</w:t>
      </w:r>
    </w:p>
    <w:p w14:paraId="008073B2" w14:textId="5E9DE632" w:rsidR="00345D99" w:rsidRDefault="00345D99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-June 21</w:t>
      </w:r>
      <w:r w:rsidRPr="00345D9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is National Indigenous Day, each division will showcase the f</w:t>
      </w:r>
      <w:r w:rsidR="00D00773">
        <w:rPr>
          <w:rFonts w:ascii="Arial" w:hAnsi="Arial" w:cs="Arial"/>
          <w:bCs/>
          <w:sz w:val="24"/>
          <w:szCs w:val="24"/>
        </w:rPr>
        <w:t>eathers</w:t>
      </w:r>
      <w:r>
        <w:rPr>
          <w:rFonts w:ascii="Arial" w:hAnsi="Arial" w:cs="Arial"/>
          <w:bCs/>
          <w:sz w:val="24"/>
          <w:szCs w:val="24"/>
        </w:rPr>
        <w:t xml:space="preserve"> they made </w:t>
      </w:r>
      <w:r w:rsidR="00112118">
        <w:rPr>
          <w:rFonts w:ascii="Arial" w:hAnsi="Arial" w:cs="Arial"/>
          <w:bCs/>
          <w:sz w:val="24"/>
          <w:szCs w:val="24"/>
        </w:rPr>
        <w:t xml:space="preserve">on Truth and </w:t>
      </w:r>
      <w:r w:rsidR="00325E50">
        <w:rPr>
          <w:rFonts w:ascii="Arial" w:hAnsi="Arial" w:cs="Arial"/>
          <w:bCs/>
          <w:sz w:val="24"/>
          <w:szCs w:val="24"/>
        </w:rPr>
        <w:t>Reconciliation</w:t>
      </w:r>
      <w:r w:rsidR="00112118">
        <w:rPr>
          <w:rFonts w:ascii="Arial" w:hAnsi="Arial" w:cs="Arial"/>
          <w:bCs/>
          <w:sz w:val="24"/>
          <w:szCs w:val="24"/>
        </w:rPr>
        <w:t xml:space="preserve"> Day</w:t>
      </w:r>
    </w:p>
    <w:p w14:paraId="27764521" w14:textId="11042C00" w:rsidR="00345D99" w:rsidRDefault="00345D99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-going to take one of the extra classrooms and make it into an indigenous space for circle time, restorative justice time and</w:t>
      </w:r>
      <w:r w:rsidR="00D00773">
        <w:rPr>
          <w:rFonts w:ascii="Arial" w:hAnsi="Arial" w:cs="Arial"/>
          <w:bCs/>
          <w:sz w:val="24"/>
          <w:szCs w:val="24"/>
        </w:rPr>
        <w:t xml:space="preserve"> other uses. Will be hanging the button blanket over a mannequin along with the ceremony.</w:t>
      </w:r>
    </w:p>
    <w:p w14:paraId="6818A702" w14:textId="0C8A9CE3" w:rsidR="00D00773" w:rsidRDefault="00D00773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-will be looking at what kinds of things we can bring back now that things are more back to normal, will present a calendar to the PAC</w:t>
      </w:r>
    </w:p>
    <w:p w14:paraId="3CB1661D" w14:textId="483BADB0" w:rsidR="00D00773" w:rsidRDefault="00D00773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-action plan for learning; numeracy goal submitted in Feb, Indigenous learning goal will be submitted soon</w:t>
      </w:r>
    </w:p>
    <w:p w14:paraId="348316D3" w14:textId="0EF841E8" w:rsidR="00D00773" w:rsidRDefault="00D00773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-Parent questions: how does FSA testing reflect FRIMM learning because the testing is in English and those kids don’t start learning English until grade 4? Just a baseline and yes maybe this testin</w:t>
      </w:r>
      <w:r w:rsidR="00A573DE">
        <w:rPr>
          <w:rFonts w:ascii="Arial" w:hAnsi="Arial" w:cs="Arial"/>
          <w:bCs/>
          <w:sz w:val="24"/>
          <w:szCs w:val="24"/>
        </w:rPr>
        <w:t>g may not indicative of their skills.</w:t>
      </w:r>
    </w:p>
    <w:p w14:paraId="59D8860B" w14:textId="03576715" w:rsidR="00A573DE" w:rsidRDefault="00A573DE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 w:rsidRPr="00A573DE">
        <w:rPr>
          <w:rFonts w:ascii="Arial" w:hAnsi="Arial" w:cs="Arial"/>
          <w:bCs/>
          <w:sz w:val="24"/>
          <w:szCs w:val="24"/>
        </w:rPr>
        <w:t>-Parent question: can parents come to</w:t>
      </w:r>
      <w:r>
        <w:rPr>
          <w:rFonts w:ascii="Arial" w:hAnsi="Arial" w:cs="Arial"/>
          <w:bCs/>
          <w:sz w:val="24"/>
          <w:szCs w:val="24"/>
        </w:rPr>
        <w:t xml:space="preserve"> the sports day and will PAC have a concession?</w:t>
      </w:r>
      <w:r w:rsidR="00097F6E">
        <w:rPr>
          <w:rFonts w:ascii="Arial" w:hAnsi="Arial" w:cs="Arial"/>
          <w:bCs/>
          <w:sz w:val="24"/>
          <w:szCs w:val="24"/>
        </w:rPr>
        <w:t xml:space="preserve"> Yes the PAC can have a small concession.</w:t>
      </w:r>
    </w:p>
    <w:p w14:paraId="4B1A3BCA" w14:textId="34C9E404" w:rsidR="00097F6E" w:rsidRDefault="00097F6E" w:rsidP="0085226D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-Saleema Noon May 25</w:t>
      </w:r>
      <w:r w:rsidRPr="00097F6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(parent session on zoom), 26</w:t>
      </w:r>
      <w:r w:rsidRPr="00097F6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/27</w:t>
      </w:r>
      <w:r w:rsidRPr="00097F6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kids sessions</w:t>
      </w:r>
    </w:p>
    <w:p w14:paraId="0DA65B38" w14:textId="2D5BD7CA" w:rsidR="00097F6E" w:rsidRDefault="00097F6E" w:rsidP="0085226D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-Tennis is May 30-June 10</w:t>
      </w:r>
      <w:r w:rsidRPr="00097F6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(Pac </w:t>
      </w:r>
      <w:r w:rsidR="002C775F">
        <w:rPr>
          <w:rFonts w:ascii="Arial" w:hAnsi="Arial" w:cs="Arial"/>
          <w:bCs/>
          <w:sz w:val="24"/>
          <w:szCs w:val="24"/>
        </w:rPr>
        <w:t>will pay a generous amount of the tennis-balance will be about $5 per kid)</w:t>
      </w:r>
      <w:r w:rsidR="00D055C1">
        <w:rPr>
          <w:rFonts w:ascii="Arial" w:hAnsi="Arial" w:cs="Arial"/>
          <w:bCs/>
          <w:sz w:val="24"/>
          <w:szCs w:val="24"/>
        </w:rPr>
        <w:t xml:space="preserve"> </w:t>
      </w:r>
      <w:r w:rsidR="00D055C1" w:rsidRPr="00112118">
        <w:rPr>
          <w:rFonts w:ascii="Arial" w:hAnsi="Arial" w:cs="Arial"/>
          <w:bCs/>
          <w:i/>
          <w:iCs/>
          <w:sz w:val="24"/>
          <w:szCs w:val="24"/>
        </w:rPr>
        <w:t>Voted-passed</w:t>
      </w:r>
    </w:p>
    <w:p w14:paraId="703D1C53" w14:textId="77777777" w:rsidR="00C6561C" w:rsidRPr="00112118" w:rsidRDefault="00C6561C" w:rsidP="0085226D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6295F119" w14:textId="77777777" w:rsidR="007D3C37" w:rsidRPr="00334EF3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</w:t>
      </w:r>
    </w:p>
    <w:p w14:paraId="4999E63C" w14:textId="6C268AB8" w:rsidR="00605D2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22</w:t>
      </w:r>
      <w:r w:rsidRPr="00D055C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grade 5 day! </w:t>
      </w:r>
    </w:p>
    <w:p w14:paraId="1DA4A816" w14:textId="7EAD8DAE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Raised $5000, still climbing due to bottle drive</w:t>
      </w:r>
    </w:p>
    <w:p w14:paraId="63214BBD" w14:textId="31CECA04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Virtual escape room in the am </w:t>
      </w:r>
    </w:p>
    <w:p w14:paraId="6528C9AD" w14:textId="5B3DDFC8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lunch (</w:t>
      </w:r>
      <w:r w:rsidR="00115A60">
        <w:rPr>
          <w:rFonts w:ascii="Arial" w:hAnsi="Arial" w:cs="Arial"/>
          <w:sz w:val="24"/>
          <w:szCs w:val="24"/>
        </w:rPr>
        <w:t>possibly</w:t>
      </w:r>
      <w:r>
        <w:rPr>
          <w:rFonts w:ascii="Arial" w:hAnsi="Arial" w:cs="Arial"/>
          <w:sz w:val="24"/>
          <w:szCs w:val="24"/>
        </w:rPr>
        <w:t xml:space="preserve"> </w:t>
      </w:r>
      <w:r w:rsidR="00115A6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hitespot)</w:t>
      </w:r>
    </w:p>
    <w:p w14:paraId="550FCA00" w14:textId="32B7BFBA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Dunk tank……whoo hoo David!!</w:t>
      </w:r>
    </w:p>
    <w:p w14:paraId="4E43063B" w14:textId="240D25F7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Arcade on wheels, face painting, jumbo jenga, jumbo twister, jumbo checkers, jumbo bowling, karaoke, water fight at the end! </w:t>
      </w:r>
    </w:p>
    <w:p w14:paraId="27763DB6" w14:textId="52006C36" w:rsidR="00D055C1" w:rsidRDefault="00D055C1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Yearbooks to take home for the goody bag</w:t>
      </w:r>
    </w:p>
    <w:p w14:paraId="754437CB" w14:textId="2353930A" w:rsidR="004C3C6D" w:rsidRDefault="004C3C6D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will purchase some of the large toys to re-use in the future ($50)</w:t>
      </w:r>
    </w:p>
    <w:p w14:paraId="5C70F74A" w14:textId="77777777" w:rsidR="00C6561C" w:rsidRPr="00FB3C3C" w:rsidRDefault="00C6561C" w:rsidP="00C6561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6D2DDDC" w14:textId="182AB528" w:rsidR="007D3C37" w:rsidRPr="00E86671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397474F5" w14:textId="6EE4AAF2" w:rsidR="00E86671" w:rsidRDefault="00E86671" w:rsidP="00C422A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2022/2023 Budget</w:t>
      </w:r>
      <w:r w:rsidR="00115A60">
        <w:rPr>
          <w:rFonts w:ascii="Arial" w:hAnsi="Arial" w:cs="Arial"/>
          <w:sz w:val="24"/>
          <w:szCs w:val="24"/>
        </w:rPr>
        <w:t xml:space="preserve">: increased budget in some areas due to inflation, teachers funds stay at </w:t>
      </w:r>
      <w:r w:rsidR="00C422AC">
        <w:rPr>
          <w:rFonts w:ascii="Arial" w:hAnsi="Arial" w:cs="Arial"/>
          <w:sz w:val="24"/>
          <w:szCs w:val="24"/>
        </w:rPr>
        <w:t>$</w:t>
      </w:r>
      <w:r w:rsidR="00115A60">
        <w:rPr>
          <w:rFonts w:ascii="Arial" w:hAnsi="Arial" w:cs="Arial"/>
          <w:sz w:val="24"/>
          <w:szCs w:val="24"/>
        </w:rPr>
        <w:t>150 per classroom but have added music</w:t>
      </w:r>
      <w:r w:rsidR="00C422AC">
        <w:rPr>
          <w:rFonts w:ascii="Arial" w:hAnsi="Arial" w:cs="Arial"/>
          <w:sz w:val="24"/>
          <w:szCs w:val="24"/>
        </w:rPr>
        <w:t xml:space="preserve"> room, library and EA’s.</w:t>
      </w:r>
      <w:r w:rsidR="00C422AC" w:rsidRPr="00C422AC">
        <w:rPr>
          <w:rFonts w:ascii="Arial" w:hAnsi="Arial" w:cs="Arial"/>
          <w:sz w:val="24"/>
          <w:szCs w:val="24"/>
        </w:rPr>
        <w:t xml:space="preserve"> </w:t>
      </w:r>
      <w:r w:rsidR="00C422AC">
        <w:rPr>
          <w:rFonts w:ascii="Arial" w:hAnsi="Arial" w:cs="Arial"/>
          <w:sz w:val="24"/>
          <w:szCs w:val="24"/>
        </w:rPr>
        <w:t>Will continue to do the pumpkin patch at school.</w:t>
      </w:r>
      <w:r w:rsidR="00124351">
        <w:rPr>
          <w:rFonts w:ascii="Arial" w:hAnsi="Arial" w:cs="Arial"/>
          <w:sz w:val="24"/>
          <w:szCs w:val="24"/>
        </w:rPr>
        <w:t xml:space="preserve"> Will up the Haunted  Halloween </w:t>
      </w:r>
      <w:r w:rsidR="00C422AC">
        <w:rPr>
          <w:rFonts w:ascii="Arial" w:hAnsi="Arial" w:cs="Arial"/>
          <w:sz w:val="24"/>
          <w:szCs w:val="24"/>
        </w:rPr>
        <w:t xml:space="preserve"> </w:t>
      </w:r>
      <w:r w:rsidR="00124351">
        <w:rPr>
          <w:rFonts w:ascii="Arial" w:hAnsi="Arial" w:cs="Arial"/>
          <w:sz w:val="24"/>
          <w:szCs w:val="24"/>
        </w:rPr>
        <w:t xml:space="preserve">budget to $1000 from $500 so we can get the reptile guy. </w:t>
      </w:r>
      <w:r w:rsidR="00C422AC">
        <w:rPr>
          <w:rFonts w:ascii="Arial" w:hAnsi="Arial" w:cs="Arial"/>
          <w:sz w:val="24"/>
          <w:szCs w:val="24"/>
        </w:rPr>
        <w:t>Other fun activity budgets c</w:t>
      </w:r>
      <w:r w:rsidR="00C422AC" w:rsidRPr="00C422AC">
        <w:rPr>
          <w:rFonts w:ascii="Arial" w:hAnsi="Arial" w:cs="Arial"/>
          <w:sz w:val="24"/>
          <w:szCs w:val="24"/>
        </w:rPr>
        <w:t xml:space="preserve">an be re-evaluated in some areas as necessary. </w:t>
      </w:r>
    </w:p>
    <w:p w14:paraId="640604D8" w14:textId="77777777" w:rsidR="00D914FD" w:rsidRDefault="00124351" w:rsidP="00384826">
      <w:pPr>
        <w:rPr>
          <w:rFonts w:ascii="Arial" w:hAnsi="Arial" w:cs="Arial"/>
          <w:i/>
          <w:iCs/>
          <w:sz w:val="24"/>
          <w:szCs w:val="24"/>
        </w:rPr>
      </w:pPr>
      <w:r w:rsidRPr="0056121B">
        <w:rPr>
          <w:rFonts w:ascii="Arial" w:hAnsi="Arial" w:cs="Arial"/>
          <w:i/>
          <w:iCs/>
          <w:sz w:val="24"/>
          <w:szCs w:val="24"/>
        </w:rPr>
        <w:t>Motion to approve budget for 2022/2023, unanimous approval</w:t>
      </w:r>
    </w:p>
    <w:p w14:paraId="300D41E1" w14:textId="6BC0F1B8" w:rsidR="00384826" w:rsidRDefault="00384826" w:rsidP="00384826">
      <w:r>
        <w:t>Treasurer Report May 3 2022  School Year 20201/2022 - Cheryl Gyourov Treasurer</w:t>
      </w:r>
    </w:p>
    <w:p w14:paraId="3354D774" w14:textId="77777777" w:rsidR="00384826" w:rsidRDefault="00384826" w:rsidP="00384826">
      <w:r>
        <w:rPr>
          <w:b/>
        </w:rPr>
        <w:t>Operating Budget 2021/2022 Year</w:t>
      </w:r>
    </w:p>
    <w:p w14:paraId="58DA3C61" w14:textId="77777777" w:rsidR="00384826" w:rsidRDefault="00384826" w:rsidP="00384826">
      <w:r>
        <w:t>April 2022</w:t>
      </w:r>
    </w:p>
    <w:p w14:paraId="474B3AC4" w14:textId="77777777" w:rsidR="00384826" w:rsidRDefault="00384826" w:rsidP="00384826">
      <w:r>
        <w:t>Income            $9,928.12</w:t>
      </w:r>
    </w:p>
    <w:p w14:paraId="0872CE86" w14:textId="0CA495B1" w:rsidR="00384826" w:rsidRDefault="00384826" w:rsidP="00384826">
      <w:r>
        <w:t>Expenses</w:t>
      </w:r>
      <w:r>
        <w:tab/>
        <w:t>$6,980.41</w:t>
      </w:r>
    </w:p>
    <w:p w14:paraId="3769A6A0" w14:textId="77777777" w:rsidR="00384826" w:rsidRDefault="00384826" w:rsidP="00384826">
      <w:r>
        <w:rPr>
          <w:b/>
        </w:rPr>
        <w:t xml:space="preserve">Account Balances* </w:t>
      </w:r>
    </w:p>
    <w:p w14:paraId="6B2A0796" w14:textId="77777777" w:rsidR="00384826" w:rsidRDefault="00384826" w:rsidP="00384826">
      <w:r>
        <w:t>Operating Fund      $14,188.89</w:t>
      </w:r>
    </w:p>
    <w:p w14:paraId="4671FFED" w14:textId="77777777" w:rsidR="00384826" w:rsidRDefault="00384826" w:rsidP="00384826">
      <w:r>
        <w:t>Gaming Fund         $10,049.76</w:t>
      </w:r>
    </w:p>
    <w:p w14:paraId="623555CA" w14:textId="43D73019" w:rsidR="00384826" w:rsidRDefault="00384826" w:rsidP="00384826">
      <w:r>
        <w:t>Playground Fund    $35,562.97</w:t>
      </w:r>
    </w:p>
    <w:p w14:paraId="33291C3F" w14:textId="77777777" w:rsidR="00384826" w:rsidRDefault="00384826" w:rsidP="00384826">
      <w:r>
        <w:t xml:space="preserve">*Balance as of April 28, 2022 </w:t>
      </w:r>
    </w:p>
    <w:p w14:paraId="4B2D6C03" w14:textId="77777777" w:rsidR="00384826" w:rsidRDefault="00384826" w:rsidP="00384826"/>
    <w:p w14:paraId="289581BD" w14:textId="77777777" w:rsidR="00384826" w:rsidRDefault="00384826" w:rsidP="00384826">
      <w:r>
        <w:rPr>
          <w:b/>
          <w:bCs/>
        </w:rPr>
        <w:lastRenderedPageBreak/>
        <w:t xml:space="preserve">Fund-raising </w:t>
      </w:r>
    </w:p>
    <w:p w14:paraId="0A9EF08D" w14:textId="12713BD5" w:rsidR="00384826" w:rsidRDefault="00384826" w:rsidP="00384826">
      <w:r>
        <w:rPr>
          <w:noProof/>
        </w:rPr>
        <w:drawing>
          <wp:anchor distT="0" distB="0" distL="0" distR="0" simplePos="0" relativeHeight="251659264" behindDoc="0" locked="0" layoutInCell="1" allowOverlap="1" wp14:anchorId="7922330C" wp14:editId="59865B81">
            <wp:simplePos x="0" y="0"/>
            <wp:positionH relativeFrom="column">
              <wp:posOffset>518160</wp:posOffset>
            </wp:positionH>
            <wp:positionV relativeFrom="paragraph">
              <wp:posOffset>93980</wp:posOffset>
            </wp:positionV>
            <wp:extent cx="5325110" cy="1924685"/>
            <wp:effectExtent l="0" t="0" r="889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192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F103E" w14:textId="77777777" w:rsidR="00384826" w:rsidRDefault="00384826" w:rsidP="00384826"/>
    <w:p w14:paraId="3B9EC4C9" w14:textId="77777777" w:rsidR="00384826" w:rsidRDefault="00384826" w:rsidP="00384826"/>
    <w:p w14:paraId="54F01794" w14:textId="77777777" w:rsidR="00384826" w:rsidRDefault="00384826" w:rsidP="00384826"/>
    <w:p w14:paraId="19C56A53" w14:textId="77777777" w:rsidR="00384826" w:rsidRDefault="00384826" w:rsidP="00384826"/>
    <w:p w14:paraId="458CB8A9" w14:textId="77777777" w:rsidR="00384826" w:rsidRDefault="00384826" w:rsidP="00384826"/>
    <w:p w14:paraId="42950250" w14:textId="77777777" w:rsidR="00384826" w:rsidRDefault="00384826" w:rsidP="00384826"/>
    <w:p w14:paraId="345DAC34" w14:textId="77777777" w:rsidR="00384826" w:rsidRDefault="00384826" w:rsidP="00384826"/>
    <w:p w14:paraId="08A40516" w14:textId="77777777" w:rsidR="00384826" w:rsidRDefault="00384826" w:rsidP="00384826">
      <w:r>
        <w:rPr>
          <w:b/>
        </w:rPr>
        <w:t>Grants</w:t>
      </w:r>
    </w:p>
    <w:p w14:paraId="1763C754" w14:textId="77777777" w:rsidR="00384826" w:rsidRDefault="00384826" w:rsidP="00384826">
      <w:r>
        <w:t xml:space="preserve">Awarded TSBC Tire Stewardship Grant for Playground - $17,901.5 </w:t>
      </w:r>
    </w:p>
    <w:p w14:paraId="38155C6F" w14:textId="74E05CB4" w:rsidR="00384826" w:rsidRDefault="00384826" w:rsidP="00384826">
      <w:r>
        <w:t>(Must be used by Nov. 30, 2022)</w:t>
      </w:r>
    </w:p>
    <w:p w14:paraId="2687D535" w14:textId="77777777" w:rsidR="00384826" w:rsidRDefault="00384826" w:rsidP="00384826">
      <w:r>
        <w:rPr>
          <w:b/>
        </w:rPr>
        <w:t>Upcoming Grants</w:t>
      </w:r>
      <w:r>
        <w:rPr>
          <w:b/>
        </w:rPr>
        <w:tab/>
      </w:r>
    </w:p>
    <w:p w14:paraId="440B25A6" w14:textId="77777777" w:rsidR="00384826" w:rsidRDefault="00384826" w:rsidP="00384826">
      <w:r>
        <w:t>Spirit of Coquitlam Opens Spring 2022</w:t>
      </w:r>
      <w:r>
        <w:tab/>
      </w:r>
    </w:p>
    <w:p w14:paraId="7AB03182" w14:textId="77777777" w:rsidR="00384826" w:rsidRDefault="00384826" w:rsidP="00384826">
      <w:r>
        <w:t>Co-Op Community Spaces Funding – Submitted Feb 28 2022</w:t>
      </w:r>
    </w:p>
    <w:p w14:paraId="5468511F" w14:textId="77777777" w:rsidR="00384826" w:rsidRDefault="00384826" w:rsidP="00384826">
      <w:r>
        <w:t>PoCo Capital Matching Projects Grant Spring 2022</w:t>
      </w:r>
    </w:p>
    <w:p w14:paraId="40FCE6B5" w14:textId="77777777" w:rsidR="00384826" w:rsidRDefault="00384826" w:rsidP="00384826">
      <w:r>
        <w:t>BC Hydro Grant Program – Applied Feb 28 2022</w:t>
      </w:r>
    </w:p>
    <w:p w14:paraId="3C515729" w14:textId="7FB693C3" w:rsidR="00384826" w:rsidRDefault="00384826" w:rsidP="00384826">
      <w:r>
        <w:t>Canada Post Community Foundation – Applied Apr 1, 2022</w:t>
      </w:r>
    </w:p>
    <w:p w14:paraId="17899983" w14:textId="77777777" w:rsidR="00384826" w:rsidRPr="009872A4" w:rsidRDefault="00384826" w:rsidP="00384826">
      <w:pPr>
        <w:rPr>
          <w:b/>
          <w:bCs/>
        </w:rPr>
      </w:pPr>
      <w:r w:rsidRPr="009872A4">
        <w:rPr>
          <w:b/>
          <w:bCs/>
        </w:rPr>
        <w:t>Teacher Wish List Requests</w:t>
      </w:r>
    </w:p>
    <w:p w14:paraId="14D2F35C" w14:textId="77777777" w:rsidR="00384826" w:rsidRDefault="00384826" w:rsidP="00384826">
      <w:r>
        <w:t xml:space="preserve">Outdoor Cement Painting - </w:t>
      </w:r>
    </w:p>
    <w:p w14:paraId="7BCECFCF" w14:textId="77777777" w:rsidR="00384826" w:rsidRDefault="00384826" w:rsidP="00384826">
      <w:r>
        <w:t xml:space="preserve">Rainbow Sidewalk - </w:t>
      </w:r>
    </w:p>
    <w:p w14:paraId="48072BAA" w14:textId="77777777" w:rsidR="00384826" w:rsidRDefault="00384826" w:rsidP="00384826">
      <w:r>
        <w:t>Outdoor Sensory Play -</w:t>
      </w:r>
    </w:p>
    <w:p w14:paraId="5622EF26" w14:textId="77777777" w:rsidR="00384826" w:rsidRDefault="00384826" w:rsidP="00384826">
      <w:r>
        <w:lastRenderedPageBreak/>
        <w:t xml:space="preserve">Sports Equipment - </w:t>
      </w:r>
    </w:p>
    <w:p w14:paraId="60EEAC55" w14:textId="0431D45F" w:rsidR="00124351" w:rsidRPr="009872A4" w:rsidRDefault="00384826" w:rsidP="009872A4">
      <w:r>
        <w:t xml:space="preserve">Home Depot Buckets - </w:t>
      </w:r>
    </w:p>
    <w:p w14:paraId="467304D2" w14:textId="77777777" w:rsidR="00384826" w:rsidRPr="0056121B" w:rsidRDefault="00384826" w:rsidP="00384826">
      <w:pPr>
        <w:pStyle w:val="ListParagraph"/>
        <w:ind w:left="1080"/>
        <w:rPr>
          <w:rFonts w:ascii="Arial" w:hAnsi="Arial" w:cs="Arial"/>
          <w:i/>
          <w:iCs/>
          <w:sz w:val="24"/>
          <w:szCs w:val="24"/>
        </w:rPr>
      </w:pPr>
    </w:p>
    <w:p w14:paraId="6BF15E06" w14:textId="5E1C479E" w:rsidR="00FB3C3C" w:rsidRPr="00F609D3" w:rsidRDefault="007D3C37" w:rsidP="009857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  <w:r w:rsidR="00F609D3">
        <w:rPr>
          <w:rFonts w:ascii="Arial" w:hAnsi="Arial" w:cs="Arial"/>
          <w:b/>
          <w:bCs/>
          <w:sz w:val="24"/>
          <w:szCs w:val="24"/>
        </w:rPr>
        <w:t xml:space="preserve">: </w:t>
      </w:r>
      <w:r w:rsidR="00F609D3" w:rsidRPr="00F609D3">
        <w:rPr>
          <w:rFonts w:ascii="Arial" w:hAnsi="Arial" w:cs="Arial"/>
          <w:sz w:val="24"/>
          <w:szCs w:val="24"/>
        </w:rPr>
        <w:t>Rubber Surface</w:t>
      </w:r>
      <w:r w:rsidR="00F609D3">
        <w:rPr>
          <w:rFonts w:ascii="Arial" w:hAnsi="Arial" w:cs="Arial"/>
          <w:b/>
          <w:bCs/>
          <w:sz w:val="24"/>
          <w:szCs w:val="24"/>
        </w:rPr>
        <w:t xml:space="preserve"> $</w:t>
      </w:r>
      <w:r w:rsidR="00F609D3" w:rsidRPr="00F609D3">
        <w:rPr>
          <w:rFonts w:ascii="Arial" w:hAnsi="Arial" w:cs="Arial"/>
          <w:sz w:val="24"/>
          <w:szCs w:val="24"/>
        </w:rPr>
        <w:t>50,000</w:t>
      </w:r>
      <w:r w:rsidR="00F609D3">
        <w:rPr>
          <w:rFonts w:ascii="Arial" w:hAnsi="Arial" w:cs="Arial"/>
          <w:sz w:val="24"/>
          <w:szCs w:val="24"/>
        </w:rPr>
        <w:t>, still need to get a better quote or work with companies to get a reasonable quote that we can actually afford</w:t>
      </w:r>
    </w:p>
    <w:p w14:paraId="1994030C" w14:textId="7B5F3F5C" w:rsidR="007D3C37" w:rsidRPr="00E86671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  <w:r w:rsidR="008637CC">
        <w:rPr>
          <w:rFonts w:ascii="Arial" w:hAnsi="Arial" w:cs="Arial"/>
          <w:b/>
          <w:bCs/>
          <w:sz w:val="24"/>
          <w:szCs w:val="24"/>
        </w:rPr>
        <w:t xml:space="preserve">: </w:t>
      </w:r>
      <w:r w:rsidR="008637CC" w:rsidRPr="008637CC">
        <w:rPr>
          <w:rFonts w:ascii="Arial" w:hAnsi="Arial" w:cs="Arial"/>
          <w:sz w:val="24"/>
          <w:szCs w:val="24"/>
        </w:rPr>
        <w:t>no update</w:t>
      </w:r>
    </w:p>
    <w:p w14:paraId="7BF1F9AA" w14:textId="3748E368" w:rsidR="00E86671" w:rsidRPr="0056121B" w:rsidRDefault="00E86671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Voting on Bylaw Upd</w:t>
      </w:r>
      <w:r w:rsidR="00F609D3">
        <w:rPr>
          <w:rFonts w:ascii="Arial" w:hAnsi="Arial" w:cs="Arial"/>
          <w:b/>
          <w:bCs/>
          <w:sz w:val="24"/>
          <w:szCs w:val="24"/>
        </w:rPr>
        <w:t>ate</w:t>
      </w:r>
      <w:r w:rsidR="00115A60">
        <w:rPr>
          <w:rFonts w:ascii="Arial" w:hAnsi="Arial" w:cs="Arial"/>
          <w:b/>
          <w:bCs/>
          <w:sz w:val="24"/>
          <w:szCs w:val="24"/>
        </w:rPr>
        <w:t>:</w:t>
      </w:r>
      <w:r w:rsidR="0056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56121B" w:rsidRPr="0056121B">
        <w:rPr>
          <w:rFonts w:ascii="Arial" w:hAnsi="Arial" w:cs="Arial"/>
          <w:i/>
          <w:iCs/>
          <w:sz w:val="24"/>
          <w:szCs w:val="24"/>
        </w:rPr>
        <w:t>Motion to approve bylaw update; unanimous approval</w:t>
      </w:r>
    </w:p>
    <w:p w14:paraId="7689B0BF" w14:textId="0248CD4C" w:rsidR="00E86671" w:rsidRDefault="00E86671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Voting on 2022/2023 PAC</w:t>
      </w:r>
      <w:r w:rsidR="0056121B">
        <w:rPr>
          <w:rFonts w:ascii="Arial" w:hAnsi="Arial" w:cs="Arial"/>
          <w:b/>
          <w:sz w:val="24"/>
          <w:szCs w:val="24"/>
        </w:rPr>
        <w:t>: Still many positions to fill-please contact the PAC if you would like to volunteer-many positions are just a few hours a month and can be done from home!</w:t>
      </w:r>
    </w:p>
    <w:tbl>
      <w:tblPr>
        <w:tblStyle w:val="TableGrid"/>
        <w:tblW w:w="9264" w:type="dxa"/>
        <w:tblInd w:w="137" w:type="dxa"/>
        <w:tblLook w:val="04A0" w:firstRow="1" w:lastRow="0" w:firstColumn="1" w:lastColumn="0" w:noHBand="0" w:noVBand="1"/>
      </w:tblPr>
      <w:tblGrid>
        <w:gridCol w:w="3743"/>
        <w:gridCol w:w="2791"/>
        <w:gridCol w:w="2730"/>
      </w:tblGrid>
      <w:tr w:rsidR="00E86671" w14:paraId="133A6DC3" w14:textId="77777777" w:rsidTr="00196C14">
        <w:trPr>
          <w:trHeight w:val="318"/>
        </w:trPr>
        <w:tc>
          <w:tcPr>
            <w:tcW w:w="3743" w:type="dxa"/>
          </w:tcPr>
          <w:p w14:paraId="63A70EAF" w14:textId="3167AD4C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2791" w:type="dxa"/>
          </w:tcPr>
          <w:p w14:paraId="1AEB49DC" w14:textId="2166FC95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2021/2022 Member</w:t>
            </w:r>
          </w:p>
        </w:tc>
        <w:tc>
          <w:tcPr>
            <w:tcW w:w="2730" w:type="dxa"/>
          </w:tcPr>
          <w:p w14:paraId="4F7D412E" w14:textId="76C9DA23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2022/2023 Member</w:t>
            </w:r>
          </w:p>
        </w:tc>
      </w:tr>
      <w:tr w:rsidR="00E86671" w:rsidRPr="00E86671" w14:paraId="14A7C2AF" w14:textId="77777777" w:rsidTr="00196C14">
        <w:trPr>
          <w:trHeight w:val="318"/>
        </w:trPr>
        <w:tc>
          <w:tcPr>
            <w:tcW w:w="3743" w:type="dxa"/>
          </w:tcPr>
          <w:p w14:paraId="70632D99" w14:textId="10492C94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6671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2791" w:type="dxa"/>
          </w:tcPr>
          <w:p w14:paraId="27D93DCB" w14:textId="0E15542B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  <w:tc>
          <w:tcPr>
            <w:tcW w:w="2730" w:type="dxa"/>
          </w:tcPr>
          <w:p w14:paraId="54246E49" w14:textId="7865F7D2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</w:tr>
      <w:tr w:rsidR="00E86671" w:rsidRPr="00E86671" w14:paraId="455BED0F" w14:textId="77777777" w:rsidTr="00196C14">
        <w:trPr>
          <w:trHeight w:val="318"/>
        </w:trPr>
        <w:tc>
          <w:tcPr>
            <w:tcW w:w="3743" w:type="dxa"/>
          </w:tcPr>
          <w:p w14:paraId="0D71E09E" w14:textId="622B20CC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6671">
              <w:rPr>
                <w:rFonts w:ascii="Arial" w:hAnsi="Arial" w:cs="Arial"/>
                <w:bCs/>
                <w:sz w:val="24"/>
                <w:szCs w:val="24"/>
              </w:rPr>
              <w:t>Co-Chair</w:t>
            </w:r>
          </w:p>
        </w:tc>
        <w:tc>
          <w:tcPr>
            <w:tcW w:w="2791" w:type="dxa"/>
          </w:tcPr>
          <w:p w14:paraId="64C2BB2D" w14:textId="435CC936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Meghan</w:t>
            </w:r>
          </w:p>
        </w:tc>
        <w:tc>
          <w:tcPr>
            <w:tcW w:w="2730" w:type="dxa"/>
          </w:tcPr>
          <w:p w14:paraId="1D93ACE1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30A5AB02" w14:textId="77777777" w:rsidTr="00196C14">
        <w:trPr>
          <w:trHeight w:val="318"/>
        </w:trPr>
        <w:tc>
          <w:tcPr>
            <w:tcW w:w="3743" w:type="dxa"/>
          </w:tcPr>
          <w:p w14:paraId="523A99E4" w14:textId="56F4F455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Treasurer</w:t>
            </w:r>
          </w:p>
        </w:tc>
        <w:tc>
          <w:tcPr>
            <w:tcW w:w="2791" w:type="dxa"/>
          </w:tcPr>
          <w:p w14:paraId="2D2E9446" w14:textId="664374C1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Cheryl</w:t>
            </w:r>
          </w:p>
        </w:tc>
        <w:tc>
          <w:tcPr>
            <w:tcW w:w="2730" w:type="dxa"/>
          </w:tcPr>
          <w:p w14:paraId="6EFB101A" w14:textId="64298F5B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Cheryl</w:t>
            </w:r>
          </w:p>
        </w:tc>
      </w:tr>
      <w:tr w:rsidR="00E86671" w:rsidRPr="00E86671" w14:paraId="582A7FBE" w14:textId="77777777" w:rsidTr="00196C14">
        <w:trPr>
          <w:trHeight w:val="318"/>
        </w:trPr>
        <w:tc>
          <w:tcPr>
            <w:tcW w:w="3743" w:type="dxa"/>
          </w:tcPr>
          <w:p w14:paraId="340AE062" w14:textId="4F1B4F49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2791" w:type="dxa"/>
          </w:tcPr>
          <w:p w14:paraId="204EE972" w14:textId="07AF4900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  <w:tc>
          <w:tcPr>
            <w:tcW w:w="2730" w:type="dxa"/>
          </w:tcPr>
          <w:p w14:paraId="0E5E713A" w14:textId="4DF56EAA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Angela/Zara</w:t>
            </w:r>
          </w:p>
        </w:tc>
      </w:tr>
      <w:tr w:rsidR="00E86671" w:rsidRPr="00E86671" w14:paraId="6E16FED0" w14:textId="77777777" w:rsidTr="00196C14">
        <w:trPr>
          <w:trHeight w:val="318"/>
        </w:trPr>
        <w:tc>
          <w:tcPr>
            <w:tcW w:w="3743" w:type="dxa"/>
          </w:tcPr>
          <w:p w14:paraId="615584AA" w14:textId="45FBF58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DPAC Rep</w:t>
            </w:r>
          </w:p>
        </w:tc>
        <w:tc>
          <w:tcPr>
            <w:tcW w:w="2791" w:type="dxa"/>
          </w:tcPr>
          <w:p w14:paraId="28CF4919" w14:textId="67742688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Nikki</w:t>
            </w:r>
          </w:p>
        </w:tc>
        <w:tc>
          <w:tcPr>
            <w:tcW w:w="2730" w:type="dxa"/>
          </w:tcPr>
          <w:p w14:paraId="333407AB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4E4CD037" w14:textId="77777777" w:rsidTr="00196C14">
        <w:trPr>
          <w:trHeight w:val="318"/>
        </w:trPr>
        <w:tc>
          <w:tcPr>
            <w:tcW w:w="3743" w:type="dxa"/>
          </w:tcPr>
          <w:p w14:paraId="41F96092" w14:textId="7B41978F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Treat Day/Popcorn Team</w:t>
            </w:r>
          </w:p>
        </w:tc>
        <w:tc>
          <w:tcPr>
            <w:tcW w:w="2791" w:type="dxa"/>
          </w:tcPr>
          <w:p w14:paraId="16FA8D65" w14:textId="3C1817DE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Sigal</w:t>
            </w:r>
          </w:p>
        </w:tc>
        <w:tc>
          <w:tcPr>
            <w:tcW w:w="2730" w:type="dxa"/>
          </w:tcPr>
          <w:p w14:paraId="250F12B1" w14:textId="593741A3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Zara/Tanya</w:t>
            </w:r>
          </w:p>
        </w:tc>
      </w:tr>
      <w:tr w:rsidR="00E86671" w:rsidRPr="00E86671" w14:paraId="3C40CAC5" w14:textId="77777777" w:rsidTr="00196C14">
        <w:trPr>
          <w:trHeight w:val="318"/>
        </w:trPr>
        <w:tc>
          <w:tcPr>
            <w:tcW w:w="3743" w:type="dxa"/>
          </w:tcPr>
          <w:p w14:paraId="69A12A97" w14:textId="23292E66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Hot Dog Day Team x2</w:t>
            </w:r>
          </w:p>
        </w:tc>
        <w:tc>
          <w:tcPr>
            <w:tcW w:w="2791" w:type="dxa"/>
          </w:tcPr>
          <w:p w14:paraId="66EBD545" w14:textId="6A20B471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00619FE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0E84B811" w14:textId="77777777" w:rsidTr="00196C14">
        <w:trPr>
          <w:trHeight w:val="318"/>
        </w:trPr>
        <w:tc>
          <w:tcPr>
            <w:tcW w:w="3743" w:type="dxa"/>
          </w:tcPr>
          <w:p w14:paraId="6CD57A81" w14:textId="4A2B6F3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Fruit &amp; Veg Team x2</w:t>
            </w:r>
          </w:p>
        </w:tc>
        <w:tc>
          <w:tcPr>
            <w:tcW w:w="2791" w:type="dxa"/>
          </w:tcPr>
          <w:p w14:paraId="54C993CF" w14:textId="03B74BEA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54384A3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11475206" w14:textId="77777777" w:rsidTr="00196C14">
        <w:trPr>
          <w:trHeight w:val="318"/>
        </w:trPr>
        <w:tc>
          <w:tcPr>
            <w:tcW w:w="3743" w:type="dxa"/>
          </w:tcPr>
          <w:p w14:paraId="5D9FD0A1" w14:textId="160DB46E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Boston Pizza Team x2</w:t>
            </w:r>
          </w:p>
        </w:tc>
        <w:tc>
          <w:tcPr>
            <w:tcW w:w="2791" w:type="dxa"/>
          </w:tcPr>
          <w:p w14:paraId="57139737" w14:textId="082AF548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  <w:tc>
          <w:tcPr>
            <w:tcW w:w="2730" w:type="dxa"/>
          </w:tcPr>
          <w:p w14:paraId="259CF3F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5E28A2E8" w14:textId="77777777" w:rsidTr="00196C14">
        <w:trPr>
          <w:trHeight w:val="318"/>
        </w:trPr>
        <w:tc>
          <w:tcPr>
            <w:tcW w:w="3743" w:type="dxa"/>
          </w:tcPr>
          <w:p w14:paraId="17F7BDFD" w14:textId="1AE13C2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Little Caesars Team x2</w:t>
            </w:r>
          </w:p>
        </w:tc>
        <w:tc>
          <w:tcPr>
            <w:tcW w:w="2791" w:type="dxa"/>
          </w:tcPr>
          <w:p w14:paraId="16405334" w14:textId="4E97E14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Kelly/Beish</w:t>
            </w:r>
          </w:p>
        </w:tc>
        <w:tc>
          <w:tcPr>
            <w:tcW w:w="2730" w:type="dxa"/>
          </w:tcPr>
          <w:p w14:paraId="3CC49F86" w14:textId="0ADF638A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Kelly/Beish</w:t>
            </w:r>
          </w:p>
        </w:tc>
      </w:tr>
      <w:tr w:rsidR="00E86671" w:rsidRPr="00E86671" w14:paraId="097790C4" w14:textId="77777777" w:rsidTr="00196C14">
        <w:trPr>
          <w:trHeight w:val="318"/>
        </w:trPr>
        <w:tc>
          <w:tcPr>
            <w:tcW w:w="3743" w:type="dxa"/>
          </w:tcPr>
          <w:p w14:paraId="2521A1E4" w14:textId="4724816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Babysitter Coordinator</w:t>
            </w:r>
          </w:p>
        </w:tc>
        <w:tc>
          <w:tcPr>
            <w:tcW w:w="2791" w:type="dxa"/>
          </w:tcPr>
          <w:p w14:paraId="164C63C6" w14:textId="10638532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  <w:tc>
          <w:tcPr>
            <w:tcW w:w="2730" w:type="dxa"/>
          </w:tcPr>
          <w:p w14:paraId="0B9C6266" w14:textId="44A514F9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</w:tr>
      <w:tr w:rsidR="00E86671" w:rsidRPr="00E86671" w14:paraId="21436557" w14:textId="77777777" w:rsidTr="00196C14">
        <w:trPr>
          <w:trHeight w:val="318"/>
        </w:trPr>
        <w:tc>
          <w:tcPr>
            <w:tcW w:w="3743" w:type="dxa"/>
          </w:tcPr>
          <w:p w14:paraId="57A58795" w14:textId="39922B9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Shopping Night Team x2</w:t>
            </w:r>
          </w:p>
        </w:tc>
        <w:tc>
          <w:tcPr>
            <w:tcW w:w="2791" w:type="dxa"/>
          </w:tcPr>
          <w:p w14:paraId="044F4F13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71994D9D" w14:textId="032FAE19" w:rsidR="00E86671" w:rsidRPr="00E86671" w:rsidRDefault="00E233D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Chelsea/Tanya/Ange</w:t>
            </w:r>
          </w:p>
        </w:tc>
      </w:tr>
      <w:tr w:rsidR="00E86671" w:rsidRPr="00E86671" w14:paraId="6D7464F1" w14:textId="77777777" w:rsidTr="00196C14">
        <w:trPr>
          <w:trHeight w:val="318"/>
        </w:trPr>
        <w:tc>
          <w:tcPr>
            <w:tcW w:w="3743" w:type="dxa"/>
          </w:tcPr>
          <w:p w14:paraId="396DF076" w14:textId="58D9335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Volunteer Coordinator</w:t>
            </w:r>
          </w:p>
        </w:tc>
        <w:tc>
          <w:tcPr>
            <w:tcW w:w="2791" w:type="dxa"/>
          </w:tcPr>
          <w:p w14:paraId="49AE9F61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4B253523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109AC275" w14:textId="77777777" w:rsidTr="00196C14">
        <w:trPr>
          <w:trHeight w:val="318"/>
        </w:trPr>
        <w:tc>
          <w:tcPr>
            <w:tcW w:w="3743" w:type="dxa"/>
          </w:tcPr>
          <w:p w14:paraId="75B1F89D" w14:textId="0DCDBA3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Early Dismissal Coordinator</w:t>
            </w:r>
          </w:p>
        </w:tc>
        <w:tc>
          <w:tcPr>
            <w:tcW w:w="2791" w:type="dxa"/>
          </w:tcPr>
          <w:p w14:paraId="479BA0B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3872365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38E41259" w14:textId="77777777" w:rsidTr="00196C14">
        <w:trPr>
          <w:trHeight w:val="318"/>
        </w:trPr>
        <w:tc>
          <w:tcPr>
            <w:tcW w:w="3743" w:type="dxa"/>
          </w:tcPr>
          <w:p w14:paraId="257E2B7A" w14:textId="55C59CF6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 Media Coordinator</w:t>
            </w:r>
          </w:p>
        </w:tc>
        <w:tc>
          <w:tcPr>
            <w:tcW w:w="2791" w:type="dxa"/>
          </w:tcPr>
          <w:p w14:paraId="7456BEE9" w14:textId="095035A6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Chelsea/Cheryl/Meghan</w:t>
            </w:r>
          </w:p>
        </w:tc>
        <w:tc>
          <w:tcPr>
            <w:tcW w:w="2730" w:type="dxa"/>
          </w:tcPr>
          <w:p w14:paraId="3EE6D77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3A1" w:rsidRPr="00E86671" w14:paraId="419234A6" w14:textId="77777777" w:rsidTr="00196C14">
        <w:trPr>
          <w:trHeight w:val="318"/>
        </w:trPr>
        <w:tc>
          <w:tcPr>
            <w:tcW w:w="3743" w:type="dxa"/>
          </w:tcPr>
          <w:p w14:paraId="7B834613" w14:textId="26170DFA" w:rsidR="000B43A1" w:rsidRDefault="000B43A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Teacher Appreciation Coordinator</w:t>
            </w:r>
          </w:p>
        </w:tc>
        <w:tc>
          <w:tcPr>
            <w:tcW w:w="2791" w:type="dxa"/>
          </w:tcPr>
          <w:p w14:paraId="76244EE5" w14:textId="77777777" w:rsidR="000B43A1" w:rsidRDefault="000B43A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69F39B1A" w14:textId="1317B678" w:rsidR="000B43A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</w:t>
            </w:r>
          </w:p>
        </w:tc>
      </w:tr>
      <w:tr w:rsidR="00D16688" w:rsidRPr="00E86671" w14:paraId="70B9A720" w14:textId="77777777" w:rsidTr="00196C14">
        <w:trPr>
          <w:trHeight w:val="318"/>
        </w:trPr>
        <w:tc>
          <w:tcPr>
            <w:tcW w:w="3743" w:type="dxa"/>
          </w:tcPr>
          <w:p w14:paraId="264766DD" w14:textId="2703BEF8" w:rsidR="00D16688" w:rsidRDefault="0097397B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Hot Lunch </w:t>
            </w:r>
            <w:r w:rsidR="00E233DC">
              <w:rPr>
                <w:rFonts w:ascii="Arial" w:hAnsi="Arial" w:cs="Arial"/>
                <w:bCs/>
                <w:sz w:val="24"/>
                <w:szCs w:val="24"/>
              </w:rPr>
              <w:t>Correspondent</w:t>
            </w:r>
          </w:p>
        </w:tc>
        <w:tc>
          <w:tcPr>
            <w:tcW w:w="2791" w:type="dxa"/>
          </w:tcPr>
          <w:p w14:paraId="1C41EF6C" w14:textId="77777777" w:rsidR="00D16688" w:rsidRDefault="00D16688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288AD27C" w14:textId="29C6C653" w:rsidR="00D16688" w:rsidRPr="00E86671" w:rsidRDefault="0097397B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Manpreet</w:t>
            </w:r>
          </w:p>
        </w:tc>
      </w:tr>
    </w:tbl>
    <w:p w14:paraId="40550196" w14:textId="774DF2A6" w:rsidR="00E86671" w:rsidRDefault="00E86671" w:rsidP="00E86671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2C5D35EA" w14:textId="77777777" w:rsidR="009369B8" w:rsidRPr="00D16688" w:rsidRDefault="009369B8" w:rsidP="00D16688">
      <w:pPr>
        <w:rPr>
          <w:rFonts w:ascii="Arial" w:hAnsi="Arial" w:cs="Arial"/>
          <w:b/>
          <w:sz w:val="24"/>
          <w:szCs w:val="24"/>
        </w:rPr>
      </w:pPr>
    </w:p>
    <w:p w14:paraId="50372415" w14:textId="3A8E0CB1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lastRenderedPageBreak/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61BE6C58" w14:textId="2708B834" w:rsidR="00CF4908" w:rsidRPr="007D3C37" w:rsidRDefault="00CF490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</w:p>
    <w:p w14:paraId="15CCD324" w14:textId="6767BDF3" w:rsidR="00CA31CD" w:rsidRDefault="00CA31CD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Pizza – </w:t>
      </w:r>
      <w:r w:rsidR="009857A0">
        <w:rPr>
          <w:rFonts w:ascii="Arial" w:hAnsi="Arial" w:cs="Arial"/>
          <w:sz w:val="24"/>
          <w:szCs w:val="24"/>
        </w:rPr>
        <w:t xml:space="preserve">Wednesday, </w:t>
      </w:r>
      <w:r w:rsidR="00D664FA">
        <w:rPr>
          <w:rFonts w:ascii="Arial" w:hAnsi="Arial" w:cs="Arial"/>
          <w:sz w:val="24"/>
          <w:szCs w:val="24"/>
        </w:rPr>
        <w:t>May 4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</w:t>
      </w:r>
    </w:p>
    <w:p w14:paraId="7B1531FC" w14:textId="240E5878" w:rsidR="009857A0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Thursday, </w:t>
      </w:r>
      <w:r w:rsidR="0041775E">
        <w:rPr>
          <w:rFonts w:ascii="Arial" w:hAnsi="Arial" w:cs="Arial"/>
          <w:sz w:val="24"/>
          <w:szCs w:val="24"/>
        </w:rPr>
        <w:t>May</w:t>
      </w:r>
      <w:r w:rsidR="009857A0">
        <w:rPr>
          <w:rFonts w:ascii="Arial" w:hAnsi="Arial" w:cs="Arial"/>
          <w:sz w:val="24"/>
          <w:szCs w:val="24"/>
        </w:rPr>
        <w:t xml:space="preserve"> 1</w:t>
      </w:r>
      <w:r w:rsidR="00D664FA">
        <w:rPr>
          <w:rFonts w:ascii="Arial" w:hAnsi="Arial" w:cs="Arial"/>
          <w:sz w:val="24"/>
          <w:szCs w:val="24"/>
        </w:rPr>
        <w:t>2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</w:t>
      </w:r>
    </w:p>
    <w:p w14:paraId="7C34A4D9" w14:textId="479567D1" w:rsidR="00E86671" w:rsidRDefault="008B60A1" w:rsidP="00E8667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cut off for </w:t>
      </w:r>
      <w:r w:rsidR="00D664FA">
        <w:rPr>
          <w:rFonts w:ascii="Arial" w:hAnsi="Arial" w:cs="Arial"/>
          <w:sz w:val="24"/>
          <w:szCs w:val="24"/>
        </w:rPr>
        <w:t>June 8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Boston Pizza Hot Lunch is Sunday, </w:t>
      </w:r>
      <w:r w:rsidR="00D664FA">
        <w:rPr>
          <w:rFonts w:ascii="Arial" w:hAnsi="Arial" w:cs="Arial"/>
          <w:sz w:val="24"/>
          <w:szCs w:val="24"/>
        </w:rPr>
        <w:t>May 29</w:t>
      </w:r>
      <w:r w:rsidR="00D664FA" w:rsidRPr="00D664FA">
        <w:rPr>
          <w:rFonts w:ascii="Arial" w:hAnsi="Arial" w:cs="Arial"/>
          <w:sz w:val="24"/>
          <w:szCs w:val="24"/>
          <w:vertAlign w:val="superscript"/>
        </w:rPr>
        <w:t>th</w:t>
      </w:r>
      <w:r w:rsidR="00E86671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9BC9A83" w14:textId="22BB9204" w:rsidR="00E86671" w:rsidRPr="00E86671" w:rsidRDefault="00E86671" w:rsidP="00E86671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has any new ideas for Hot Lunch for next school year, please let us know.</w:t>
      </w:r>
    </w:p>
    <w:p w14:paraId="0FCD9163" w14:textId="77777777" w:rsidR="009857A0" w:rsidRDefault="009857A0" w:rsidP="009857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Day</w:t>
      </w:r>
    </w:p>
    <w:p w14:paraId="12C80761" w14:textId="17DBD6E6" w:rsidR="00FB3C3C" w:rsidRDefault="009857A0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Friday, </w:t>
      </w:r>
      <w:r w:rsidR="00D664FA">
        <w:rPr>
          <w:rFonts w:ascii="Arial" w:hAnsi="Arial" w:cs="Arial"/>
          <w:sz w:val="24"/>
          <w:szCs w:val="24"/>
        </w:rPr>
        <w:t>May 27</w:t>
      </w:r>
      <w:r w:rsidR="00D664FA" w:rsidRPr="00D664FA">
        <w:rPr>
          <w:rFonts w:ascii="Arial" w:hAnsi="Arial" w:cs="Arial"/>
          <w:sz w:val="24"/>
          <w:szCs w:val="24"/>
          <w:vertAlign w:val="superscript"/>
        </w:rPr>
        <w:t>th</w:t>
      </w:r>
      <w:r w:rsidR="00D664FA">
        <w:rPr>
          <w:rFonts w:ascii="Arial" w:hAnsi="Arial" w:cs="Arial"/>
          <w:sz w:val="24"/>
          <w:szCs w:val="24"/>
        </w:rPr>
        <w:t xml:space="preserve"> </w:t>
      </w:r>
      <w:r w:rsidR="002918E5">
        <w:rPr>
          <w:rFonts w:ascii="Arial" w:hAnsi="Arial" w:cs="Arial"/>
          <w:sz w:val="24"/>
          <w:szCs w:val="24"/>
        </w:rPr>
        <w:t xml:space="preserve"> </w:t>
      </w:r>
    </w:p>
    <w:p w14:paraId="12D4943E" w14:textId="0919C4ED" w:rsidR="007D3C37" w:rsidRPr="008B60A1" w:rsidRDefault="007D3C37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 xml:space="preserve">Fundraisers </w:t>
      </w:r>
      <w:r w:rsidR="00CA31CD" w:rsidRPr="008B60A1">
        <w:rPr>
          <w:rFonts w:ascii="Arial" w:hAnsi="Arial" w:cs="Arial"/>
          <w:sz w:val="24"/>
          <w:szCs w:val="24"/>
        </w:rPr>
        <w:t>coming up:</w:t>
      </w:r>
    </w:p>
    <w:p w14:paraId="7BBD72A6" w14:textId="641133DD" w:rsidR="000544DB" w:rsidRPr="008B60A1" w:rsidRDefault="00D664FA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Neufeld Farms </w:t>
      </w:r>
      <w:r w:rsidR="00D84A9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84A93">
        <w:rPr>
          <w:rFonts w:ascii="Arial" w:hAnsi="Arial" w:cs="Arial"/>
          <w:sz w:val="24"/>
          <w:szCs w:val="24"/>
        </w:rPr>
        <w:t>Order deadline is May 9</w:t>
      </w:r>
      <w:r w:rsidR="00D84A93" w:rsidRPr="00D84A93">
        <w:rPr>
          <w:rFonts w:ascii="Arial" w:hAnsi="Arial" w:cs="Arial"/>
          <w:sz w:val="24"/>
          <w:szCs w:val="24"/>
          <w:vertAlign w:val="superscript"/>
        </w:rPr>
        <w:t>th</w:t>
      </w:r>
      <w:r w:rsidR="00D84A93">
        <w:rPr>
          <w:rFonts w:ascii="Arial" w:hAnsi="Arial" w:cs="Arial"/>
          <w:sz w:val="24"/>
          <w:szCs w:val="24"/>
        </w:rPr>
        <w:t>. Pick up is May 19</w:t>
      </w:r>
      <w:r w:rsidR="00D84A93" w:rsidRPr="00D84A93">
        <w:rPr>
          <w:rFonts w:ascii="Arial" w:hAnsi="Arial" w:cs="Arial"/>
          <w:sz w:val="24"/>
          <w:szCs w:val="24"/>
          <w:vertAlign w:val="superscript"/>
        </w:rPr>
        <w:t>th</w:t>
      </w:r>
      <w:r w:rsidR="00D84A93">
        <w:rPr>
          <w:rFonts w:ascii="Arial" w:hAnsi="Arial" w:cs="Arial"/>
          <w:sz w:val="24"/>
          <w:szCs w:val="24"/>
        </w:rPr>
        <w:t xml:space="preserve"> at 7:30pm at the school.</w:t>
      </w:r>
    </w:p>
    <w:p w14:paraId="5094DD41" w14:textId="47C5F8B2" w:rsidR="0060355D" w:rsidRPr="008B60A1" w:rsidRDefault="0060355D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 xml:space="preserve">Tru Earth Fundraiser – </w:t>
      </w:r>
      <w:r w:rsidR="00D16688">
        <w:rPr>
          <w:rFonts w:ascii="Arial" w:hAnsi="Arial" w:cs="Arial"/>
          <w:sz w:val="24"/>
          <w:szCs w:val="24"/>
        </w:rPr>
        <w:t>We are trying to hold an ‘order taker’ fundraiser before the end of the year – see handout.</w:t>
      </w:r>
      <w:r w:rsidR="00353008">
        <w:rPr>
          <w:rFonts w:ascii="Arial" w:hAnsi="Arial" w:cs="Arial"/>
          <w:sz w:val="24"/>
          <w:szCs w:val="24"/>
        </w:rPr>
        <w:t xml:space="preserve"> Will do a bulk order and sell on Munch-once its sold out its gone! More info to come. </w:t>
      </w:r>
      <w:r w:rsidR="00D16688">
        <w:rPr>
          <w:rFonts w:ascii="Arial" w:hAnsi="Arial" w:cs="Arial"/>
          <w:sz w:val="24"/>
          <w:szCs w:val="24"/>
        </w:rPr>
        <w:t xml:space="preserve"> You can </w:t>
      </w:r>
      <w:r w:rsidR="00353008">
        <w:rPr>
          <w:rFonts w:ascii="Arial" w:hAnsi="Arial" w:cs="Arial"/>
          <w:sz w:val="24"/>
          <w:szCs w:val="24"/>
        </w:rPr>
        <w:t xml:space="preserve">still </w:t>
      </w:r>
      <w:r w:rsidR="00D16688">
        <w:rPr>
          <w:rFonts w:ascii="Arial" w:hAnsi="Arial" w:cs="Arial"/>
          <w:sz w:val="24"/>
          <w:szCs w:val="24"/>
        </w:rPr>
        <w:t>place any</w:t>
      </w:r>
      <w:r w:rsidR="00353008">
        <w:rPr>
          <w:rFonts w:ascii="Arial" w:hAnsi="Arial" w:cs="Arial"/>
          <w:sz w:val="24"/>
          <w:szCs w:val="24"/>
        </w:rPr>
        <w:t xml:space="preserve"> online</w:t>
      </w:r>
      <w:r w:rsidR="00D16688">
        <w:rPr>
          <w:rFonts w:ascii="Arial" w:hAnsi="Arial" w:cs="Arial"/>
          <w:sz w:val="24"/>
          <w:szCs w:val="24"/>
        </w:rPr>
        <w:t xml:space="preserve"> orders at </w:t>
      </w:r>
      <w:hyperlink r:id="rId9" w:history="1">
        <w:r w:rsidR="00A50E84" w:rsidRPr="00BA20E6">
          <w:rPr>
            <w:rStyle w:val="Hyperlink"/>
            <w:rFonts w:ascii="Arial" w:hAnsi="Arial" w:cs="Arial"/>
            <w:sz w:val="24"/>
            <w:szCs w:val="24"/>
          </w:rPr>
          <w:t>https://fundraising.tru.earth/CREPAC</w:t>
        </w:r>
      </w:hyperlink>
    </w:p>
    <w:p w14:paraId="25A036F8" w14:textId="0C113C39" w:rsidR="00CF4908" w:rsidRPr="00CF4908" w:rsidRDefault="00794938" w:rsidP="00CF490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Munch-A-Lunch – anyone with credits, please use before the end of the year. You can use your credits on PAC Donations, Hot Lunch, or Fundraisers.</w:t>
      </w:r>
    </w:p>
    <w:p w14:paraId="6E4B6047" w14:textId="13C001FA" w:rsidR="00CF4908" w:rsidRDefault="004332F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Silent Auction &amp; </w:t>
      </w:r>
      <w:r w:rsidR="00B46C88">
        <w:rPr>
          <w:rFonts w:ascii="Arial" w:hAnsi="Arial" w:cs="Arial"/>
          <w:sz w:val="24"/>
          <w:szCs w:val="24"/>
        </w:rPr>
        <w:t>Raffle Items</w:t>
      </w:r>
      <w:r w:rsidR="00CF4908">
        <w:rPr>
          <w:rFonts w:ascii="Arial" w:hAnsi="Arial" w:cs="Arial"/>
          <w:sz w:val="24"/>
          <w:szCs w:val="24"/>
        </w:rPr>
        <w:t xml:space="preserve"> –</w:t>
      </w:r>
      <w:r w:rsidR="00D84A93">
        <w:rPr>
          <w:rFonts w:ascii="Arial" w:hAnsi="Arial" w:cs="Arial"/>
          <w:sz w:val="24"/>
          <w:szCs w:val="24"/>
        </w:rPr>
        <w:t xml:space="preserve"> </w:t>
      </w:r>
      <w:r w:rsidR="00A50E84">
        <w:rPr>
          <w:rFonts w:ascii="Arial" w:hAnsi="Arial" w:cs="Arial"/>
          <w:sz w:val="24"/>
          <w:szCs w:val="24"/>
        </w:rPr>
        <w:t xml:space="preserve">have been collected and uploaded to website. It will go live on: </w:t>
      </w:r>
      <w:r w:rsidR="00E233DC">
        <w:rPr>
          <w:rFonts w:ascii="Arial" w:hAnsi="Arial" w:cs="Arial"/>
          <w:sz w:val="24"/>
          <w:szCs w:val="24"/>
        </w:rPr>
        <w:t>TBD</w:t>
      </w:r>
      <w:r w:rsidR="00353008">
        <w:rPr>
          <w:rFonts w:ascii="Arial" w:hAnsi="Arial" w:cs="Arial"/>
          <w:sz w:val="24"/>
          <w:szCs w:val="24"/>
        </w:rPr>
        <w:t>, still waiting on some items.</w:t>
      </w:r>
    </w:p>
    <w:p w14:paraId="4700517C" w14:textId="7920BE7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7777777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</w:p>
    <w:p w14:paraId="1B3B8EA3" w14:textId="3219881A" w:rsidR="00036196" w:rsidRPr="007D3C37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PAC in the coupon section to earn 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3EF18CA7" w14:textId="1171521F" w:rsidR="00D0054D" w:rsidRPr="00D0054D" w:rsidRDefault="007E1E11" w:rsidP="00D00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lastRenderedPageBreak/>
        <w:t xml:space="preserve">New </w:t>
      </w:r>
      <w:r w:rsidR="004332F8">
        <w:rPr>
          <w:rFonts w:ascii="Arial" w:hAnsi="Arial" w:cs="Arial"/>
          <w:b/>
          <w:bCs/>
          <w:sz w:val="24"/>
          <w:szCs w:val="24"/>
        </w:rPr>
        <w:t>B</w:t>
      </w:r>
      <w:r w:rsidRPr="005D5327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3F1BA4" w14:textId="2732F158" w:rsidR="004D18B1" w:rsidRDefault="004D18B1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Appreciation Lunch</w:t>
      </w:r>
      <w:r w:rsidR="00E30E1E">
        <w:rPr>
          <w:rFonts w:ascii="Arial" w:hAnsi="Arial" w:cs="Arial"/>
          <w:sz w:val="24"/>
          <w:szCs w:val="24"/>
        </w:rPr>
        <w:t xml:space="preserve"> –</w:t>
      </w:r>
      <w:r w:rsidR="00353008">
        <w:rPr>
          <w:rFonts w:ascii="Arial" w:hAnsi="Arial" w:cs="Arial"/>
          <w:sz w:val="24"/>
          <w:szCs w:val="24"/>
        </w:rPr>
        <w:t xml:space="preserve"> Will pick a day to do this at the end of May.</w:t>
      </w:r>
      <w:r w:rsidR="0056121B">
        <w:rPr>
          <w:rFonts w:ascii="Arial" w:hAnsi="Arial" w:cs="Arial"/>
          <w:sz w:val="24"/>
          <w:szCs w:val="24"/>
        </w:rPr>
        <w:t xml:space="preserve"> It will be pizza this year.</w:t>
      </w:r>
    </w:p>
    <w:p w14:paraId="79A22316" w14:textId="3CF8F93A" w:rsidR="008F6B9F" w:rsidRDefault="008F6B9F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Multi-Cultural Lunch – </w:t>
      </w:r>
      <w:r w:rsidR="00EF5F45">
        <w:rPr>
          <w:rFonts w:ascii="Arial" w:hAnsi="Arial" w:cs="Arial"/>
          <w:sz w:val="24"/>
          <w:szCs w:val="24"/>
        </w:rPr>
        <w:t>will need to re-evaluate for next year. Homemade food may still be a no no for now.</w:t>
      </w:r>
    </w:p>
    <w:p w14:paraId="6512B943" w14:textId="6AA30AE2" w:rsidR="000B43A1" w:rsidRDefault="000B43A1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Concession for Sports Day</w:t>
      </w:r>
      <w:r w:rsidR="00EF5F45">
        <w:rPr>
          <w:rFonts w:ascii="Arial" w:hAnsi="Arial" w:cs="Arial"/>
          <w:sz w:val="24"/>
          <w:szCs w:val="24"/>
        </w:rPr>
        <w:t xml:space="preserve">-yes </w:t>
      </w:r>
    </w:p>
    <w:p w14:paraId="0869F4EF" w14:textId="6FCC430F" w:rsidR="004332F8" w:rsidRPr="005341BC" w:rsidRDefault="00D16688" w:rsidP="005341B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PEP Grant</w:t>
      </w:r>
      <w:r w:rsidR="00F609D3">
        <w:rPr>
          <w:rFonts w:ascii="Arial" w:hAnsi="Arial" w:cs="Arial"/>
          <w:sz w:val="24"/>
          <w:szCs w:val="24"/>
        </w:rPr>
        <w:t>: school district has to decide if we are a priority for this grant. Funds have already been allocated to two other schools in Coquitlam so we may not be eligible.</w:t>
      </w:r>
    </w:p>
    <w:p w14:paraId="1A52749F" w14:textId="56FF7261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Pr="00F4270D">
        <w:rPr>
          <w:rFonts w:ascii="Arial" w:hAnsi="Arial" w:cs="Arial"/>
          <w:sz w:val="24"/>
          <w:szCs w:val="24"/>
        </w:rPr>
        <w:t xml:space="preserve">Tuesday, </w:t>
      </w:r>
      <w:r w:rsidR="00D84A93">
        <w:rPr>
          <w:rFonts w:ascii="Arial" w:hAnsi="Arial" w:cs="Arial"/>
          <w:sz w:val="24"/>
          <w:szCs w:val="24"/>
        </w:rPr>
        <w:t>June 7</w:t>
      </w:r>
      <w:r w:rsidR="00D84A93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</w:t>
      </w:r>
      <w:r w:rsidR="00D84A93">
        <w:rPr>
          <w:rFonts w:ascii="Arial" w:hAnsi="Arial" w:cs="Arial"/>
          <w:sz w:val="24"/>
          <w:szCs w:val="24"/>
        </w:rPr>
        <w:t xml:space="preserve"> in the library</w:t>
      </w:r>
      <w:r w:rsidR="00EF5F45">
        <w:rPr>
          <w:rFonts w:ascii="Arial" w:hAnsi="Arial" w:cs="Arial"/>
          <w:sz w:val="24"/>
          <w:szCs w:val="24"/>
        </w:rPr>
        <w:t>, will also try to do on zoom for easier availability</w:t>
      </w:r>
      <w:r w:rsidR="0056121B">
        <w:rPr>
          <w:rFonts w:ascii="Arial" w:hAnsi="Arial" w:cs="Arial"/>
          <w:sz w:val="24"/>
          <w:szCs w:val="24"/>
        </w:rPr>
        <w:t xml:space="preserve"> </w:t>
      </w:r>
      <w:r w:rsidR="00EF5F45">
        <w:rPr>
          <w:rFonts w:ascii="Arial" w:hAnsi="Arial" w:cs="Arial"/>
          <w:sz w:val="24"/>
          <w:szCs w:val="24"/>
        </w:rPr>
        <w:t>….and we will have treats!!!!</w:t>
      </w:r>
    </w:p>
    <w:p w14:paraId="61685F93" w14:textId="5D3FAFA1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EF5F45">
        <w:rPr>
          <w:rFonts w:ascii="Arial" w:hAnsi="Arial" w:cs="Arial"/>
          <w:b/>
          <w:sz w:val="24"/>
          <w:szCs w:val="24"/>
        </w:rPr>
        <w:t>: 8:56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10"/>
      <w:footerReference w:type="even" r:id="rId11"/>
      <w:footerReference w:type="default" r:id="rId12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E8A0" w14:textId="77777777" w:rsidR="00DC2F23" w:rsidRDefault="00DC2F23" w:rsidP="008844AE">
      <w:pPr>
        <w:spacing w:after="0" w:line="240" w:lineRule="auto"/>
      </w:pPr>
      <w:r>
        <w:separator/>
      </w:r>
    </w:p>
  </w:endnote>
  <w:endnote w:type="continuationSeparator" w:id="0">
    <w:p w14:paraId="7D641D81" w14:textId="77777777" w:rsidR="00DC2F23" w:rsidRDefault="00DC2F23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3E81" w14:textId="77777777" w:rsidR="00DC2F23" w:rsidRDefault="00DC2F23" w:rsidP="008844AE">
      <w:pPr>
        <w:spacing w:after="0" w:line="240" w:lineRule="auto"/>
      </w:pPr>
      <w:r>
        <w:separator/>
      </w:r>
    </w:p>
  </w:footnote>
  <w:footnote w:type="continuationSeparator" w:id="0">
    <w:p w14:paraId="6141491D" w14:textId="77777777" w:rsidR="00DC2F23" w:rsidRDefault="00DC2F23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59BF5B86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  <w:r w:rsidR="00E86671">
      <w:rPr>
        <w:b/>
        <w:bCs/>
        <w:sz w:val="36"/>
        <w:szCs w:val="36"/>
        <w:u w:val="single"/>
      </w:rPr>
      <w:t xml:space="preserve"> - AGM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64A3BAE5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D664FA">
      <w:rPr>
        <w:sz w:val="28"/>
        <w:szCs w:val="28"/>
      </w:rPr>
      <w:t>May 3</w:t>
    </w:r>
    <w:r>
      <w:rPr>
        <w:sz w:val="28"/>
        <w:szCs w:val="28"/>
      </w:rPr>
      <w:t>, 202</w:t>
    </w:r>
    <w:r w:rsidR="00D664F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8E0A19"/>
    <w:multiLevelType w:val="hybridMultilevel"/>
    <w:tmpl w:val="EBE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2997">
    <w:abstractNumId w:val="5"/>
  </w:num>
  <w:num w:numId="2" w16cid:durableId="2112386343">
    <w:abstractNumId w:val="9"/>
  </w:num>
  <w:num w:numId="3" w16cid:durableId="1958756051">
    <w:abstractNumId w:val="8"/>
  </w:num>
  <w:num w:numId="4" w16cid:durableId="867261924">
    <w:abstractNumId w:val="3"/>
  </w:num>
  <w:num w:numId="5" w16cid:durableId="1672953917">
    <w:abstractNumId w:val="7"/>
  </w:num>
  <w:num w:numId="6" w16cid:durableId="1766923360">
    <w:abstractNumId w:val="6"/>
  </w:num>
  <w:num w:numId="7" w16cid:durableId="1685279913">
    <w:abstractNumId w:val="4"/>
  </w:num>
  <w:num w:numId="8" w16cid:durableId="157309177">
    <w:abstractNumId w:val="0"/>
  </w:num>
  <w:num w:numId="9" w16cid:durableId="1513492283">
    <w:abstractNumId w:val="1"/>
  </w:num>
  <w:num w:numId="10" w16cid:durableId="133434085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528F5"/>
    <w:rsid w:val="000544DB"/>
    <w:rsid w:val="000566FF"/>
    <w:rsid w:val="00056CE9"/>
    <w:rsid w:val="00061A5E"/>
    <w:rsid w:val="00072436"/>
    <w:rsid w:val="00077D9B"/>
    <w:rsid w:val="000830AA"/>
    <w:rsid w:val="00087661"/>
    <w:rsid w:val="00097F6E"/>
    <w:rsid w:val="000B43A1"/>
    <w:rsid w:val="000B7DF3"/>
    <w:rsid w:val="000D17FE"/>
    <w:rsid w:val="000E130D"/>
    <w:rsid w:val="000E4548"/>
    <w:rsid w:val="000F3F15"/>
    <w:rsid w:val="001079C8"/>
    <w:rsid w:val="00107D39"/>
    <w:rsid w:val="0011145C"/>
    <w:rsid w:val="00112118"/>
    <w:rsid w:val="00114C2D"/>
    <w:rsid w:val="00115A60"/>
    <w:rsid w:val="00115C69"/>
    <w:rsid w:val="00124351"/>
    <w:rsid w:val="001277AB"/>
    <w:rsid w:val="001322CF"/>
    <w:rsid w:val="00144359"/>
    <w:rsid w:val="00147635"/>
    <w:rsid w:val="00152DA1"/>
    <w:rsid w:val="001575C0"/>
    <w:rsid w:val="00157960"/>
    <w:rsid w:val="00165BB2"/>
    <w:rsid w:val="00182F87"/>
    <w:rsid w:val="00196C14"/>
    <w:rsid w:val="001C088A"/>
    <w:rsid w:val="001C215B"/>
    <w:rsid w:val="001C5B3F"/>
    <w:rsid w:val="001C5C16"/>
    <w:rsid w:val="001C6221"/>
    <w:rsid w:val="001E0729"/>
    <w:rsid w:val="001E2B03"/>
    <w:rsid w:val="001F529B"/>
    <w:rsid w:val="0020572A"/>
    <w:rsid w:val="0020780E"/>
    <w:rsid w:val="0021234C"/>
    <w:rsid w:val="00226A5A"/>
    <w:rsid w:val="00226F0D"/>
    <w:rsid w:val="00241665"/>
    <w:rsid w:val="002606DE"/>
    <w:rsid w:val="00261F35"/>
    <w:rsid w:val="00262995"/>
    <w:rsid w:val="002743EA"/>
    <w:rsid w:val="00281198"/>
    <w:rsid w:val="0028565E"/>
    <w:rsid w:val="00287E66"/>
    <w:rsid w:val="002918E5"/>
    <w:rsid w:val="002A046B"/>
    <w:rsid w:val="002B0584"/>
    <w:rsid w:val="002B6267"/>
    <w:rsid w:val="002C0E00"/>
    <w:rsid w:val="002C775F"/>
    <w:rsid w:val="002E6DC7"/>
    <w:rsid w:val="002F3BFC"/>
    <w:rsid w:val="002F7E4F"/>
    <w:rsid w:val="00320C57"/>
    <w:rsid w:val="00325E50"/>
    <w:rsid w:val="00332FAC"/>
    <w:rsid w:val="00334EF3"/>
    <w:rsid w:val="00345D99"/>
    <w:rsid w:val="003515ED"/>
    <w:rsid w:val="00353008"/>
    <w:rsid w:val="00373152"/>
    <w:rsid w:val="00384826"/>
    <w:rsid w:val="00385633"/>
    <w:rsid w:val="003A4406"/>
    <w:rsid w:val="003A6C54"/>
    <w:rsid w:val="003F782E"/>
    <w:rsid w:val="003F7A8A"/>
    <w:rsid w:val="003F7B3E"/>
    <w:rsid w:val="0041775E"/>
    <w:rsid w:val="00427F01"/>
    <w:rsid w:val="0043037A"/>
    <w:rsid w:val="00432CCF"/>
    <w:rsid w:val="004331E1"/>
    <w:rsid w:val="004332F8"/>
    <w:rsid w:val="00434D2D"/>
    <w:rsid w:val="00441389"/>
    <w:rsid w:val="0044622E"/>
    <w:rsid w:val="00454478"/>
    <w:rsid w:val="00471D41"/>
    <w:rsid w:val="004B2F9C"/>
    <w:rsid w:val="004C3C6D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2E15"/>
    <w:rsid w:val="005341BC"/>
    <w:rsid w:val="00546DBD"/>
    <w:rsid w:val="00550BA0"/>
    <w:rsid w:val="00552183"/>
    <w:rsid w:val="0056121B"/>
    <w:rsid w:val="00573F68"/>
    <w:rsid w:val="005847EF"/>
    <w:rsid w:val="00591B87"/>
    <w:rsid w:val="0059459E"/>
    <w:rsid w:val="005C2B80"/>
    <w:rsid w:val="005D5327"/>
    <w:rsid w:val="005E0EC9"/>
    <w:rsid w:val="005F5F12"/>
    <w:rsid w:val="00600C0E"/>
    <w:rsid w:val="00603409"/>
    <w:rsid w:val="0060355D"/>
    <w:rsid w:val="00605D21"/>
    <w:rsid w:val="00611932"/>
    <w:rsid w:val="0061724C"/>
    <w:rsid w:val="006207EE"/>
    <w:rsid w:val="006213A0"/>
    <w:rsid w:val="00621921"/>
    <w:rsid w:val="00634FD0"/>
    <w:rsid w:val="00636707"/>
    <w:rsid w:val="00640A59"/>
    <w:rsid w:val="00644C63"/>
    <w:rsid w:val="006540CC"/>
    <w:rsid w:val="006644F5"/>
    <w:rsid w:val="00666406"/>
    <w:rsid w:val="00670494"/>
    <w:rsid w:val="00671550"/>
    <w:rsid w:val="0069781C"/>
    <w:rsid w:val="006C54B0"/>
    <w:rsid w:val="006E70E9"/>
    <w:rsid w:val="00704F5C"/>
    <w:rsid w:val="0071202E"/>
    <w:rsid w:val="0071422B"/>
    <w:rsid w:val="00715977"/>
    <w:rsid w:val="00717DD3"/>
    <w:rsid w:val="007234D7"/>
    <w:rsid w:val="00726575"/>
    <w:rsid w:val="00727F12"/>
    <w:rsid w:val="00736589"/>
    <w:rsid w:val="00741619"/>
    <w:rsid w:val="007416BA"/>
    <w:rsid w:val="00750EFF"/>
    <w:rsid w:val="00752CDB"/>
    <w:rsid w:val="00755635"/>
    <w:rsid w:val="00773BDA"/>
    <w:rsid w:val="0077493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226D"/>
    <w:rsid w:val="0085408A"/>
    <w:rsid w:val="00856422"/>
    <w:rsid w:val="008637CC"/>
    <w:rsid w:val="00875C4A"/>
    <w:rsid w:val="00875D32"/>
    <w:rsid w:val="008844AE"/>
    <w:rsid w:val="008A6B3D"/>
    <w:rsid w:val="008B60A1"/>
    <w:rsid w:val="008C3069"/>
    <w:rsid w:val="008D3717"/>
    <w:rsid w:val="008D54D6"/>
    <w:rsid w:val="008E6A22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5A0A"/>
    <w:rsid w:val="009369B8"/>
    <w:rsid w:val="00947B5B"/>
    <w:rsid w:val="009561DF"/>
    <w:rsid w:val="00971BCD"/>
    <w:rsid w:val="0097397B"/>
    <w:rsid w:val="00982F9C"/>
    <w:rsid w:val="009857A0"/>
    <w:rsid w:val="009872A4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9F1363"/>
    <w:rsid w:val="00A24B5F"/>
    <w:rsid w:val="00A31386"/>
    <w:rsid w:val="00A44404"/>
    <w:rsid w:val="00A46CDA"/>
    <w:rsid w:val="00A50E84"/>
    <w:rsid w:val="00A5403C"/>
    <w:rsid w:val="00A569F9"/>
    <w:rsid w:val="00A573DE"/>
    <w:rsid w:val="00AA20BA"/>
    <w:rsid w:val="00AA2BD9"/>
    <w:rsid w:val="00AA2E04"/>
    <w:rsid w:val="00AA3FC7"/>
    <w:rsid w:val="00AA648C"/>
    <w:rsid w:val="00AB1C03"/>
    <w:rsid w:val="00AC0211"/>
    <w:rsid w:val="00AC51E3"/>
    <w:rsid w:val="00AD2E94"/>
    <w:rsid w:val="00B00356"/>
    <w:rsid w:val="00B10F77"/>
    <w:rsid w:val="00B26044"/>
    <w:rsid w:val="00B34FB3"/>
    <w:rsid w:val="00B378B0"/>
    <w:rsid w:val="00B46C88"/>
    <w:rsid w:val="00B53129"/>
    <w:rsid w:val="00B80D2E"/>
    <w:rsid w:val="00B81930"/>
    <w:rsid w:val="00B85C60"/>
    <w:rsid w:val="00B9262C"/>
    <w:rsid w:val="00B9634D"/>
    <w:rsid w:val="00BA056A"/>
    <w:rsid w:val="00BA37DE"/>
    <w:rsid w:val="00BB0BE3"/>
    <w:rsid w:val="00BD0791"/>
    <w:rsid w:val="00BF7CF4"/>
    <w:rsid w:val="00C422AC"/>
    <w:rsid w:val="00C472C3"/>
    <w:rsid w:val="00C4789C"/>
    <w:rsid w:val="00C52B70"/>
    <w:rsid w:val="00C55CBF"/>
    <w:rsid w:val="00C648DF"/>
    <w:rsid w:val="00C64A9C"/>
    <w:rsid w:val="00C6561C"/>
    <w:rsid w:val="00C7411D"/>
    <w:rsid w:val="00C95252"/>
    <w:rsid w:val="00CA31CD"/>
    <w:rsid w:val="00CA538F"/>
    <w:rsid w:val="00CB5EF1"/>
    <w:rsid w:val="00CC1D73"/>
    <w:rsid w:val="00CC1E0C"/>
    <w:rsid w:val="00CD0E6D"/>
    <w:rsid w:val="00CE15CD"/>
    <w:rsid w:val="00CF4908"/>
    <w:rsid w:val="00CF6579"/>
    <w:rsid w:val="00D0054D"/>
    <w:rsid w:val="00D00773"/>
    <w:rsid w:val="00D0208F"/>
    <w:rsid w:val="00D055C1"/>
    <w:rsid w:val="00D16688"/>
    <w:rsid w:val="00D52078"/>
    <w:rsid w:val="00D544E7"/>
    <w:rsid w:val="00D664FA"/>
    <w:rsid w:val="00D75FB1"/>
    <w:rsid w:val="00D76615"/>
    <w:rsid w:val="00D820E6"/>
    <w:rsid w:val="00D84A93"/>
    <w:rsid w:val="00D914FD"/>
    <w:rsid w:val="00D9766B"/>
    <w:rsid w:val="00DB2DDB"/>
    <w:rsid w:val="00DC2D40"/>
    <w:rsid w:val="00DC2F23"/>
    <w:rsid w:val="00DC4B95"/>
    <w:rsid w:val="00DD6D4C"/>
    <w:rsid w:val="00DE05DB"/>
    <w:rsid w:val="00DE154B"/>
    <w:rsid w:val="00DE2A39"/>
    <w:rsid w:val="00DE54E5"/>
    <w:rsid w:val="00DE5C82"/>
    <w:rsid w:val="00DE5CE9"/>
    <w:rsid w:val="00DF2A9A"/>
    <w:rsid w:val="00DF7E3E"/>
    <w:rsid w:val="00E007CA"/>
    <w:rsid w:val="00E13F99"/>
    <w:rsid w:val="00E233DC"/>
    <w:rsid w:val="00E30E1E"/>
    <w:rsid w:val="00E37E6E"/>
    <w:rsid w:val="00E513A1"/>
    <w:rsid w:val="00E74557"/>
    <w:rsid w:val="00E7673F"/>
    <w:rsid w:val="00E86671"/>
    <w:rsid w:val="00E86ECC"/>
    <w:rsid w:val="00E913DC"/>
    <w:rsid w:val="00EB1EA5"/>
    <w:rsid w:val="00EB4DD3"/>
    <w:rsid w:val="00EE247D"/>
    <w:rsid w:val="00EF5F45"/>
    <w:rsid w:val="00F0724F"/>
    <w:rsid w:val="00F138BB"/>
    <w:rsid w:val="00F200A6"/>
    <w:rsid w:val="00F41CF0"/>
    <w:rsid w:val="00F4270D"/>
    <w:rsid w:val="00F56AA3"/>
    <w:rsid w:val="00F609D3"/>
    <w:rsid w:val="00F851A3"/>
    <w:rsid w:val="00FA1905"/>
    <w:rsid w:val="00FA455B"/>
    <w:rsid w:val="00FB201C"/>
    <w:rsid w:val="00FB3C3C"/>
    <w:rsid w:val="00FC2F10"/>
    <w:rsid w:val="00FD2409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raising.tru.earth/CREP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E4CC2-AA5A-4136-9D7B-0A9C54E79D21}"/>
</file>

<file path=customXml/itemProps2.xml><?xml version="1.0" encoding="utf-8"?>
<ds:datastoreItem xmlns:ds="http://schemas.openxmlformats.org/officeDocument/2006/customXml" ds:itemID="{E8B57174-81D0-4A52-96DA-D00F05D44DF3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FA3537CA-72E3-4BBD-93BD-4BDB3CD1F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Gavin Scott</cp:lastModifiedBy>
  <cp:revision>18</cp:revision>
  <cp:lastPrinted>2022-04-06T01:33:00Z</cp:lastPrinted>
  <dcterms:created xsi:type="dcterms:W3CDTF">2022-05-04T01:39:00Z</dcterms:created>
  <dcterms:modified xsi:type="dcterms:W3CDTF">2022-05-09T22:44:00Z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