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914C" w14:textId="77777777" w:rsidR="0051633F" w:rsidRPr="00297496" w:rsidRDefault="0051633F" w:rsidP="00A81DD6">
      <w:pPr>
        <w:jc w:val="center"/>
        <w:rPr>
          <w:rFonts w:ascii="Calibri" w:hAnsi="Calibri"/>
        </w:rPr>
      </w:pPr>
      <w:r w:rsidRPr="00297496">
        <w:rPr>
          <w:rFonts w:ascii="Calibri" w:hAnsi="Calibri"/>
        </w:rPr>
        <w:object w:dxaOrig="17248" w:dyaOrig="3120" w14:anchorId="7BAE2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91.5pt" o:ole="">
            <v:imagedata r:id="rId10" o:title="" cropleft="3328f" cropright="33554f"/>
          </v:shape>
          <o:OLEObject Type="Embed" ProgID="MSPhotoEd.3" ShapeID="_x0000_i1025" DrawAspect="Content" ObjectID="_1743939566" r:id="rId11"/>
        </w:object>
      </w:r>
    </w:p>
    <w:p w14:paraId="33880892" w14:textId="77777777" w:rsidR="00A81DD6" w:rsidRPr="00297496" w:rsidRDefault="00A81DD6" w:rsidP="00A81DD6">
      <w:pPr>
        <w:jc w:val="center"/>
        <w:rPr>
          <w:rFonts w:ascii="Calibri" w:hAnsi="Calibri"/>
        </w:rPr>
      </w:pPr>
    </w:p>
    <w:p w14:paraId="04BD9B77" w14:textId="77777777" w:rsidR="00A81DD6" w:rsidRPr="00297496" w:rsidRDefault="00A81DD6" w:rsidP="00A81DD6">
      <w:pPr>
        <w:jc w:val="center"/>
        <w:rPr>
          <w:rFonts w:ascii="Calibri" w:hAnsi="Calibri"/>
        </w:rPr>
      </w:pPr>
      <w:r w:rsidRPr="00297496">
        <w:rPr>
          <w:rFonts w:ascii="Calibri" w:hAnsi="Calibri"/>
        </w:rPr>
        <w:t>1121 King Albert Avenue, Coquitlam, BC V3J 1X8</w:t>
      </w:r>
    </w:p>
    <w:p w14:paraId="7901D036" w14:textId="77777777" w:rsidR="00A81DD6" w:rsidRPr="00297496" w:rsidRDefault="00A81DD6" w:rsidP="00A81DD6">
      <w:pPr>
        <w:jc w:val="center"/>
        <w:rPr>
          <w:rFonts w:ascii="Calibri" w:hAnsi="Calibri"/>
        </w:rPr>
      </w:pPr>
      <w:r w:rsidRPr="00297496">
        <w:rPr>
          <w:rFonts w:ascii="Calibri" w:hAnsi="Calibri"/>
        </w:rPr>
        <w:t>Phone:  604-936-1451        Fax: 604-937-8043</w:t>
      </w:r>
    </w:p>
    <w:p w14:paraId="559D995B" w14:textId="77777777" w:rsidR="00A81DD6" w:rsidRPr="00297496" w:rsidRDefault="00862522" w:rsidP="00A81DD6">
      <w:pPr>
        <w:pBdr>
          <w:bottom w:val="single" w:sz="12" w:space="1" w:color="auto"/>
        </w:pBdr>
        <w:jc w:val="center"/>
        <w:rPr>
          <w:rFonts w:ascii="Calibri" w:hAnsi="Calibri"/>
        </w:rPr>
      </w:pPr>
      <w:r w:rsidRPr="00623E5A">
        <w:rPr>
          <w:rFonts w:ascii="Calibri" w:hAnsi="Calibri"/>
        </w:rPr>
        <w:t>www.sd43.bc.ca/school/comolake</w:t>
      </w:r>
    </w:p>
    <w:p w14:paraId="1A112E13" w14:textId="7C6B55EE" w:rsidR="00B62070" w:rsidRDefault="00B62070" w:rsidP="003045EE">
      <w:pPr>
        <w:rPr>
          <w:rFonts w:ascii="Calibri" w:hAnsi="Calibri"/>
          <w:sz w:val="32"/>
          <w:u w:val="thick"/>
        </w:rPr>
      </w:pPr>
    </w:p>
    <w:p w14:paraId="3E0F7960" w14:textId="77777777" w:rsidR="00226230" w:rsidRDefault="00226230" w:rsidP="00226230">
      <w:pPr>
        <w:pStyle w:val="Default"/>
      </w:pPr>
    </w:p>
    <w:p w14:paraId="72B031F0" w14:textId="32A6B8AE" w:rsidR="00226230" w:rsidRDefault="00226230" w:rsidP="00226230">
      <w:pPr>
        <w:pStyle w:val="Default"/>
        <w:rPr>
          <w:b/>
          <w:bCs/>
          <w:sz w:val="32"/>
          <w:szCs w:val="32"/>
          <w:u w:val="single"/>
        </w:rPr>
      </w:pPr>
      <w:r w:rsidRPr="00226230">
        <w:rPr>
          <w:b/>
          <w:bCs/>
          <w:sz w:val="32"/>
          <w:szCs w:val="32"/>
          <w:u w:val="single"/>
        </w:rPr>
        <w:t>Como Lake BYO</w:t>
      </w:r>
      <w:r w:rsidR="00BA13CA">
        <w:rPr>
          <w:b/>
          <w:bCs/>
          <w:sz w:val="32"/>
          <w:szCs w:val="32"/>
          <w:u w:val="single"/>
        </w:rPr>
        <w:t>L</w:t>
      </w:r>
      <w:r w:rsidRPr="00226230">
        <w:rPr>
          <w:b/>
          <w:bCs/>
          <w:sz w:val="32"/>
          <w:szCs w:val="32"/>
          <w:u w:val="single"/>
        </w:rPr>
        <w:t xml:space="preserve">D Guide </w:t>
      </w:r>
    </w:p>
    <w:p w14:paraId="6C78AAC3" w14:textId="23B701E5" w:rsidR="00226230" w:rsidRDefault="00005FEA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</w:t>
      </w:r>
      <w:r w:rsidR="00226230">
        <w:rPr>
          <w:sz w:val="22"/>
          <w:szCs w:val="22"/>
        </w:rPr>
        <w:t xml:space="preserve"> </w:t>
      </w:r>
      <w:r w:rsidR="00226230">
        <w:rPr>
          <w:b/>
          <w:bCs/>
          <w:sz w:val="22"/>
          <w:szCs w:val="22"/>
        </w:rPr>
        <w:t>BYO</w:t>
      </w:r>
      <w:r w:rsidR="00BA13CA">
        <w:rPr>
          <w:b/>
          <w:bCs/>
          <w:sz w:val="22"/>
          <w:szCs w:val="22"/>
        </w:rPr>
        <w:t>L</w:t>
      </w:r>
      <w:r w:rsidR="00226230">
        <w:rPr>
          <w:b/>
          <w:bCs/>
          <w:sz w:val="22"/>
          <w:szCs w:val="22"/>
        </w:rPr>
        <w:t xml:space="preserve">D </w:t>
      </w:r>
      <w:r w:rsidR="00226230">
        <w:rPr>
          <w:sz w:val="22"/>
          <w:szCs w:val="22"/>
        </w:rPr>
        <w:t>Guide refers to the practice of “</w:t>
      </w:r>
      <w:r w:rsidR="00226230">
        <w:rPr>
          <w:b/>
          <w:bCs/>
          <w:sz w:val="22"/>
          <w:szCs w:val="22"/>
        </w:rPr>
        <w:t>B</w:t>
      </w:r>
      <w:r w:rsidR="00226230">
        <w:rPr>
          <w:sz w:val="22"/>
          <w:szCs w:val="22"/>
        </w:rPr>
        <w:t xml:space="preserve">ring </w:t>
      </w:r>
      <w:r w:rsidR="00226230">
        <w:rPr>
          <w:b/>
          <w:bCs/>
          <w:sz w:val="22"/>
          <w:szCs w:val="22"/>
        </w:rPr>
        <w:t>Y</w:t>
      </w:r>
      <w:r w:rsidR="00226230">
        <w:rPr>
          <w:sz w:val="22"/>
          <w:szCs w:val="22"/>
        </w:rPr>
        <w:t xml:space="preserve">our </w:t>
      </w:r>
      <w:r w:rsidR="00226230">
        <w:rPr>
          <w:b/>
          <w:bCs/>
          <w:sz w:val="22"/>
          <w:szCs w:val="22"/>
        </w:rPr>
        <w:t>O</w:t>
      </w:r>
      <w:r w:rsidR="00226230">
        <w:rPr>
          <w:sz w:val="22"/>
          <w:szCs w:val="22"/>
        </w:rPr>
        <w:t>wn</w:t>
      </w:r>
      <w:r w:rsidR="00BA13CA">
        <w:rPr>
          <w:sz w:val="22"/>
          <w:szCs w:val="22"/>
        </w:rPr>
        <w:t xml:space="preserve"> Learning</w:t>
      </w:r>
      <w:r w:rsidR="00226230">
        <w:rPr>
          <w:sz w:val="22"/>
          <w:szCs w:val="22"/>
        </w:rPr>
        <w:t xml:space="preserve"> </w:t>
      </w:r>
      <w:r w:rsidR="00226230">
        <w:rPr>
          <w:b/>
          <w:bCs/>
          <w:sz w:val="22"/>
          <w:szCs w:val="22"/>
        </w:rPr>
        <w:t>D</w:t>
      </w:r>
      <w:r w:rsidR="00226230">
        <w:rPr>
          <w:sz w:val="22"/>
          <w:szCs w:val="22"/>
        </w:rPr>
        <w:t xml:space="preserve">evice,” which is technology that is parent-owned but used by students at school for learning. </w:t>
      </w:r>
    </w:p>
    <w:p w14:paraId="60B52DC2" w14:textId="77777777" w:rsidR="001814C8" w:rsidRDefault="001814C8" w:rsidP="00226230">
      <w:pPr>
        <w:pStyle w:val="Default"/>
        <w:rPr>
          <w:b/>
          <w:bCs/>
          <w:sz w:val="23"/>
          <w:szCs w:val="23"/>
        </w:rPr>
      </w:pPr>
    </w:p>
    <w:p w14:paraId="5231FCBA" w14:textId="03514AF4" w:rsidR="00226230" w:rsidRDefault="00226230" w:rsidP="00226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Rationale </w:t>
      </w:r>
    </w:p>
    <w:p w14:paraId="62B9560B" w14:textId="2BD8720E" w:rsidR="00226230" w:rsidRDefault="000803A4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 in middle school use</w:t>
      </w:r>
      <w:r w:rsidR="00226230">
        <w:rPr>
          <w:sz w:val="22"/>
          <w:szCs w:val="22"/>
        </w:rPr>
        <w:t xml:space="preserve"> utilize technology </w:t>
      </w:r>
      <w:r>
        <w:rPr>
          <w:sz w:val="22"/>
          <w:szCs w:val="22"/>
        </w:rPr>
        <w:t xml:space="preserve">to support their learning on a </w:t>
      </w:r>
      <w:r w:rsidR="00226230">
        <w:rPr>
          <w:sz w:val="22"/>
          <w:szCs w:val="22"/>
        </w:rPr>
        <w:t>daily</w:t>
      </w:r>
      <w:r>
        <w:rPr>
          <w:sz w:val="22"/>
          <w:szCs w:val="22"/>
        </w:rPr>
        <w:t xml:space="preserve"> basis</w:t>
      </w:r>
      <w:r w:rsidR="00226230">
        <w:rPr>
          <w:sz w:val="22"/>
          <w:szCs w:val="22"/>
        </w:rPr>
        <w:t>.</w:t>
      </w:r>
      <w:r>
        <w:rPr>
          <w:sz w:val="22"/>
          <w:szCs w:val="22"/>
        </w:rPr>
        <w:t xml:space="preserve"> W</w:t>
      </w:r>
      <w:r w:rsidR="00226230">
        <w:rPr>
          <w:sz w:val="22"/>
          <w:szCs w:val="22"/>
        </w:rPr>
        <w:t>e believe it is essential to teach our students the skills necessary to use and interact with technology ethically, competently</w:t>
      </w:r>
      <w:r>
        <w:rPr>
          <w:sz w:val="22"/>
          <w:szCs w:val="22"/>
        </w:rPr>
        <w:t>,</w:t>
      </w:r>
      <w:r w:rsidR="00226230">
        <w:rPr>
          <w:sz w:val="22"/>
          <w:szCs w:val="22"/>
        </w:rPr>
        <w:t xml:space="preserve"> and thoughtfully. Many parents recognize that our children are interacting in a digital world where very few adults are present. Without being taught digital skills, there can be a serious impact on their current or future opportunities. We believe that we have a professional responsibility to develop citizens who can collaborate, create, problem solve, analyze, and investigate in both digital and analog worlds. </w:t>
      </w:r>
    </w:p>
    <w:p w14:paraId="73245C8C" w14:textId="77777777" w:rsidR="00926F3E" w:rsidRDefault="00926F3E" w:rsidP="00226230">
      <w:pPr>
        <w:pStyle w:val="Default"/>
        <w:rPr>
          <w:b/>
          <w:bCs/>
          <w:sz w:val="23"/>
          <w:szCs w:val="23"/>
        </w:rPr>
      </w:pPr>
    </w:p>
    <w:p w14:paraId="7B26C21A" w14:textId="75FC826C" w:rsidR="00226230" w:rsidRDefault="00226230" w:rsidP="00226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Going to School in a Digital Environment </w:t>
      </w:r>
    </w:p>
    <w:p w14:paraId="1D535B65" w14:textId="77777777" w:rsidR="000803A4" w:rsidRDefault="00226230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should also be noted that we are aware of the concerns regarding excessive, unguided screen time with students, and that the presence of a device in the classroom will not replace the amazing work our staff do with kids every day; rather, it will enhance it. </w:t>
      </w:r>
    </w:p>
    <w:p w14:paraId="0350E7F4" w14:textId="77777777" w:rsidR="000803A4" w:rsidRDefault="000803A4" w:rsidP="00226230">
      <w:pPr>
        <w:pStyle w:val="Default"/>
        <w:rPr>
          <w:sz w:val="22"/>
          <w:szCs w:val="22"/>
        </w:rPr>
      </w:pPr>
    </w:p>
    <w:p w14:paraId="7B2D976A" w14:textId="211000DC" w:rsidR="000803A4" w:rsidRPr="000803A4" w:rsidRDefault="000803A4" w:rsidP="00226230">
      <w:pPr>
        <w:pStyle w:val="Default"/>
        <w:rPr>
          <w:b/>
          <w:bCs/>
          <w:sz w:val="22"/>
          <w:szCs w:val="22"/>
        </w:rPr>
      </w:pPr>
      <w:r w:rsidRPr="000803A4">
        <w:rPr>
          <w:b/>
          <w:bCs/>
          <w:sz w:val="22"/>
          <w:szCs w:val="22"/>
        </w:rPr>
        <w:t>Cell Phone</w:t>
      </w:r>
      <w:r>
        <w:rPr>
          <w:b/>
          <w:bCs/>
          <w:sz w:val="22"/>
          <w:szCs w:val="22"/>
        </w:rPr>
        <w:t>s</w:t>
      </w:r>
    </w:p>
    <w:p w14:paraId="0D9EC5E9" w14:textId="7DFDB5A9" w:rsidR="000803A4" w:rsidRDefault="000803A4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students in middle school bring a cell phone with them to school as well. These are welcome in the building but must be kept in a student’s locker and not accessed during the day. If a student needs to use their phone for a learning or communication purpose, that requires direct permission from their teacher. </w:t>
      </w:r>
    </w:p>
    <w:p w14:paraId="2B98EDF5" w14:textId="77777777" w:rsidR="00BF051F" w:rsidRDefault="00BF051F" w:rsidP="00226230">
      <w:pPr>
        <w:pStyle w:val="Default"/>
        <w:rPr>
          <w:b/>
          <w:bCs/>
          <w:sz w:val="23"/>
          <w:szCs w:val="23"/>
        </w:rPr>
      </w:pPr>
    </w:p>
    <w:p w14:paraId="6A70066D" w14:textId="73A8BE49" w:rsidR="00226230" w:rsidRDefault="00226230" w:rsidP="00226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Device Suggestions </w:t>
      </w:r>
    </w:p>
    <w:p w14:paraId="66B36F91" w14:textId="08ED80E8" w:rsidR="00226230" w:rsidRDefault="00226230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strongly encourage parents and students to take the time to research and sample the different devices that are available. We have learned that a student device becomes very personalized</w:t>
      </w:r>
      <w:r w:rsidR="000803A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their learning and willingness to use technology increases when they feel comfortable with their device</w:t>
      </w:r>
      <w:r w:rsidR="00B5648E">
        <w:rPr>
          <w:sz w:val="22"/>
          <w:szCs w:val="22"/>
        </w:rPr>
        <w:t>.</w:t>
      </w:r>
    </w:p>
    <w:p w14:paraId="392289C1" w14:textId="2AAD252B" w:rsidR="00796F74" w:rsidRDefault="00226230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laptop is our </w:t>
      </w:r>
      <w:r w:rsidR="000803A4">
        <w:rPr>
          <w:sz w:val="22"/>
          <w:szCs w:val="22"/>
        </w:rPr>
        <w:t xml:space="preserve">strongly </w:t>
      </w:r>
      <w:r w:rsidR="00CC3E09">
        <w:rPr>
          <w:sz w:val="22"/>
          <w:szCs w:val="22"/>
        </w:rPr>
        <w:t xml:space="preserve">recommended device. </w:t>
      </w:r>
      <w:r w:rsidR="00B5648E">
        <w:rPr>
          <w:sz w:val="22"/>
          <w:szCs w:val="22"/>
        </w:rPr>
        <w:t>Ipads and Chromebooks are discouraged as an option but</w:t>
      </w:r>
      <w:r w:rsidR="00796F74">
        <w:rPr>
          <w:sz w:val="22"/>
          <w:szCs w:val="22"/>
        </w:rPr>
        <w:t xml:space="preserve"> if need be</w:t>
      </w:r>
      <w:r w:rsidR="000803A4">
        <w:rPr>
          <w:sz w:val="22"/>
          <w:szCs w:val="22"/>
        </w:rPr>
        <w:t>,</w:t>
      </w:r>
      <w:r w:rsidR="00796F74">
        <w:rPr>
          <w:sz w:val="22"/>
          <w:szCs w:val="22"/>
        </w:rPr>
        <w:t xml:space="preserve"> they</w:t>
      </w:r>
      <w:r w:rsidR="00B5648E">
        <w:rPr>
          <w:sz w:val="22"/>
          <w:szCs w:val="22"/>
        </w:rPr>
        <w:t xml:space="preserve"> can be used as a BYOLD device. Teachers and students find that </w:t>
      </w:r>
      <w:r w:rsidR="000803A4">
        <w:rPr>
          <w:sz w:val="22"/>
          <w:szCs w:val="22"/>
        </w:rPr>
        <w:t>ipads and chromebooks</w:t>
      </w:r>
      <w:r w:rsidR="0084333F">
        <w:rPr>
          <w:sz w:val="22"/>
          <w:szCs w:val="22"/>
        </w:rPr>
        <w:t xml:space="preserve"> </w:t>
      </w:r>
      <w:r w:rsidR="00B5648E">
        <w:rPr>
          <w:sz w:val="22"/>
          <w:szCs w:val="22"/>
        </w:rPr>
        <w:t xml:space="preserve">are limiting to many activities. </w:t>
      </w:r>
      <w:r w:rsidR="0084333F">
        <w:rPr>
          <w:sz w:val="22"/>
          <w:szCs w:val="22"/>
        </w:rPr>
        <w:t xml:space="preserve">If choosing an ipad, a keyboard is </w:t>
      </w:r>
      <w:r w:rsidR="00796F74">
        <w:rPr>
          <w:sz w:val="22"/>
          <w:szCs w:val="22"/>
        </w:rPr>
        <w:t>needed as well</w:t>
      </w:r>
      <w:r w:rsidR="0084333F">
        <w:rPr>
          <w:sz w:val="22"/>
          <w:szCs w:val="22"/>
        </w:rPr>
        <w:t xml:space="preserve"> (some protective cases have keyboards). </w:t>
      </w:r>
    </w:p>
    <w:p w14:paraId="3C8E5EF4" w14:textId="77777777" w:rsidR="00796F74" w:rsidRDefault="00796F74" w:rsidP="00226230">
      <w:pPr>
        <w:pStyle w:val="Default"/>
        <w:rPr>
          <w:sz w:val="22"/>
          <w:szCs w:val="22"/>
        </w:rPr>
      </w:pPr>
    </w:p>
    <w:p w14:paraId="39E944CB" w14:textId="77777777" w:rsidR="00796F74" w:rsidRDefault="00796F74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Note, a </w:t>
      </w:r>
      <w:r w:rsidR="00226230">
        <w:rPr>
          <w:sz w:val="22"/>
          <w:szCs w:val="22"/>
        </w:rPr>
        <w:t>light, small computer fits best on the student desk</w:t>
      </w:r>
      <w:r w:rsidR="00D5653B">
        <w:rPr>
          <w:sz w:val="22"/>
          <w:szCs w:val="22"/>
        </w:rPr>
        <w:t xml:space="preserve"> </w:t>
      </w:r>
      <w:r w:rsidR="00226230">
        <w:rPr>
          <w:sz w:val="22"/>
          <w:szCs w:val="22"/>
        </w:rPr>
        <w:t>and fits easily in student lockers.</w:t>
      </w:r>
      <w:r w:rsidR="00CC3E09">
        <w:rPr>
          <w:sz w:val="22"/>
          <w:szCs w:val="22"/>
        </w:rPr>
        <w:t xml:space="preserve"> </w:t>
      </w:r>
    </w:p>
    <w:p w14:paraId="0CCC0411" w14:textId="7D301D84" w:rsidR="00226230" w:rsidRDefault="00CC3E09" w:rsidP="00226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protective case/cover for the device is </w:t>
      </w:r>
      <w:r w:rsidR="00D5653B">
        <w:rPr>
          <w:sz w:val="22"/>
          <w:szCs w:val="22"/>
        </w:rPr>
        <w:t xml:space="preserve">highly </w:t>
      </w:r>
      <w:r>
        <w:rPr>
          <w:sz w:val="22"/>
          <w:szCs w:val="22"/>
        </w:rPr>
        <w:t>recommended as well.</w:t>
      </w:r>
      <w:r w:rsidR="00226230">
        <w:rPr>
          <w:sz w:val="22"/>
          <w:szCs w:val="22"/>
        </w:rPr>
        <w:t xml:space="preserve"> </w:t>
      </w:r>
    </w:p>
    <w:p w14:paraId="3EB1161C" w14:textId="77777777" w:rsidR="000803A4" w:rsidRDefault="000803A4" w:rsidP="00DA0E85">
      <w:pPr>
        <w:pStyle w:val="Default"/>
        <w:rPr>
          <w:b/>
          <w:bCs/>
          <w:sz w:val="23"/>
          <w:szCs w:val="23"/>
        </w:rPr>
      </w:pPr>
    </w:p>
    <w:p w14:paraId="57F2EAE6" w14:textId="77777777" w:rsidR="000803A4" w:rsidRDefault="000803A4" w:rsidP="00DA0E85">
      <w:pPr>
        <w:pStyle w:val="Default"/>
        <w:rPr>
          <w:b/>
          <w:bCs/>
          <w:sz w:val="23"/>
          <w:szCs w:val="23"/>
        </w:rPr>
      </w:pPr>
    </w:p>
    <w:p w14:paraId="340D09D4" w14:textId="2AAA079D" w:rsidR="00DA0E85" w:rsidRDefault="00DA0E85" w:rsidP="00DA0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Recommended Apps, Websites &amp; Programs </w:t>
      </w:r>
    </w:p>
    <w:p w14:paraId="733ED0D2" w14:textId="40542C9E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the middle school level, there are very few required apps/programs on student devices. Generally, a student will need: </w:t>
      </w:r>
    </w:p>
    <w:p w14:paraId="4BDDFB14" w14:textId="52C302F4" w:rsidR="00DA0E85" w:rsidRDefault="00DA0E85" w:rsidP="00A702F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Access to the Microsoft Office 365 suite of software, which is provided to each SD43 student FREE of charge. It is a web-based (internet-dependent) suite of tools that includes Microsoft Word, Excel, PowerPoint, OneNote, Teams, and more. This free account enables a FREE installation of the Microsoft Office suite on your device for as long as the student is in the SD43 school district. </w:t>
      </w:r>
    </w:p>
    <w:p w14:paraId="1DF61299" w14:textId="01B50403" w:rsidR="00DA0E85" w:rsidRDefault="00DA0E85" w:rsidP="00A702F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Access to the internet (multiple browsers are recommended, such as Chrome, Internet Explorer, Safari, Firefox, Microsoft Edge) </w:t>
      </w:r>
    </w:p>
    <w:p w14:paraId="04343361" w14:textId="77777777" w:rsidR="00DA0E85" w:rsidRDefault="00DA0E85" w:rsidP="00DA0E85">
      <w:pPr>
        <w:pStyle w:val="Default"/>
        <w:rPr>
          <w:sz w:val="22"/>
          <w:szCs w:val="22"/>
        </w:rPr>
      </w:pPr>
    </w:p>
    <w:p w14:paraId="61A3C1C4" w14:textId="3CAA948C" w:rsidR="00DA0E85" w:rsidRDefault="00DA0E85" w:rsidP="00DA0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Digital Citizenship &amp; On-line Safety </w:t>
      </w:r>
    </w:p>
    <w:p w14:paraId="624D5883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students must abide by the District-Wide Network and Internet Use Expectations. Accessing the district network is a privilege that will be revoked if students do not abide by the Code of Conduct. </w:t>
      </w:r>
    </w:p>
    <w:p w14:paraId="4C499166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View the SD43 Digital Rights and Responsibilities: </w:t>
      </w:r>
    </w:p>
    <w:p w14:paraId="3D5BE0E7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http://www.sd43.bc.ca/Resources/DigitalCitizenship/Pages/RightsResponsibilities.aspx </w:t>
      </w:r>
    </w:p>
    <w:p w14:paraId="372E74E6" w14:textId="77777777" w:rsidR="00CC3E09" w:rsidRDefault="00CC3E09" w:rsidP="00DA0E85">
      <w:pPr>
        <w:pStyle w:val="Default"/>
        <w:rPr>
          <w:sz w:val="22"/>
          <w:szCs w:val="22"/>
        </w:rPr>
      </w:pPr>
    </w:p>
    <w:p w14:paraId="70AD246A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Parents, teachers and school staff are in a position to guide students to use technology and the internet responsibly and effectively. Some of our goals are to assist and teach students to:</w:t>
      </w:r>
    </w:p>
    <w:p w14:paraId="3D5AEBC5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 xml:space="preserve">Create a Positive Digital Footprint </w:t>
      </w:r>
    </w:p>
    <w:p w14:paraId="6413C8BE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 xml:space="preserve">Build Positive Working Relationships </w:t>
      </w:r>
    </w:p>
    <w:p w14:paraId="66091B9B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i/>
          <w:iCs/>
          <w:sz w:val="22"/>
          <w:szCs w:val="22"/>
        </w:rPr>
        <w:t xml:space="preserve">Limit What You Say About Yourself </w:t>
      </w:r>
    </w:p>
    <w:p w14:paraId="0674E972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i/>
          <w:iCs/>
          <w:sz w:val="22"/>
          <w:szCs w:val="22"/>
        </w:rPr>
        <w:t xml:space="preserve">Use Technology to Create and Share Work </w:t>
      </w:r>
    </w:p>
    <w:p w14:paraId="4E2C6F9D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 xml:space="preserve">Stay Organized </w:t>
      </w:r>
    </w:p>
    <w:p w14:paraId="19C2B287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i/>
          <w:iCs/>
          <w:sz w:val="22"/>
          <w:szCs w:val="22"/>
        </w:rPr>
        <w:t xml:space="preserve">Always Cite Sources </w:t>
      </w:r>
    </w:p>
    <w:p w14:paraId="5D47AC60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i/>
          <w:iCs/>
          <w:sz w:val="22"/>
          <w:szCs w:val="22"/>
        </w:rPr>
        <w:t xml:space="preserve">Report Inappropriate Use of Technology </w:t>
      </w:r>
    </w:p>
    <w:p w14:paraId="21ACB5B8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i/>
          <w:iCs/>
          <w:sz w:val="22"/>
          <w:szCs w:val="22"/>
        </w:rPr>
        <w:t xml:space="preserve">Ask Before Posting, Photographing or Recording </w:t>
      </w:r>
    </w:p>
    <w:p w14:paraId="79C41B52" w14:textId="77777777" w:rsidR="00DA0E85" w:rsidRDefault="00DA0E85" w:rsidP="00DA0E85">
      <w:pPr>
        <w:pStyle w:val="Default"/>
        <w:rPr>
          <w:sz w:val="22"/>
          <w:szCs w:val="22"/>
        </w:rPr>
      </w:pPr>
    </w:p>
    <w:p w14:paraId="735923EE" w14:textId="77777777" w:rsidR="00DA0E85" w:rsidRDefault="00DA0E85" w:rsidP="00DA0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Security Tips </w:t>
      </w:r>
    </w:p>
    <w:p w14:paraId="3DC44724" w14:textId="77777777" w:rsidR="00DA0E85" w:rsidRDefault="00DA0E85" w:rsidP="00DA0E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Disclaimer </w:t>
      </w:r>
    </w:p>
    <w:p w14:paraId="2DE9F64A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Devices are the student’s and family’s responsibility. There is a possibility of damage when devices are dropped or not stored properly. The school cannot take responsibility for damaged devices </w:t>
      </w:r>
    </w:p>
    <w:p w14:paraId="039A2FEE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Use a keylock/password on your device </w:t>
      </w:r>
    </w:p>
    <w:p w14:paraId="4D2D7608" w14:textId="77777777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 not leave your device somewhere then walk away </w:t>
      </w:r>
    </w:p>
    <w:p w14:paraId="6415F010" w14:textId="382F9C0C" w:rsidR="00DA0E85" w:rsidRDefault="00DA0E85" w:rsidP="00DA0E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your device with a </w:t>
      </w:r>
      <w:r w:rsidR="00D5653B">
        <w:rPr>
          <w:sz w:val="22"/>
          <w:szCs w:val="22"/>
        </w:rPr>
        <w:t xml:space="preserve">good </w:t>
      </w:r>
      <w:r>
        <w:rPr>
          <w:sz w:val="22"/>
          <w:szCs w:val="22"/>
        </w:rPr>
        <w:t xml:space="preserve">case </w:t>
      </w:r>
    </w:p>
    <w:p w14:paraId="3CCC7C14" w14:textId="4CB0951E" w:rsidR="003045EE" w:rsidRDefault="00DA0E85" w:rsidP="001376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Make sure that your device </w:t>
      </w:r>
      <w:r w:rsidR="00796F74">
        <w:rPr>
          <w:sz w:val="22"/>
          <w:szCs w:val="22"/>
        </w:rPr>
        <w:t>AND charger are</w:t>
      </w:r>
      <w:r>
        <w:rPr>
          <w:sz w:val="22"/>
          <w:szCs w:val="22"/>
        </w:rPr>
        <w:t xml:space="preserve"> labeled/engraved with your name </w:t>
      </w:r>
    </w:p>
    <w:p w14:paraId="7D497FAF" w14:textId="77777777" w:rsidR="00E76003" w:rsidRDefault="00E76003" w:rsidP="001376D5">
      <w:pPr>
        <w:pStyle w:val="Default"/>
        <w:rPr>
          <w:sz w:val="22"/>
          <w:szCs w:val="22"/>
        </w:rPr>
      </w:pPr>
    </w:p>
    <w:p w14:paraId="43A4D3E7" w14:textId="77777777" w:rsidR="00796F74" w:rsidRDefault="00796F74" w:rsidP="001376D5">
      <w:pPr>
        <w:pStyle w:val="Default"/>
        <w:rPr>
          <w:sz w:val="22"/>
          <w:szCs w:val="22"/>
        </w:rPr>
      </w:pPr>
    </w:p>
    <w:p w14:paraId="6B9B127E" w14:textId="5054C072" w:rsidR="00796F74" w:rsidRDefault="00796F74" w:rsidP="00796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are also a limited number of school-owned devices that can be signed out for students who are in need</w:t>
      </w:r>
      <w:r>
        <w:rPr>
          <w:sz w:val="22"/>
          <w:szCs w:val="22"/>
        </w:rPr>
        <w:t xml:space="preserve"> of financial support</w:t>
      </w:r>
      <w:r>
        <w:rPr>
          <w:sz w:val="22"/>
          <w:szCs w:val="22"/>
        </w:rPr>
        <w:t xml:space="preserve">. Please contact our vice-principal, </w:t>
      </w:r>
      <w:r>
        <w:rPr>
          <w:sz w:val="22"/>
          <w:szCs w:val="22"/>
        </w:rPr>
        <w:t>Michael</w:t>
      </w:r>
      <w:r>
        <w:rPr>
          <w:sz w:val="22"/>
          <w:szCs w:val="22"/>
        </w:rPr>
        <w:t xml:space="preserve"> Bird (</w:t>
      </w:r>
      <w:hyperlink r:id="rId12" w:history="1">
        <w:r w:rsidRPr="002204C7">
          <w:rPr>
            <w:rStyle w:val="Hyperlink"/>
            <w:sz w:val="22"/>
            <w:szCs w:val="22"/>
          </w:rPr>
          <w:t>mibird@sd43.bc.ca</w:t>
        </w:r>
      </w:hyperlink>
      <w:r>
        <w:rPr>
          <w:sz w:val="22"/>
          <w:szCs w:val="22"/>
        </w:rPr>
        <w:t xml:space="preserve">), for more information. </w:t>
      </w:r>
    </w:p>
    <w:p w14:paraId="3D406CCF" w14:textId="77777777" w:rsidR="00796F74" w:rsidRPr="001376D5" w:rsidRDefault="00796F74" w:rsidP="001376D5">
      <w:pPr>
        <w:pStyle w:val="Default"/>
        <w:rPr>
          <w:sz w:val="22"/>
          <w:szCs w:val="22"/>
        </w:rPr>
      </w:pPr>
    </w:p>
    <w:sectPr w:rsidR="00796F74" w:rsidRPr="001376D5" w:rsidSect="00711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06B5" w14:textId="77777777" w:rsidR="00434491" w:rsidRDefault="00434491" w:rsidP="00532F5E">
      <w:r>
        <w:separator/>
      </w:r>
    </w:p>
  </w:endnote>
  <w:endnote w:type="continuationSeparator" w:id="0">
    <w:p w14:paraId="6C7CFEDC" w14:textId="77777777" w:rsidR="00434491" w:rsidRDefault="00434491" w:rsidP="0053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98E8" w14:textId="77777777" w:rsidR="00434491" w:rsidRDefault="00434491" w:rsidP="00532F5E">
      <w:r>
        <w:separator/>
      </w:r>
    </w:p>
  </w:footnote>
  <w:footnote w:type="continuationSeparator" w:id="0">
    <w:p w14:paraId="27DB9DA8" w14:textId="77777777" w:rsidR="00434491" w:rsidRDefault="00434491" w:rsidP="0053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339"/>
    <w:multiLevelType w:val="hybridMultilevel"/>
    <w:tmpl w:val="2C2E4DF4"/>
    <w:lvl w:ilvl="0" w:tplc="2DEE8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7BC5"/>
    <w:multiLevelType w:val="hybridMultilevel"/>
    <w:tmpl w:val="054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988"/>
    <w:multiLevelType w:val="hybridMultilevel"/>
    <w:tmpl w:val="A700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5F59"/>
    <w:multiLevelType w:val="hybridMultilevel"/>
    <w:tmpl w:val="5A2A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44625">
    <w:abstractNumId w:val="3"/>
  </w:num>
  <w:num w:numId="2" w16cid:durableId="685329006">
    <w:abstractNumId w:val="2"/>
  </w:num>
  <w:num w:numId="3" w16cid:durableId="62601846">
    <w:abstractNumId w:val="1"/>
  </w:num>
  <w:num w:numId="4" w16cid:durableId="71932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F"/>
    <w:rsid w:val="00005FEA"/>
    <w:rsid w:val="00030DA3"/>
    <w:rsid w:val="0003405D"/>
    <w:rsid w:val="000620AD"/>
    <w:rsid w:val="00071469"/>
    <w:rsid w:val="00072606"/>
    <w:rsid w:val="000803A4"/>
    <w:rsid w:val="000878D8"/>
    <w:rsid w:val="000A7535"/>
    <w:rsid w:val="000B4CAE"/>
    <w:rsid w:val="000F4216"/>
    <w:rsid w:val="000F6FE7"/>
    <w:rsid w:val="00134BBC"/>
    <w:rsid w:val="001376D5"/>
    <w:rsid w:val="00156B79"/>
    <w:rsid w:val="001623D6"/>
    <w:rsid w:val="001637C9"/>
    <w:rsid w:val="00167548"/>
    <w:rsid w:val="001814C8"/>
    <w:rsid w:val="001845F1"/>
    <w:rsid w:val="00196D43"/>
    <w:rsid w:val="001B7716"/>
    <w:rsid w:val="001D03CC"/>
    <w:rsid w:val="001D5DFE"/>
    <w:rsid w:val="001F79CA"/>
    <w:rsid w:val="00226230"/>
    <w:rsid w:val="0026499B"/>
    <w:rsid w:val="00297496"/>
    <w:rsid w:val="002A3A5F"/>
    <w:rsid w:val="002B4516"/>
    <w:rsid w:val="002F503C"/>
    <w:rsid w:val="00302000"/>
    <w:rsid w:val="00302A08"/>
    <w:rsid w:val="00303DFC"/>
    <w:rsid w:val="003045EE"/>
    <w:rsid w:val="00307463"/>
    <w:rsid w:val="003234D8"/>
    <w:rsid w:val="0032412E"/>
    <w:rsid w:val="00357AB3"/>
    <w:rsid w:val="0036183C"/>
    <w:rsid w:val="00365316"/>
    <w:rsid w:val="00381A30"/>
    <w:rsid w:val="003A006E"/>
    <w:rsid w:val="003B062C"/>
    <w:rsid w:val="003B3BFD"/>
    <w:rsid w:val="003D5934"/>
    <w:rsid w:val="003F3398"/>
    <w:rsid w:val="00415CDE"/>
    <w:rsid w:val="00434491"/>
    <w:rsid w:val="0045334D"/>
    <w:rsid w:val="00465982"/>
    <w:rsid w:val="004674CD"/>
    <w:rsid w:val="00467F61"/>
    <w:rsid w:val="004A07B8"/>
    <w:rsid w:val="004A6C74"/>
    <w:rsid w:val="004C20AB"/>
    <w:rsid w:val="004F1F67"/>
    <w:rsid w:val="0051633F"/>
    <w:rsid w:val="00532387"/>
    <w:rsid w:val="00532F5E"/>
    <w:rsid w:val="0053557E"/>
    <w:rsid w:val="00540822"/>
    <w:rsid w:val="0055121D"/>
    <w:rsid w:val="00560837"/>
    <w:rsid w:val="00583A3C"/>
    <w:rsid w:val="00587BE2"/>
    <w:rsid w:val="005C3A13"/>
    <w:rsid w:val="005D35FC"/>
    <w:rsid w:val="005D38D1"/>
    <w:rsid w:val="005F3A25"/>
    <w:rsid w:val="00623E5A"/>
    <w:rsid w:val="006373A3"/>
    <w:rsid w:val="00641A0B"/>
    <w:rsid w:val="00697FA5"/>
    <w:rsid w:val="006B01A2"/>
    <w:rsid w:val="006D34FA"/>
    <w:rsid w:val="006E4F65"/>
    <w:rsid w:val="006F6205"/>
    <w:rsid w:val="00706400"/>
    <w:rsid w:val="00711026"/>
    <w:rsid w:val="007145AA"/>
    <w:rsid w:val="00720B37"/>
    <w:rsid w:val="007230D3"/>
    <w:rsid w:val="00725CDD"/>
    <w:rsid w:val="00727139"/>
    <w:rsid w:val="00730731"/>
    <w:rsid w:val="00735ACE"/>
    <w:rsid w:val="00742A7C"/>
    <w:rsid w:val="00747A41"/>
    <w:rsid w:val="0075618A"/>
    <w:rsid w:val="007914BF"/>
    <w:rsid w:val="00796F74"/>
    <w:rsid w:val="007F6F9F"/>
    <w:rsid w:val="00822AD0"/>
    <w:rsid w:val="008315EE"/>
    <w:rsid w:val="0084333F"/>
    <w:rsid w:val="0085789F"/>
    <w:rsid w:val="00862522"/>
    <w:rsid w:val="008700D1"/>
    <w:rsid w:val="008720FC"/>
    <w:rsid w:val="00884DD4"/>
    <w:rsid w:val="00890F93"/>
    <w:rsid w:val="008947C3"/>
    <w:rsid w:val="0090374F"/>
    <w:rsid w:val="0090534C"/>
    <w:rsid w:val="00910911"/>
    <w:rsid w:val="00926F3E"/>
    <w:rsid w:val="00937F5C"/>
    <w:rsid w:val="0095549A"/>
    <w:rsid w:val="00960A14"/>
    <w:rsid w:val="009F6DDF"/>
    <w:rsid w:val="009F7F16"/>
    <w:rsid w:val="00A120DA"/>
    <w:rsid w:val="00A15DB9"/>
    <w:rsid w:val="00A258D7"/>
    <w:rsid w:val="00A30F0C"/>
    <w:rsid w:val="00A6283C"/>
    <w:rsid w:val="00A702F6"/>
    <w:rsid w:val="00A77A20"/>
    <w:rsid w:val="00A81DD6"/>
    <w:rsid w:val="00A9441A"/>
    <w:rsid w:val="00AA721A"/>
    <w:rsid w:val="00AC2AEF"/>
    <w:rsid w:val="00AF5385"/>
    <w:rsid w:val="00B01EB0"/>
    <w:rsid w:val="00B1066E"/>
    <w:rsid w:val="00B1196D"/>
    <w:rsid w:val="00B2522D"/>
    <w:rsid w:val="00B56023"/>
    <w:rsid w:val="00B5648E"/>
    <w:rsid w:val="00B62070"/>
    <w:rsid w:val="00B6452C"/>
    <w:rsid w:val="00B65434"/>
    <w:rsid w:val="00B8066D"/>
    <w:rsid w:val="00BA04C9"/>
    <w:rsid w:val="00BA13CA"/>
    <w:rsid w:val="00BA1B0F"/>
    <w:rsid w:val="00BB28D9"/>
    <w:rsid w:val="00BC7BF0"/>
    <w:rsid w:val="00BD2D0B"/>
    <w:rsid w:val="00BE413C"/>
    <w:rsid w:val="00BF051F"/>
    <w:rsid w:val="00BF06C6"/>
    <w:rsid w:val="00BF4EA7"/>
    <w:rsid w:val="00C00E21"/>
    <w:rsid w:val="00C036C7"/>
    <w:rsid w:val="00C10B16"/>
    <w:rsid w:val="00C13796"/>
    <w:rsid w:val="00C23A12"/>
    <w:rsid w:val="00C53580"/>
    <w:rsid w:val="00C550BD"/>
    <w:rsid w:val="00C5542C"/>
    <w:rsid w:val="00C560CC"/>
    <w:rsid w:val="00C71D93"/>
    <w:rsid w:val="00C75448"/>
    <w:rsid w:val="00CA47EB"/>
    <w:rsid w:val="00CC3E09"/>
    <w:rsid w:val="00CE5E33"/>
    <w:rsid w:val="00CE7FEA"/>
    <w:rsid w:val="00CF1D40"/>
    <w:rsid w:val="00D043CE"/>
    <w:rsid w:val="00D24777"/>
    <w:rsid w:val="00D33D7D"/>
    <w:rsid w:val="00D56020"/>
    <w:rsid w:val="00D5653B"/>
    <w:rsid w:val="00D56A24"/>
    <w:rsid w:val="00D61A20"/>
    <w:rsid w:val="00D7216F"/>
    <w:rsid w:val="00DA0E85"/>
    <w:rsid w:val="00DA7F7A"/>
    <w:rsid w:val="00DF02B0"/>
    <w:rsid w:val="00DF31CB"/>
    <w:rsid w:val="00E53CB6"/>
    <w:rsid w:val="00E679A9"/>
    <w:rsid w:val="00E76003"/>
    <w:rsid w:val="00E94430"/>
    <w:rsid w:val="00EC403F"/>
    <w:rsid w:val="00ED1DED"/>
    <w:rsid w:val="00EE54D6"/>
    <w:rsid w:val="00F16269"/>
    <w:rsid w:val="00F24B4C"/>
    <w:rsid w:val="00F32807"/>
    <w:rsid w:val="00F3520E"/>
    <w:rsid w:val="00F40390"/>
    <w:rsid w:val="00F616EB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AFDCD"/>
  <w15:docId w15:val="{DDC12676-9B36-49A1-9D5F-767BC48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5EE"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226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bird@sd43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180A69BF6243A6176556A42AEEEE" ma:contentTypeVersion="1" ma:contentTypeDescription="Create a new document." ma:contentTypeScope="" ma:versionID="611dbc429fbca0f92b1167ca63884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78C48-7307-465E-AB38-9569230516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51D704-A1D1-446B-BBF8-87B041D4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156F7-63B8-4124-B1F3-6DC97C932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echan</dc:creator>
  <cp:lastModifiedBy>Bird, Michael</cp:lastModifiedBy>
  <cp:revision>4</cp:revision>
  <cp:lastPrinted>2017-03-02T19:44:00Z</cp:lastPrinted>
  <dcterms:created xsi:type="dcterms:W3CDTF">2023-04-25T21:42:00Z</dcterms:created>
  <dcterms:modified xsi:type="dcterms:W3CDTF">2023-04-25T21:53:00Z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0x010100C2AB180A69BF6243A6176556A42AEEEE</vt:lpwstr>
  </property>
</Properties>
</file>