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4F88" w14:textId="36A92E1C" w:rsidR="007E415C" w:rsidRDefault="00237E20">
      <w:pPr>
        <w:rPr>
          <w:lang w:val="en-US"/>
        </w:rPr>
      </w:pPr>
      <w:r>
        <w:rPr>
          <w:lang w:val="en-US"/>
        </w:rPr>
        <w:t>School Code of Conduct</w:t>
      </w:r>
    </w:p>
    <w:p w14:paraId="1AE049A1" w14:textId="77777777" w:rsidR="00237E20" w:rsidRDefault="00237E20" w:rsidP="00237E20">
      <w:pPr>
        <w:jc w:val="both"/>
        <w:rPr>
          <w:rFonts w:ascii="Arial" w:hAnsi="Arial" w:cs="Arial"/>
          <w:bCs/>
          <w:color w:val="000000"/>
          <w:sz w:val="16"/>
        </w:rPr>
      </w:pPr>
      <w:r w:rsidRPr="00303B7E">
        <w:rPr>
          <w:rFonts w:ascii="Arial" w:hAnsi="Arial" w:cs="Arial"/>
          <w:bCs/>
          <w:color w:val="000000"/>
          <w:sz w:val="16"/>
        </w:rPr>
        <w:t xml:space="preserve">Codes of conduct are compatible between schools in our community. The </w:t>
      </w:r>
      <w:r>
        <w:rPr>
          <w:rFonts w:ascii="Arial" w:hAnsi="Arial" w:cs="Arial"/>
          <w:bCs/>
          <w:color w:val="000000"/>
          <w:sz w:val="16"/>
        </w:rPr>
        <w:t>S</w:t>
      </w:r>
      <w:r w:rsidRPr="00303B7E">
        <w:rPr>
          <w:rFonts w:ascii="Arial" w:hAnsi="Arial" w:cs="Arial"/>
          <w:bCs/>
          <w:color w:val="000000"/>
          <w:sz w:val="16"/>
        </w:rPr>
        <w:t xml:space="preserve">chool </w:t>
      </w:r>
      <w:r>
        <w:rPr>
          <w:rFonts w:ascii="Arial" w:hAnsi="Arial" w:cs="Arial"/>
          <w:bCs/>
          <w:color w:val="000000"/>
          <w:sz w:val="16"/>
        </w:rPr>
        <w:t>C</w:t>
      </w:r>
      <w:r w:rsidRPr="00303B7E">
        <w:rPr>
          <w:rFonts w:ascii="Arial" w:hAnsi="Arial" w:cs="Arial"/>
          <w:bCs/>
          <w:color w:val="000000"/>
          <w:sz w:val="16"/>
        </w:rPr>
        <w:t xml:space="preserve">ode of </w:t>
      </w:r>
      <w:r>
        <w:rPr>
          <w:rFonts w:ascii="Arial" w:hAnsi="Arial" w:cs="Arial"/>
          <w:bCs/>
          <w:color w:val="000000"/>
          <w:sz w:val="16"/>
        </w:rPr>
        <w:t>C</w:t>
      </w:r>
      <w:r w:rsidRPr="00303B7E">
        <w:rPr>
          <w:rFonts w:ascii="Arial" w:hAnsi="Arial" w:cs="Arial"/>
          <w:bCs/>
          <w:color w:val="000000"/>
          <w:sz w:val="16"/>
        </w:rPr>
        <w:t>onduct is aligned with district policies, administrative procedures</w:t>
      </w:r>
      <w:r>
        <w:rPr>
          <w:rFonts w:ascii="Arial" w:hAnsi="Arial" w:cs="Arial"/>
          <w:bCs/>
          <w:color w:val="000000"/>
          <w:sz w:val="16"/>
        </w:rPr>
        <w:t>,</w:t>
      </w:r>
      <w:r w:rsidRPr="00303B7E">
        <w:rPr>
          <w:rFonts w:ascii="Arial" w:hAnsi="Arial" w:cs="Arial"/>
          <w:bCs/>
          <w:color w:val="000000"/>
          <w:sz w:val="16"/>
        </w:rPr>
        <w:t xml:space="preserve"> and the BC Human Rights Code.</w:t>
      </w:r>
    </w:p>
    <w:p w14:paraId="2975596A" w14:textId="77777777" w:rsidR="00237E20" w:rsidRPr="00303B7E" w:rsidRDefault="00237E20" w:rsidP="00237E20">
      <w:pPr>
        <w:jc w:val="both"/>
        <w:rPr>
          <w:rFonts w:ascii="Arial" w:hAnsi="Arial" w:cs="Arial"/>
          <w:bCs/>
          <w:color w:val="000000"/>
          <w:sz w:val="16"/>
        </w:rPr>
      </w:pPr>
    </w:p>
    <w:p w14:paraId="15F40CA1" w14:textId="77777777" w:rsidR="00237E20" w:rsidRPr="00303B7E" w:rsidRDefault="00237E20" w:rsidP="00237E20">
      <w:pPr>
        <w:numPr>
          <w:ilvl w:val="0"/>
          <w:numId w:val="1"/>
        </w:numPr>
        <w:spacing w:after="0" w:line="240" w:lineRule="auto"/>
        <w:jc w:val="both"/>
        <w:rPr>
          <w:rFonts w:ascii="Arial" w:hAnsi="Arial" w:cs="Arial"/>
          <w:b/>
          <w:color w:val="000000"/>
          <w:sz w:val="16"/>
        </w:rPr>
      </w:pPr>
      <w:r w:rsidRPr="00303B7E">
        <w:rPr>
          <w:rFonts w:ascii="Arial" w:hAnsi="Arial" w:cs="Arial"/>
          <w:b/>
          <w:bCs/>
          <w:color w:val="000000"/>
          <w:sz w:val="16"/>
        </w:rPr>
        <w:t>Standards</w:t>
      </w:r>
      <w:r w:rsidRPr="00303B7E">
        <w:rPr>
          <w:rFonts w:ascii="Arial" w:hAnsi="Arial" w:cs="Arial"/>
          <w:b/>
          <w:bCs/>
          <w:color w:val="000000"/>
          <w:sz w:val="16"/>
        </w:rPr>
        <w:br/>
      </w:r>
    </w:p>
    <w:p w14:paraId="4E953D27" w14:textId="77777777" w:rsidR="00237E20" w:rsidRPr="00303B7E" w:rsidRDefault="00237E20" w:rsidP="00237E20">
      <w:pPr>
        <w:numPr>
          <w:ilvl w:val="1"/>
          <w:numId w:val="1"/>
        </w:numPr>
        <w:spacing w:after="0" w:line="240" w:lineRule="auto"/>
        <w:jc w:val="both"/>
        <w:rPr>
          <w:rFonts w:ascii="Arial" w:hAnsi="Arial" w:cs="Arial"/>
          <w:b/>
          <w:color w:val="000000"/>
          <w:sz w:val="16"/>
        </w:rPr>
      </w:pPr>
      <w:r w:rsidRPr="00303B7E">
        <w:rPr>
          <w:rFonts w:ascii="Arial" w:hAnsi="Arial" w:cs="Arial"/>
          <w:b/>
          <w:color w:val="000000"/>
          <w:sz w:val="16"/>
        </w:rPr>
        <w:t>Statement of Purpose</w:t>
      </w:r>
    </w:p>
    <w:p w14:paraId="4E57D1A4" w14:textId="77777777" w:rsidR="00237E20" w:rsidRPr="00303B7E" w:rsidRDefault="00237E20" w:rsidP="00237E20">
      <w:pPr>
        <w:numPr>
          <w:ilvl w:val="0"/>
          <w:numId w:val="3"/>
        </w:numPr>
        <w:spacing w:after="0" w:line="240" w:lineRule="auto"/>
        <w:jc w:val="both"/>
        <w:rPr>
          <w:rFonts w:ascii="Arial" w:hAnsi="Arial" w:cs="Arial"/>
          <w:color w:val="000000"/>
          <w:sz w:val="16"/>
        </w:rPr>
      </w:pPr>
      <w:r>
        <w:rPr>
          <w:rFonts w:ascii="Arial" w:hAnsi="Arial" w:cs="Arial"/>
          <w:color w:val="000000"/>
          <w:sz w:val="16"/>
        </w:rPr>
        <w:t>E</w:t>
      </w:r>
      <w:r w:rsidRPr="00303B7E">
        <w:rPr>
          <w:rFonts w:ascii="Arial" w:hAnsi="Arial" w:cs="Arial"/>
          <w:color w:val="000000"/>
          <w:sz w:val="16"/>
        </w:rPr>
        <w:t>stablish and maintain a safe, caring</w:t>
      </w:r>
      <w:r>
        <w:rPr>
          <w:rFonts w:ascii="Arial" w:hAnsi="Arial" w:cs="Arial"/>
          <w:color w:val="000000"/>
          <w:sz w:val="16"/>
        </w:rPr>
        <w:t>,</w:t>
      </w:r>
      <w:r w:rsidRPr="00303B7E">
        <w:rPr>
          <w:rFonts w:ascii="Arial" w:hAnsi="Arial" w:cs="Arial"/>
          <w:color w:val="000000"/>
          <w:sz w:val="16"/>
        </w:rPr>
        <w:t xml:space="preserve"> and orderly environment for a purposeful learning and teaching climate</w:t>
      </w:r>
    </w:p>
    <w:p w14:paraId="1A125D91" w14:textId="77777777" w:rsidR="00237E20" w:rsidRPr="00303B7E" w:rsidRDefault="00237E20" w:rsidP="00237E20">
      <w:pPr>
        <w:numPr>
          <w:ilvl w:val="0"/>
          <w:numId w:val="3"/>
        </w:numPr>
        <w:spacing w:after="0" w:line="240" w:lineRule="auto"/>
        <w:jc w:val="both"/>
        <w:rPr>
          <w:rFonts w:ascii="Arial" w:hAnsi="Arial" w:cs="Arial"/>
          <w:color w:val="000000"/>
          <w:sz w:val="16"/>
        </w:rPr>
      </w:pPr>
      <w:r>
        <w:rPr>
          <w:rFonts w:ascii="Arial" w:hAnsi="Arial" w:cs="Arial"/>
          <w:color w:val="000000"/>
          <w:sz w:val="16"/>
        </w:rPr>
        <w:t>E</w:t>
      </w:r>
      <w:r w:rsidRPr="00303B7E">
        <w:rPr>
          <w:rFonts w:ascii="Arial" w:hAnsi="Arial" w:cs="Arial"/>
          <w:color w:val="000000"/>
          <w:sz w:val="16"/>
        </w:rPr>
        <w:t>ncourage thoughtful and reflective citizenship and to assist students in developing socially responsible behaviours</w:t>
      </w:r>
    </w:p>
    <w:p w14:paraId="4D9C471C" w14:textId="77777777" w:rsidR="00237E20" w:rsidRPr="00303B7E" w:rsidRDefault="00237E20" w:rsidP="00237E20">
      <w:pPr>
        <w:numPr>
          <w:ilvl w:val="0"/>
          <w:numId w:val="3"/>
        </w:numPr>
        <w:spacing w:after="0" w:line="240" w:lineRule="auto"/>
        <w:jc w:val="both"/>
        <w:rPr>
          <w:rFonts w:ascii="Arial" w:hAnsi="Arial" w:cs="Arial"/>
          <w:color w:val="000000"/>
          <w:sz w:val="16"/>
        </w:rPr>
      </w:pPr>
      <w:r>
        <w:rPr>
          <w:rFonts w:ascii="Arial" w:hAnsi="Arial" w:cs="Arial"/>
          <w:color w:val="000000"/>
          <w:sz w:val="16"/>
        </w:rPr>
        <w:t>M</w:t>
      </w:r>
      <w:r w:rsidRPr="00303B7E">
        <w:rPr>
          <w:rFonts w:ascii="Arial" w:hAnsi="Arial" w:cs="Arial"/>
          <w:color w:val="000000"/>
          <w:sz w:val="16"/>
        </w:rPr>
        <w:t>aintain appropriate balances among individual and collective rights, freedoms</w:t>
      </w:r>
      <w:r>
        <w:rPr>
          <w:rFonts w:ascii="Arial" w:hAnsi="Arial" w:cs="Arial"/>
          <w:color w:val="000000"/>
          <w:sz w:val="16"/>
        </w:rPr>
        <w:t>,</w:t>
      </w:r>
      <w:r w:rsidRPr="00303B7E">
        <w:rPr>
          <w:rFonts w:ascii="Arial" w:hAnsi="Arial" w:cs="Arial"/>
          <w:color w:val="000000"/>
          <w:sz w:val="16"/>
        </w:rPr>
        <w:t xml:space="preserve"> and responsibilities</w:t>
      </w:r>
    </w:p>
    <w:p w14:paraId="7F60E94A" w14:textId="77777777" w:rsidR="00237E20" w:rsidRPr="00303B7E" w:rsidRDefault="00237E20" w:rsidP="00237E20">
      <w:pPr>
        <w:numPr>
          <w:ilvl w:val="0"/>
          <w:numId w:val="3"/>
        </w:numPr>
        <w:spacing w:after="0" w:line="240" w:lineRule="auto"/>
        <w:jc w:val="both"/>
        <w:rPr>
          <w:rFonts w:ascii="Arial" w:hAnsi="Arial" w:cs="Arial"/>
          <w:color w:val="000000"/>
          <w:sz w:val="16"/>
        </w:rPr>
      </w:pPr>
      <w:r>
        <w:rPr>
          <w:rFonts w:ascii="Arial" w:hAnsi="Arial" w:cs="Arial"/>
          <w:color w:val="000000"/>
          <w:sz w:val="16"/>
        </w:rPr>
        <w:t>C</w:t>
      </w:r>
      <w:r w:rsidRPr="00303B7E">
        <w:rPr>
          <w:rFonts w:ascii="Arial" w:hAnsi="Arial" w:cs="Arial"/>
          <w:color w:val="000000"/>
          <w:sz w:val="16"/>
        </w:rPr>
        <w:t>larify and outline school expectations and acceptable student conduct at school, in the community and while acting as school ambassadors</w:t>
      </w:r>
    </w:p>
    <w:p w14:paraId="43E2C035" w14:textId="77777777" w:rsidR="00237E20" w:rsidRPr="00303B7E" w:rsidRDefault="00237E20" w:rsidP="00237E20">
      <w:pPr>
        <w:numPr>
          <w:ilvl w:val="0"/>
          <w:numId w:val="3"/>
        </w:numPr>
        <w:spacing w:after="0" w:line="240" w:lineRule="auto"/>
        <w:jc w:val="both"/>
        <w:rPr>
          <w:rFonts w:ascii="Arial" w:hAnsi="Arial" w:cs="Arial"/>
          <w:color w:val="000000"/>
          <w:sz w:val="16"/>
        </w:rPr>
      </w:pPr>
      <w:r>
        <w:rPr>
          <w:rFonts w:ascii="Arial" w:hAnsi="Arial" w:cs="Arial"/>
          <w:color w:val="000000"/>
          <w:sz w:val="16"/>
        </w:rPr>
        <w:t>E</w:t>
      </w:r>
      <w:r w:rsidRPr="00303B7E">
        <w:rPr>
          <w:rFonts w:ascii="Arial" w:hAnsi="Arial" w:cs="Arial"/>
          <w:color w:val="000000"/>
          <w:sz w:val="16"/>
        </w:rPr>
        <w:t>nsure a positive human rights environment that cherishes openness, diversity, fairness, and equity</w:t>
      </w:r>
    </w:p>
    <w:p w14:paraId="6CF482B3" w14:textId="77777777" w:rsidR="00237E20" w:rsidRPr="00303B7E" w:rsidRDefault="00237E20" w:rsidP="00237E20">
      <w:pPr>
        <w:spacing w:line="120" w:lineRule="auto"/>
        <w:jc w:val="both"/>
        <w:rPr>
          <w:rFonts w:ascii="Arial" w:hAnsi="Arial" w:cs="Arial"/>
          <w:color w:val="000000"/>
          <w:sz w:val="16"/>
        </w:rPr>
      </w:pPr>
    </w:p>
    <w:p w14:paraId="7B46F7DF" w14:textId="77777777" w:rsidR="00237E20" w:rsidRPr="00303B7E" w:rsidRDefault="00237E20" w:rsidP="00237E20">
      <w:pPr>
        <w:numPr>
          <w:ilvl w:val="1"/>
          <w:numId w:val="1"/>
        </w:numPr>
        <w:spacing w:after="0" w:line="240" w:lineRule="auto"/>
        <w:jc w:val="both"/>
        <w:rPr>
          <w:rFonts w:ascii="Arial" w:hAnsi="Arial" w:cs="Arial"/>
          <w:b/>
          <w:color w:val="000000"/>
          <w:sz w:val="16"/>
        </w:rPr>
      </w:pPr>
      <w:r w:rsidRPr="00303B7E">
        <w:rPr>
          <w:rFonts w:ascii="Arial" w:hAnsi="Arial" w:cs="Arial"/>
          <w:b/>
          <w:color w:val="000000"/>
          <w:sz w:val="16"/>
        </w:rPr>
        <w:t>Conduct Expectations</w:t>
      </w:r>
    </w:p>
    <w:p w14:paraId="6CA0271C" w14:textId="77777777" w:rsidR="00237E20" w:rsidRDefault="00237E20" w:rsidP="00237E20">
      <w:pPr>
        <w:pStyle w:val="ListParagraph"/>
        <w:numPr>
          <w:ilvl w:val="2"/>
          <w:numId w:val="1"/>
        </w:numPr>
        <w:spacing w:after="0" w:line="240" w:lineRule="auto"/>
        <w:ind w:left="1077" w:hanging="357"/>
        <w:jc w:val="both"/>
        <w:rPr>
          <w:rFonts w:ascii="Arial" w:hAnsi="Arial" w:cs="Arial"/>
          <w:color w:val="000000"/>
          <w:sz w:val="16"/>
          <w:lang w:val="en-CA"/>
        </w:rPr>
      </w:pPr>
      <w:r w:rsidRPr="000D0640">
        <w:rPr>
          <w:rFonts w:ascii="Arial" w:hAnsi="Arial" w:cs="Arial"/>
          <w:color w:val="000000"/>
          <w:sz w:val="16"/>
          <w:lang w:val="en-CA"/>
        </w:rPr>
        <w:t>These expectations apply to behaviour at school, while traveling to and from school and during school organized or sponsored activities (at any location), and between these times (including on-line behaviour) that negatively impacts the safe caring or orderly environment of the school and /or student learning.</w:t>
      </w:r>
    </w:p>
    <w:p w14:paraId="57095C2D" w14:textId="77777777" w:rsidR="00237E20" w:rsidRPr="000D0640" w:rsidRDefault="00237E20" w:rsidP="00237E20">
      <w:pPr>
        <w:pStyle w:val="ListParagraph"/>
        <w:spacing w:after="0" w:line="240" w:lineRule="auto"/>
        <w:ind w:left="1077"/>
        <w:jc w:val="both"/>
        <w:rPr>
          <w:rFonts w:ascii="Arial" w:hAnsi="Arial" w:cs="Arial"/>
          <w:color w:val="000000"/>
          <w:sz w:val="16"/>
          <w:lang w:val="en-CA"/>
        </w:rPr>
      </w:pPr>
    </w:p>
    <w:p w14:paraId="1D21FFB2" w14:textId="77777777" w:rsidR="00237E20" w:rsidRPr="00303B7E" w:rsidRDefault="00237E20" w:rsidP="00237E20">
      <w:pPr>
        <w:jc w:val="both"/>
        <w:rPr>
          <w:rFonts w:ascii="Arial" w:hAnsi="Arial" w:cs="Arial"/>
          <w:b/>
          <w:color w:val="000000"/>
          <w:sz w:val="16"/>
        </w:rPr>
      </w:pPr>
      <w:r w:rsidRPr="00303B7E">
        <w:rPr>
          <w:rFonts w:ascii="Arial" w:hAnsi="Arial" w:cs="Arial"/>
          <w:b/>
          <w:color w:val="000000"/>
          <w:sz w:val="16"/>
        </w:rPr>
        <w:t xml:space="preserve">Acceptable conduct is demonstrated by: </w:t>
      </w:r>
    </w:p>
    <w:p w14:paraId="3C5AFEDF" w14:textId="77777777" w:rsidR="00237E20" w:rsidRPr="00303B7E" w:rsidRDefault="00237E20" w:rsidP="00237E20">
      <w:pPr>
        <w:jc w:val="both"/>
        <w:rPr>
          <w:rFonts w:ascii="Arial" w:hAnsi="Arial" w:cs="Arial"/>
          <w:color w:val="000000"/>
          <w:sz w:val="16"/>
        </w:rPr>
      </w:pPr>
    </w:p>
    <w:p w14:paraId="09F07520" w14:textId="77777777" w:rsidR="00237E20" w:rsidRPr="00303B7E" w:rsidRDefault="00237E20" w:rsidP="00237E20">
      <w:pPr>
        <w:numPr>
          <w:ilvl w:val="1"/>
          <w:numId w:val="2"/>
        </w:numPr>
        <w:spacing w:after="0" w:line="240" w:lineRule="auto"/>
        <w:jc w:val="both"/>
        <w:rPr>
          <w:rFonts w:ascii="Arial" w:hAnsi="Arial" w:cs="Arial"/>
          <w:color w:val="000000"/>
          <w:sz w:val="16"/>
        </w:rPr>
      </w:pPr>
      <w:r>
        <w:rPr>
          <w:rFonts w:ascii="Arial" w:hAnsi="Arial" w:cs="Arial"/>
          <w:color w:val="000000"/>
          <w:sz w:val="16"/>
        </w:rPr>
        <w:t>Respecting oneself</w:t>
      </w:r>
    </w:p>
    <w:p w14:paraId="68CA045F"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Respecting the property and rights of others, including their right to a safe, uninterrupted</w:t>
      </w:r>
      <w:r>
        <w:rPr>
          <w:rFonts w:ascii="Arial" w:hAnsi="Arial" w:cs="Arial"/>
          <w:color w:val="000000"/>
          <w:sz w:val="16"/>
        </w:rPr>
        <w:t>,</w:t>
      </w:r>
      <w:r w:rsidRPr="00303B7E">
        <w:rPr>
          <w:rFonts w:ascii="Arial" w:hAnsi="Arial" w:cs="Arial"/>
          <w:color w:val="000000"/>
          <w:sz w:val="16"/>
        </w:rPr>
        <w:t xml:space="preserve"> and harassment-free learning environment. This includes e-mail, social media</w:t>
      </w:r>
      <w:r>
        <w:rPr>
          <w:rFonts w:ascii="Arial" w:hAnsi="Arial" w:cs="Arial"/>
          <w:color w:val="000000"/>
          <w:sz w:val="16"/>
        </w:rPr>
        <w:t>,</w:t>
      </w:r>
      <w:r w:rsidRPr="00303B7E">
        <w:rPr>
          <w:rFonts w:ascii="Arial" w:hAnsi="Arial" w:cs="Arial"/>
          <w:color w:val="000000"/>
          <w:sz w:val="16"/>
        </w:rPr>
        <w:t xml:space="preserve"> and other forms of </w:t>
      </w:r>
      <w:r>
        <w:rPr>
          <w:rFonts w:ascii="Arial" w:hAnsi="Arial" w:cs="Arial"/>
          <w:color w:val="000000"/>
          <w:sz w:val="16"/>
        </w:rPr>
        <w:t>cyber harassment</w:t>
      </w:r>
    </w:p>
    <w:p w14:paraId="29168FBF"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 xml:space="preserve">Engaging in responsible behaviour in all learning and school activities </w:t>
      </w:r>
    </w:p>
    <w:p w14:paraId="6195670E"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Cooperating with the school community adults</w:t>
      </w:r>
    </w:p>
    <w:p w14:paraId="3B9F67AB"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Respecting the school facility and the surrounding property</w:t>
      </w:r>
    </w:p>
    <w:p w14:paraId="6D58CDF4"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 xml:space="preserve">Dressing appropriately for the school learning environment </w:t>
      </w:r>
    </w:p>
    <w:p w14:paraId="02E20ABF"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 xml:space="preserve">Being on time and in regular attendance for all classes </w:t>
      </w:r>
    </w:p>
    <w:p w14:paraId="34C2F3AA"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 xml:space="preserve">Being prepared for class </w:t>
      </w:r>
    </w:p>
    <w:p w14:paraId="360A9608"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 xml:space="preserve">Completing all assignments </w:t>
      </w:r>
    </w:p>
    <w:p w14:paraId="4F2A7025"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 xml:space="preserve">Using good manners and good common sense </w:t>
      </w:r>
    </w:p>
    <w:p w14:paraId="2A1D20F9"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Helping to ensure the school environment is a safe</w:t>
      </w:r>
      <w:r>
        <w:rPr>
          <w:rFonts w:ascii="Arial" w:hAnsi="Arial" w:cs="Arial"/>
          <w:color w:val="000000"/>
          <w:sz w:val="16"/>
        </w:rPr>
        <w:t xml:space="preserve">, orderly, </w:t>
      </w:r>
      <w:r w:rsidRPr="00303B7E">
        <w:rPr>
          <w:rFonts w:ascii="Arial" w:hAnsi="Arial" w:cs="Arial"/>
          <w:color w:val="000000"/>
          <w:sz w:val="16"/>
        </w:rPr>
        <w:t>an</w:t>
      </w:r>
      <w:r>
        <w:rPr>
          <w:rFonts w:ascii="Arial" w:hAnsi="Arial" w:cs="Arial"/>
          <w:color w:val="000000"/>
          <w:sz w:val="16"/>
        </w:rPr>
        <w:t>d caring place for all to learn</w:t>
      </w:r>
    </w:p>
    <w:p w14:paraId="3A86A8A7"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Refraining from using or possessing alcohol or other drugs at school, anytime during the scho</w:t>
      </w:r>
      <w:r>
        <w:rPr>
          <w:rFonts w:ascii="Arial" w:hAnsi="Arial" w:cs="Arial"/>
          <w:color w:val="000000"/>
          <w:sz w:val="16"/>
        </w:rPr>
        <w:t>ol day, and at school functions</w:t>
      </w:r>
    </w:p>
    <w:p w14:paraId="5B00F159" w14:textId="77777777" w:rsidR="00237E20" w:rsidRDefault="00237E20" w:rsidP="00237E20">
      <w:pPr>
        <w:numPr>
          <w:ilvl w:val="1"/>
          <w:numId w:val="2"/>
        </w:numPr>
        <w:spacing w:after="0" w:line="240" w:lineRule="auto"/>
        <w:jc w:val="both"/>
        <w:rPr>
          <w:rFonts w:ascii="Arial" w:hAnsi="Arial" w:cs="Arial"/>
          <w:color w:val="000000"/>
          <w:sz w:val="16"/>
        </w:rPr>
      </w:pPr>
      <w:r>
        <w:rPr>
          <w:rFonts w:ascii="Arial" w:hAnsi="Arial" w:cs="Arial"/>
          <w:color w:val="000000"/>
          <w:sz w:val="16"/>
        </w:rPr>
        <w:t>Informing a “tellable”</w:t>
      </w:r>
      <w:r w:rsidRPr="00303B7E">
        <w:rPr>
          <w:rFonts w:ascii="Arial" w:hAnsi="Arial" w:cs="Arial"/>
          <w:color w:val="000000"/>
          <w:sz w:val="16"/>
        </w:rPr>
        <w:t xml:space="preserve"> adult</w:t>
      </w:r>
      <w:r>
        <w:rPr>
          <w:rFonts w:ascii="Arial" w:hAnsi="Arial" w:cs="Arial"/>
          <w:color w:val="000000"/>
          <w:sz w:val="16"/>
        </w:rPr>
        <w:t>, in a timely manner (in advance if possible), of incidents of bullying, harassment or intimidation or</w:t>
      </w:r>
      <w:r w:rsidRPr="00303B7E">
        <w:rPr>
          <w:rFonts w:ascii="Arial" w:hAnsi="Arial" w:cs="Arial"/>
          <w:color w:val="000000"/>
          <w:sz w:val="16"/>
        </w:rPr>
        <w:t xml:space="preserve"> of an</w:t>
      </w:r>
      <w:r>
        <w:rPr>
          <w:rFonts w:ascii="Arial" w:hAnsi="Arial" w:cs="Arial"/>
          <w:color w:val="000000"/>
          <w:sz w:val="16"/>
        </w:rPr>
        <w:t xml:space="preserve"> unsafe individual or behaviour</w:t>
      </w:r>
    </w:p>
    <w:p w14:paraId="4E37C5A3"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Modeling respectful and responsible behaviour at school, in the community and whil</w:t>
      </w:r>
      <w:r>
        <w:rPr>
          <w:rFonts w:ascii="Arial" w:hAnsi="Arial" w:cs="Arial"/>
          <w:color w:val="000000"/>
          <w:sz w:val="16"/>
        </w:rPr>
        <w:t>e acting as school ambassadors in a manner that brings credit to the school</w:t>
      </w:r>
    </w:p>
    <w:p w14:paraId="4CA5E40B"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 xml:space="preserve">Promoting </w:t>
      </w:r>
      <w:r>
        <w:rPr>
          <w:rFonts w:ascii="Arial" w:hAnsi="Arial" w:cs="Arial"/>
          <w:color w:val="000000"/>
          <w:sz w:val="16"/>
        </w:rPr>
        <w:t xml:space="preserve">purposeful </w:t>
      </w:r>
      <w:r w:rsidRPr="00303B7E">
        <w:rPr>
          <w:rFonts w:ascii="Arial" w:hAnsi="Arial" w:cs="Arial"/>
          <w:color w:val="000000"/>
          <w:sz w:val="16"/>
        </w:rPr>
        <w:t>studen</w:t>
      </w:r>
      <w:r>
        <w:rPr>
          <w:rFonts w:ascii="Arial" w:hAnsi="Arial" w:cs="Arial"/>
          <w:color w:val="000000"/>
          <w:sz w:val="16"/>
        </w:rPr>
        <w:t>t learning and academic honesty</w:t>
      </w:r>
    </w:p>
    <w:p w14:paraId="132A4E12" w14:textId="77777777" w:rsidR="00237E20" w:rsidRPr="00303B7E" w:rsidRDefault="00237E20" w:rsidP="00237E20">
      <w:pPr>
        <w:numPr>
          <w:ilvl w:val="1"/>
          <w:numId w:val="2"/>
        </w:numPr>
        <w:spacing w:after="0" w:line="240" w:lineRule="auto"/>
        <w:jc w:val="both"/>
        <w:rPr>
          <w:rFonts w:ascii="Arial" w:hAnsi="Arial" w:cs="Arial"/>
          <w:color w:val="000000"/>
          <w:sz w:val="16"/>
        </w:rPr>
      </w:pPr>
      <w:r w:rsidRPr="00303B7E">
        <w:rPr>
          <w:rFonts w:ascii="Arial" w:hAnsi="Arial" w:cs="Arial"/>
          <w:color w:val="000000"/>
          <w:sz w:val="16"/>
        </w:rPr>
        <w:t xml:space="preserve">Using all electronic devices and computer programs/websites (including such things as cell phones, Facebook, YouTube, Twitter, </w:t>
      </w:r>
      <w:r>
        <w:rPr>
          <w:rFonts w:ascii="Arial" w:hAnsi="Arial" w:cs="Arial"/>
          <w:color w:val="000000"/>
          <w:sz w:val="16"/>
        </w:rPr>
        <w:t xml:space="preserve">Instagram, </w:t>
      </w:r>
      <w:proofErr w:type="spellStart"/>
      <w:r>
        <w:rPr>
          <w:rFonts w:ascii="Arial" w:hAnsi="Arial" w:cs="Arial"/>
          <w:color w:val="000000"/>
          <w:sz w:val="16"/>
        </w:rPr>
        <w:t>SnapChat</w:t>
      </w:r>
      <w:proofErr w:type="spellEnd"/>
      <w:r>
        <w:rPr>
          <w:rFonts w:ascii="Arial" w:hAnsi="Arial" w:cs="Arial"/>
          <w:color w:val="000000"/>
          <w:sz w:val="16"/>
        </w:rPr>
        <w:t xml:space="preserve">, </w:t>
      </w:r>
      <w:proofErr w:type="spellStart"/>
      <w:r>
        <w:rPr>
          <w:rFonts w:ascii="Arial" w:hAnsi="Arial" w:cs="Arial"/>
          <w:color w:val="000000"/>
          <w:sz w:val="16"/>
        </w:rPr>
        <w:t>Tictok</w:t>
      </w:r>
      <w:proofErr w:type="spellEnd"/>
      <w:r>
        <w:rPr>
          <w:rFonts w:ascii="Arial" w:hAnsi="Arial" w:cs="Arial"/>
          <w:color w:val="000000"/>
          <w:sz w:val="16"/>
        </w:rPr>
        <w:t xml:space="preserve">, </w:t>
      </w:r>
      <w:r w:rsidRPr="00303B7E">
        <w:rPr>
          <w:rFonts w:ascii="Arial" w:hAnsi="Arial" w:cs="Arial"/>
          <w:color w:val="000000"/>
          <w:sz w:val="16"/>
        </w:rPr>
        <w:t xml:space="preserve">etc.) in an appropriate manner that does not interfere with the learning of others or negatively impact on the wellbeing </w:t>
      </w:r>
      <w:r>
        <w:rPr>
          <w:rFonts w:ascii="Arial" w:hAnsi="Arial" w:cs="Arial"/>
          <w:color w:val="000000"/>
          <w:sz w:val="16"/>
        </w:rPr>
        <w:t>of others in the Best Community</w:t>
      </w:r>
    </w:p>
    <w:p w14:paraId="5901B45F" w14:textId="77777777" w:rsidR="00237E20" w:rsidRPr="00303B7E" w:rsidRDefault="00237E20" w:rsidP="00237E20">
      <w:pPr>
        <w:jc w:val="both"/>
        <w:rPr>
          <w:rFonts w:ascii="Arial" w:hAnsi="Arial" w:cs="Arial"/>
          <w:color w:val="000000"/>
          <w:sz w:val="16"/>
        </w:rPr>
      </w:pPr>
    </w:p>
    <w:p w14:paraId="31718451"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The following is a list of behaviours that will result in discipline; however, the list of unacceptable behaviours is not restricted to the examples provided.</w:t>
      </w:r>
    </w:p>
    <w:p w14:paraId="6AEDEF2A" w14:textId="77777777" w:rsidR="00237E20" w:rsidRPr="00381E5B" w:rsidRDefault="00237E20" w:rsidP="00237E20">
      <w:pPr>
        <w:jc w:val="both"/>
        <w:rPr>
          <w:rFonts w:ascii="Arial" w:hAnsi="Arial" w:cs="Arial"/>
          <w:color w:val="000000"/>
          <w:sz w:val="12"/>
        </w:rPr>
      </w:pPr>
    </w:p>
    <w:p w14:paraId="44FD12FF" w14:textId="77777777" w:rsidR="00237E20" w:rsidRPr="00303B7E" w:rsidRDefault="00237E20" w:rsidP="00237E20">
      <w:pPr>
        <w:jc w:val="both"/>
        <w:rPr>
          <w:rFonts w:ascii="Arial" w:hAnsi="Arial" w:cs="Arial"/>
          <w:b/>
          <w:color w:val="000000"/>
          <w:sz w:val="16"/>
        </w:rPr>
      </w:pPr>
      <w:r w:rsidRPr="00303B7E">
        <w:rPr>
          <w:rFonts w:ascii="Arial" w:hAnsi="Arial" w:cs="Arial"/>
          <w:b/>
          <w:color w:val="000000"/>
          <w:sz w:val="16"/>
        </w:rPr>
        <w:t>Unacceptable conduct is demonstrated by behaviours that:</w:t>
      </w:r>
    </w:p>
    <w:p w14:paraId="3BCE9A7A" w14:textId="77777777" w:rsidR="00237E20" w:rsidRPr="00303B7E" w:rsidRDefault="00237E20" w:rsidP="00237E20">
      <w:pPr>
        <w:jc w:val="both"/>
        <w:rPr>
          <w:rFonts w:ascii="Arial" w:hAnsi="Arial" w:cs="Arial"/>
          <w:color w:val="000000"/>
          <w:sz w:val="16"/>
        </w:rPr>
      </w:pPr>
    </w:p>
    <w:p w14:paraId="00090BFF" w14:textId="77777777" w:rsidR="00237E20" w:rsidRPr="000D0640" w:rsidRDefault="00237E20" w:rsidP="00237E20">
      <w:pPr>
        <w:pStyle w:val="ListParagraph"/>
        <w:numPr>
          <w:ilvl w:val="0"/>
          <w:numId w:val="4"/>
        </w:numPr>
        <w:spacing w:after="0" w:line="240" w:lineRule="auto"/>
        <w:ind w:left="714" w:hanging="357"/>
        <w:jc w:val="both"/>
        <w:rPr>
          <w:rFonts w:ascii="Arial" w:hAnsi="Arial" w:cs="Arial"/>
          <w:sz w:val="16"/>
          <w:szCs w:val="16"/>
        </w:rPr>
      </w:pPr>
      <w:r w:rsidRPr="000D0640">
        <w:rPr>
          <w:rFonts w:ascii="Arial" w:hAnsi="Arial" w:cs="Arial"/>
          <w:sz w:val="16"/>
          <w:szCs w:val="16"/>
        </w:rPr>
        <w:t>Interfere with and/or compromise the learning and teaching environment of any school member at Dr. Charles Best or any other school</w:t>
      </w:r>
    </w:p>
    <w:p w14:paraId="761DE8A9" w14:textId="77777777" w:rsidR="00237E20" w:rsidRPr="000D0640" w:rsidRDefault="00237E20" w:rsidP="00237E20">
      <w:pPr>
        <w:pStyle w:val="ListParagraph"/>
        <w:numPr>
          <w:ilvl w:val="0"/>
          <w:numId w:val="4"/>
        </w:numPr>
        <w:spacing w:after="0" w:line="240" w:lineRule="auto"/>
        <w:ind w:left="714" w:hanging="357"/>
        <w:jc w:val="both"/>
        <w:rPr>
          <w:rFonts w:ascii="Arial" w:hAnsi="Arial" w:cs="Arial"/>
          <w:color w:val="000000"/>
          <w:sz w:val="16"/>
        </w:rPr>
      </w:pPr>
      <w:r w:rsidRPr="000D0640">
        <w:rPr>
          <w:rFonts w:ascii="Arial" w:hAnsi="Arial" w:cs="Arial"/>
          <w:color w:val="000000"/>
          <w:sz w:val="16"/>
        </w:rPr>
        <w:t>Demonstrate academic dishonesty (cheating, plagiarism etc.)</w:t>
      </w:r>
    </w:p>
    <w:p w14:paraId="74738FFB" w14:textId="77777777" w:rsidR="00237E20" w:rsidRPr="000D0640" w:rsidRDefault="00237E20" w:rsidP="00237E20">
      <w:pPr>
        <w:pStyle w:val="ListParagraph"/>
        <w:numPr>
          <w:ilvl w:val="0"/>
          <w:numId w:val="4"/>
        </w:numPr>
        <w:spacing w:after="0" w:line="240" w:lineRule="auto"/>
        <w:ind w:left="714" w:hanging="357"/>
        <w:jc w:val="both"/>
        <w:rPr>
          <w:rFonts w:ascii="Arial" w:hAnsi="Arial" w:cs="Arial"/>
          <w:color w:val="000000"/>
          <w:sz w:val="16"/>
        </w:rPr>
      </w:pPr>
      <w:r w:rsidRPr="000D0640">
        <w:rPr>
          <w:rFonts w:ascii="Arial" w:hAnsi="Arial" w:cs="Arial"/>
          <w:color w:val="000000"/>
          <w:sz w:val="16"/>
        </w:rPr>
        <w:t xml:space="preserve">Create an unsafe or dangerous learning environment </w:t>
      </w:r>
    </w:p>
    <w:p w14:paraId="10679017" w14:textId="77777777" w:rsidR="00237E20" w:rsidRPr="000D0640" w:rsidRDefault="00237E20" w:rsidP="00237E20">
      <w:pPr>
        <w:pStyle w:val="ListParagraph"/>
        <w:numPr>
          <w:ilvl w:val="0"/>
          <w:numId w:val="4"/>
        </w:numPr>
        <w:spacing w:after="0" w:line="240" w:lineRule="auto"/>
        <w:ind w:left="714" w:hanging="357"/>
        <w:jc w:val="both"/>
        <w:rPr>
          <w:rFonts w:ascii="Arial" w:hAnsi="Arial" w:cs="Arial"/>
          <w:color w:val="000000"/>
          <w:sz w:val="16"/>
        </w:rPr>
      </w:pPr>
      <w:r w:rsidRPr="000D0640">
        <w:rPr>
          <w:rFonts w:ascii="Arial" w:hAnsi="Arial" w:cs="Arial"/>
          <w:color w:val="000000"/>
          <w:sz w:val="16"/>
        </w:rPr>
        <w:t>Demonstrate a lack of caring for oneself, others and/or the school community</w:t>
      </w:r>
    </w:p>
    <w:p w14:paraId="700F783A" w14:textId="77777777" w:rsidR="00237E20" w:rsidRPr="000D0640" w:rsidRDefault="00237E20" w:rsidP="00237E20">
      <w:pPr>
        <w:pStyle w:val="ListParagraph"/>
        <w:numPr>
          <w:ilvl w:val="0"/>
          <w:numId w:val="4"/>
        </w:numPr>
        <w:spacing w:after="0" w:line="240" w:lineRule="auto"/>
        <w:ind w:left="714" w:hanging="357"/>
        <w:jc w:val="both"/>
        <w:rPr>
          <w:rFonts w:ascii="Arial" w:hAnsi="Arial" w:cs="Arial"/>
          <w:color w:val="000000"/>
          <w:sz w:val="16"/>
        </w:rPr>
      </w:pPr>
      <w:r w:rsidRPr="000D0640">
        <w:rPr>
          <w:rFonts w:ascii="Arial" w:hAnsi="Arial" w:cs="Arial"/>
          <w:color w:val="000000"/>
          <w:sz w:val="16"/>
        </w:rPr>
        <w:t>Demonstrate bullying: bullying includes but is not limited to physical or verbal intimidation, verbal harassment and cyber bullying occurring on or off the school property (District Policy 17)</w:t>
      </w:r>
    </w:p>
    <w:p w14:paraId="1C8439EA" w14:textId="77777777" w:rsidR="00237E20" w:rsidRPr="000D0640" w:rsidRDefault="00237E20" w:rsidP="00237E20">
      <w:pPr>
        <w:pStyle w:val="ListParagraph"/>
        <w:numPr>
          <w:ilvl w:val="0"/>
          <w:numId w:val="4"/>
        </w:numPr>
        <w:spacing w:after="0" w:line="240" w:lineRule="auto"/>
        <w:ind w:left="714" w:hanging="357"/>
        <w:jc w:val="both"/>
        <w:rPr>
          <w:rFonts w:ascii="Arial" w:hAnsi="Arial" w:cs="Arial"/>
          <w:color w:val="000000"/>
          <w:sz w:val="16"/>
        </w:rPr>
      </w:pPr>
      <w:r w:rsidRPr="000D0640">
        <w:rPr>
          <w:rFonts w:ascii="Arial" w:hAnsi="Arial" w:cs="Arial"/>
          <w:color w:val="000000"/>
          <w:sz w:val="16"/>
        </w:rPr>
        <w:t xml:space="preserve">As per Section 8 of Human Rights Code of British Columbia, students shall not discriminate against others </w:t>
      </w:r>
      <w:proofErr w:type="gramStart"/>
      <w:r w:rsidRPr="000D0640">
        <w:rPr>
          <w:rFonts w:ascii="Arial" w:hAnsi="Arial" w:cs="Arial"/>
          <w:color w:val="000000"/>
          <w:sz w:val="16"/>
        </w:rPr>
        <w:t>on the basis of</w:t>
      </w:r>
      <w:proofErr w:type="gramEnd"/>
      <w:r w:rsidRPr="000D0640">
        <w:rPr>
          <w:rFonts w:ascii="Arial" w:hAnsi="Arial" w:cs="Arial"/>
          <w:color w:val="000000"/>
          <w:sz w:val="16"/>
        </w:rPr>
        <w:t xml:space="preserve"> the race, religion, </w:t>
      </w:r>
      <w:proofErr w:type="spellStart"/>
      <w:r w:rsidRPr="000D0640">
        <w:rPr>
          <w:rFonts w:ascii="Arial" w:hAnsi="Arial" w:cs="Arial"/>
          <w:color w:val="000000"/>
          <w:sz w:val="16"/>
        </w:rPr>
        <w:t>colour</w:t>
      </w:r>
      <w:proofErr w:type="spellEnd"/>
      <w:r w:rsidRPr="000D0640">
        <w:rPr>
          <w:rFonts w:ascii="Arial" w:hAnsi="Arial" w:cs="Arial"/>
          <w:color w:val="000000"/>
          <w:sz w:val="16"/>
        </w:rPr>
        <w:t xml:space="preserve">, ancestry, place of origin, marital status, age, sex, sexual orientation, gender identity or expression, or physical or mental disability. Furthermore, as per Section 7 of the Human Rights Code of British Columbia, no student </w:t>
      </w:r>
      <w:r w:rsidRPr="000D0640">
        <w:rPr>
          <w:rFonts w:ascii="Arial" w:hAnsi="Arial" w:cs="Arial"/>
          <w:color w:val="000000"/>
          <w:sz w:val="16"/>
        </w:rPr>
        <w:lastRenderedPageBreak/>
        <w:t xml:space="preserve">shall publish or display anything that would indicate an intention to discriminate against another, or expose them to contempt or ridicule, on the </w:t>
      </w:r>
      <w:proofErr w:type="gramStart"/>
      <w:r w:rsidRPr="000D0640">
        <w:rPr>
          <w:rFonts w:ascii="Arial" w:hAnsi="Arial" w:cs="Arial"/>
          <w:color w:val="000000"/>
          <w:sz w:val="16"/>
        </w:rPr>
        <w:t>aforementioned bases</w:t>
      </w:r>
      <w:proofErr w:type="gramEnd"/>
      <w:r w:rsidRPr="000D0640">
        <w:rPr>
          <w:rFonts w:ascii="Arial" w:hAnsi="Arial" w:cs="Arial"/>
          <w:color w:val="000000"/>
          <w:sz w:val="16"/>
        </w:rPr>
        <w:t>.</w:t>
      </w:r>
    </w:p>
    <w:p w14:paraId="17AE8EC4" w14:textId="77777777" w:rsidR="00237E20" w:rsidRPr="000D0640" w:rsidRDefault="00237E20" w:rsidP="00237E20">
      <w:pPr>
        <w:pStyle w:val="ListParagraph"/>
        <w:numPr>
          <w:ilvl w:val="0"/>
          <w:numId w:val="4"/>
        </w:numPr>
        <w:spacing w:after="0" w:line="240" w:lineRule="auto"/>
        <w:ind w:hanging="357"/>
        <w:jc w:val="both"/>
        <w:rPr>
          <w:rFonts w:ascii="Arial" w:hAnsi="Arial" w:cs="Arial"/>
          <w:color w:val="000000"/>
          <w:sz w:val="16"/>
        </w:rPr>
      </w:pPr>
      <w:r w:rsidRPr="000D0640">
        <w:rPr>
          <w:rFonts w:ascii="Arial" w:hAnsi="Arial" w:cs="Arial"/>
          <w:color w:val="000000"/>
          <w:sz w:val="16"/>
        </w:rPr>
        <w:t xml:space="preserve">Reflect unkind acts, unkind words or hurtful behaviours towards others including publishing, </w:t>
      </w:r>
      <w:proofErr w:type="gramStart"/>
      <w:r w:rsidRPr="000D0640">
        <w:rPr>
          <w:rFonts w:ascii="Arial" w:hAnsi="Arial" w:cs="Arial"/>
          <w:color w:val="000000"/>
          <w:sz w:val="16"/>
        </w:rPr>
        <w:t>posting</w:t>
      </w:r>
      <w:proofErr w:type="gramEnd"/>
      <w:r w:rsidRPr="000D0640">
        <w:rPr>
          <w:rFonts w:ascii="Arial" w:hAnsi="Arial" w:cs="Arial"/>
          <w:color w:val="000000"/>
          <w:sz w:val="16"/>
        </w:rPr>
        <w:t xml:space="preserve"> or displaying anything that would expose others to contempt or ridicule</w:t>
      </w:r>
    </w:p>
    <w:p w14:paraId="1EA7B6FE" w14:textId="77777777" w:rsidR="00237E20" w:rsidRPr="000D0640" w:rsidRDefault="00237E20" w:rsidP="00237E20">
      <w:pPr>
        <w:pStyle w:val="ListParagraph"/>
        <w:numPr>
          <w:ilvl w:val="0"/>
          <w:numId w:val="4"/>
        </w:numPr>
        <w:spacing w:after="0" w:line="240" w:lineRule="auto"/>
        <w:ind w:hanging="357"/>
        <w:jc w:val="both"/>
        <w:rPr>
          <w:rFonts w:ascii="Arial" w:hAnsi="Arial" w:cs="Arial"/>
          <w:color w:val="000000"/>
          <w:sz w:val="16"/>
        </w:rPr>
      </w:pPr>
      <w:r w:rsidRPr="000D0640">
        <w:rPr>
          <w:rFonts w:ascii="Arial" w:hAnsi="Arial" w:cs="Arial"/>
          <w:color w:val="000000"/>
          <w:sz w:val="16"/>
        </w:rPr>
        <w:t xml:space="preserve">Misuse any forms of technology or communication (cell phones, computers, iPods, gaming sites, Facebook, YouTube, Twitter, Instagram, </w:t>
      </w:r>
      <w:proofErr w:type="spellStart"/>
      <w:r w:rsidRPr="000D0640">
        <w:rPr>
          <w:rFonts w:ascii="Arial" w:hAnsi="Arial" w:cs="Arial"/>
          <w:color w:val="000000"/>
          <w:sz w:val="16"/>
        </w:rPr>
        <w:t>SnapChat</w:t>
      </w:r>
      <w:proofErr w:type="spellEnd"/>
      <w:r w:rsidRPr="000D0640">
        <w:rPr>
          <w:rFonts w:ascii="Arial" w:hAnsi="Arial" w:cs="Arial"/>
          <w:color w:val="000000"/>
          <w:sz w:val="16"/>
        </w:rPr>
        <w:t xml:space="preserve">, </w:t>
      </w:r>
      <w:proofErr w:type="spellStart"/>
      <w:r>
        <w:rPr>
          <w:rFonts w:ascii="Arial" w:hAnsi="Arial" w:cs="Arial"/>
          <w:color w:val="000000"/>
          <w:sz w:val="16"/>
        </w:rPr>
        <w:t>Tiktok</w:t>
      </w:r>
      <w:proofErr w:type="spellEnd"/>
      <w:r>
        <w:rPr>
          <w:rFonts w:ascii="Arial" w:hAnsi="Arial" w:cs="Arial"/>
          <w:color w:val="000000"/>
          <w:sz w:val="16"/>
        </w:rPr>
        <w:t xml:space="preserve">, </w:t>
      </w:r>
      <w:r w:rsidRPr="000D0640">
        <w:rPr>
          <w:rFonts w:ascii="Arial" w:hAnsi="Arial" w:cs="Arial"/>
          <w:color w:val="000000"/>
          <w:sz w:val="16"/>
        </w:rPr>
        <w:t xml:space="preserve">etc.) </w:t>
      </w:r>
    </w:p>
    <w:p w14:paraId="2323F42F" w14:textId="77777777" w:rsidR="00237E20" w:rsidRPr="000D0640" w:rsidRDefault="00237E20" w:rsidP="00237E20">
      <w:pPr>
        <w:pStyle w:val="ListParagraph"/>
        <w:numPr>
          <w:ilvl w:val="0"/>
          <w:numId w:val="4"/>
        </w:numPr>
        <w:spacing w:after="0" w:line="240" w:lineRule="auto"/>
        <w:ind w:hanging="357"/>
        <w:jc w:val="both"/>
        <w:rPr>
          <w:rFonts w:ascii="Arial" w:hAnsi="Arial" w:cs="Arial"/>
          <w:color w:val="000000"/>
          <w:sz w:val="16"/>
        </w:rPr>
      </w:pPr>
      <w:r w:rsidRPr="000D0640">
        <w:rPr>
          <w:rFonts w:ascii="Arial" w:hAnsi="Arial" w:cs="Arial"/>
          <w:color w:val="000000"/>
          <w:sz w:val="16"/>
        </w:rPr>
        <w:t>Are physically violent or result in assault</w:t>
      </w:r>
    </w:p>
    <w:p w14:paraId="355B749C" w14:textId="77777777" w:rsidR="00237E20" w:rsidRPr="000D0640" w:rsidRDefault="00237E20" w:rsidP="00237E20">
      <w:pPr>
        <w:pStyle w:val="ListParagraph"/>
        <w:numPr>
          <w:ilvl w:val="0"/>
          <w:numId w:val="4"/>
        </w:numPr>
        <w:spacing w:after="0" w:line="240" w:lineRule="auto"/>
        <w:ind w:hanging="357"/>
        <w:jc w:val="both"/>
        <w:rPr>
          <w:rFonts w:ascii="Arial" w:hAnsi="Arial" w:cs="Arial"/>
          <w:color w:val="000000"/>
          <w:sz w:val="16"/>
        </w:rPr>
      </w:pPr>
      <w:r w:rsidRPr="000D0640">
        <w:rPr>
          <w:rFonts w:ascii="Arial" w:hAnsi="Arial" w:cs="Arial"/>
          <w:color w:val="000000"/>
          <w:sz w:val="16"/>
        </w:rPr>
        <w:t>Tolerate physical acts of violence or harassment</w:t>
      </w:r>
    </w:p>
    <w:p w14:paraId="10954DBB" w14:textId="77777777" w:rsidR="00237E20" w:rsidRPr="000D0640" w:rsidRDefault="00237E20" w:rsidP="00237E20">
      <w:pPr>
        <w:pStyle w:val="ListParagraph"/>
        <w:numPr>
          <w:ilvl w:val="0"/>
          <w:numId w:val="4"/>
        </w:numPr>
        <w:spacing w:after="0" w:line="240" w:lineRule="auto"/>
        <w:ind w:hanging="357"/>
        <w:jc w:val="both"/>
        <w:rPr>
          <w:rFonts w:ascii="Arial" w:hAnsi="Arial" w:cs="Arial"/>
          <w:color w:val="000000"/>
          <w:sz w:val="16"/>
        </w:rPr>
      </w:pPr>
      <w:r w:rsidRPr="000D0640">
        <w:rPr>
          <w:rFonts w:ascii="Arial" w:hAnsi="Arial" w:cs="Arial"/>
          <w:color w:val="000000"/>
          <w:sz w:val="16"/>
        </w:rPr>
        <w:t xml:space="preserve">Act as retribution towards someone who reported unsafe or violent incidents </w:t>
      </w:r>
    </w:p>
    <w:p w14:paraId="4AD3B63B" w14:textId="77777777" w:rsidR="00237E20" w:rsidRDefault="00237E20" w:rsidP="00237E20">
      <w:pPr>
        <w:pStyle w:val="ListParagraph"/>
        <w:numPr>
          <w:ilvl w:val="1"/>
          <w:numId w:val="5"/>
        </w:numPr>
        <w:spacing w:after="0" w:line="240" w:lineRule="auto"/>
        <w:ind w:left="1134" w:hanging="357"/>
        <w:jc w:val="both"/>
        <w:rPr>
          <w:rFonts w:ascii="Arial" w:hAnsi="Arial" w:cs="Arial"/>
          <w:color w:val="000000"/>
          <w:sz w:val="16"/>
        </w:rPr>
      </w:pPr>
      <w:r w:rsidRPr="00B41B25">
        <w:rPr>
          <w:rFonts w:ascii="Arial" w:hAnsi="Arial" w:cs="Arial"/>
          <w:color w:val="000000"/>
          <w:sz w:val="16"/>
        </w:rPr>
        <w:t>Are acts such as: Possession or use of a weapon</w:t>
      </w:r>
    </w:p>
    <w:p w14:paraId="3702D139" w14:textId="77777777" w:rsidR="00237E20" w:rsidRDefault="00237E20" w:rsidP="00237E20">
      <w:pPr>
        <w:pStyle w:val="ListParagraph"/>
        <w:numPr>
          <w:ilvl w:val="1"/>
          <w:numId w:val="5"/>
        </w:numPr>
        <w:spacing w:after="0" w:line="240" w:lineRule="auto"/>
        <w:ind w:left="1134" w:hanging="357"/>
        <w:jc w:val="both"/>
        <w:rPr>
          <w:rFonts w:ascii="Arial" w:hAnsi="Arial" w:cs="Arial"/>
          <w:color w:val="000000"/>
          <w:sz w:val="16"/>
        </w:rPr>
      </w:pPr>
      <w:r w:rsidRPr="00B41B25">
        <w:rPr>
          <w:rFonts w:ascii="Arial" w:hAnsi="Arial" w:cs="Arial"/>
          <w:color w:val="000000"/>
          <w:sz w:val="16"/>
        </w:rPr>
        <w:t xml:space="preserve">Possession, use or trafficking of drugs, alcohol, </w:t>
      </w:r>
      <w:r>
        <w:rPr>
          <w:rFonts w:ascii="Arial" w:hAnsi="Arial" w:cs="Arial"/>
          <w:color w:val="000000"/>
          <w:sz w:val="16"/>
        </w:rPr>
        <w:t xml:space="preserve">vape, </w:t>
      </w:r>
      <w:r w:rsidRPr="00B41B25">
        <w:rPr>
          <w:rFonts w:ascii="Arial" w:hAnsi="Arial" w:cs="Arial"/>
          <w:color w:val="000000"/>
          <w:sz w:val="16"/>
        </w:rPr>
        <w:t xml:space="preserve">or restricted substances </w:t>
      </w:r>
    </w:p>
    <w:p w14:paraId="02213EBE" w14:textId="77777777" w:rsidR="00237E20" w:rsidRDefault="00237E20" w:rsidP="00237E20">
      <w:pPr>
        <w:pStyle w:val="ListParagraph"/>
        <w:numPr>
          <w:ilvl w:val="1"/>
          <w:numId w:val="5"/>
        </w:numPr>
        <w:spacing w:after="0" w:line="240" w:lineRule="auto"/>
        <w:ind w:left="1134" w:hanging="357"/>
        <w:jc w:val="both"/>
        <w:rPr>
          <w:rFonts w:ascii="Arial" w:hAnsi="Arial" w:cs="Arial"/>
          <w:color w:val="000000"/>
          <w:sz w:val="16"/>
        </w:rPr>
      </w:pPr>
      <w:r w:rsidRPr="00B41B25">
        <w:rPr>
          <w:rFonts w:ascii="Arial" w:hAnsi="Arial" w:cs="Arial"/>
          <w:color w:val="000000"/>
          <w:sz w:val="16"/>
        </w:rPr>
        <w:t>Theft or damage to school/other’s property</w:t>
      </w:r>
    </w:p>
    <w:p w14:paraId="5070B9FE" w14:textId="77777777" w:rsidR="00237E20" w:rsidRDefault="00237E20" w:rsidP="00237E20">
      <w:pPr>
        <w:pStyle w:val="ListParagraph"/>
        <w:numPr>
          <w:ilvl w:val="1"/>
          <w:numId w:val="5"/>
        </w:numPr>
        <w:spacing w:after="0" w:line="240" w:lineRule="auto"/>
        <w:ind w:left="1134" w:hanging="357"/>
        <w:jc w:val="both"/>
        <w:rPr>
          <w:rFonts w:ascii="Arial" w:hAnsi="Arial" w:cs="Arial"/>
          <w:color w:val="000000"/>
          <w:sz w:val="16"/>
        </w:rPr>
      </w:pPr>
      <w:r w:rsidRPr="00B41B25">
        <w:rPr>
          <w:rFonts w:ascii="Arial" w:hAnsi="Arial" w:cs="Arial"/>
          <w:color w:val="000000"/>
          <w:sz w:val="16"/>
        </w:rPr>
        <w:t>Vandalism or graffiti to school or other’s property</w:t>
      </w:r>
    </w:p>
    <w:p w14:paraId="0F9C1D3F" w14:textId="77777777" w:rsidR="00237E20" w:rsidRPr="00B41B25" w:rsidRDefault="00237E20" w:rsidP="00237E20">
      <w:pPr>
        <w:pStyle w:val="ListParagraph"/>
        <w:numPr>
          <w:ilvl w:val="1"/>
          <w:numId w:val="5"/>
        </w:numPr>
        <w:spacing w:after="0" w:line="240" w:lineRule="auto"/>
        <w:ind w:left="1134" w:hanging="357"/>
        <w:jc w:val="both"/>
        <w:rPr>
          <w:rFonts w:ascii="Arial" w:hAnsi="Arial" w:cs="Arial"/>
          <w:color w:val="000000"/>
          <w:sz w:val="16"/>
        </w:rPr>
      </w:pPr>
      <w:r w:rsidRPr="00B41B25">
        <w:rPr>
          <w:rFonts w:ascii="Arial" w:hAnsi="Arial" w:cs="Arial"/>
          <w:color w:val="000000"/>
          <w:sz w:val="16"/>
        </w:rPr>
        <w:t xml:space="preserve">Smoking on school property (this includes e-cigarettes and vaporizers). </w:t>
      </w:r>
      <w:r>
        <w:rPr>
          <w:rFonts w:ascii="Arial" w:hAnsi="Arial" w:cs="Arial"/>
          <w:color w:val="000000"/>
          <w:sz w:val="16"/>
        </w:rPr>
        <w:t xml:space="preserve"> </w:t>
      </w:r>
      <w:r w:rsidRPr="00B41B25">
        <w:rPr>
          <w:rFonts w:ascii="Arial" w:hAnsi="Arial" w:cs="Arial"/>
          <w:color w:val="000000"/>
          <w:sz w:val="16"/>
        </w:rPr>
        <w:t xml:space="preserve">Specifically: all tobacco and vaping devices are NOT permitted in or around the school, in lockers, backpacks, or on a person. This includes forested areas, sidewalks, parking lots, and bus stops adjacent to the school. Any products used in vaporizers are also prohibited, along with chewing tobacco, </w:t>
      </w:r>
      <w:proofErr w:type="gramStart"/>
      <w:r w:rsidRPr="00B41B25">
        <w:rPr>
          <w:rFonts w:ascii="Arial" w:hAnsi="Arial" w:cs="Arial"/>
          <w:color w:val="000000"/>
          <w:sz w:val="16"/>
        </w:rPr>
        <w:t>snuff</w:t>
      </w:r>
      <w:proofErr w:type="gramEnd"/>
      <w:r w:rsidRPr="00B41B25">
        <w:rPr>
          <w:rFonts w:ascii="Arial" w:hAnsi="Arial" w:cs="Arial"/>
          <w:color w:val="000000"/>
          <w:sz w:val="16"/>
        </w:rPr>
        <w:t xml:space="preserve"> and other such tobacco extracts</w:t>
      </w:r>
    </w:p>
    <w:p w14:paraId="731AA771" w14:textId="77777777" w:rsidR="00237E20" w:rsidRDefault="00237E20" w:rsidP="00237E20">
      <w:pPr>
        <w:pStyle w:val="ListParagraph"/>
        <w:numPr>
          <w:ilvl w:val="1"/>
          <w:numId w:val="5"/>
        </w:numPr>
        <w:spacing w:after="0" w:line="240" w:lineRule="auto"/>
        <w:ind w:left="1134" w:hanging="357"/>
        <w:jc w:val="both"/>
        <w:rPr>
          <w:rFonts w:ascii="Arial" w:hAnsi="Arial" w:cs="Arial"/>
          <w:color w:val="000000"/>
          <w:sz w:val="16"/>
        </w:rPr>
      </w:pPr>
      <w:r w:rsidRPr="000D0640">
        <w:rPr>
          <w:rFonts w:ascii="Arial" w:hAnsi="Arial" w:cs="Arial"/>
          <w:color w:val="000000"/>
          <w:sz w:val="16"/>
        </w:rPr>
        <w:t xml:space="preserve">Gambling for money, goods and/or services </w:t>
      </w:r>
    </w:p>
    <w:p w14:paraId="609684AC" w14:textId="77777777" w:rsidR="00237E20" w:rsidRPr="00B41B25" w:rsidRDefault="00237E20" w:rsidP="00237E20">
      <w:pPr>
        <w:pStyle w:val="ListParagraph"/>
        <w:spacing w:after="0" w:line="240" w:lineRule="auto"/>
        <w:ind w:left="1134"/>
        <w:jc w:val="both"/>
        <w:rPr>
          <w:rFonts w:ascii="Arial" w:hAnsi="Arial" w:cs="Arial"/>
          <w:color w:val="000000"/>
          <w:sz w:val="16"/>
        </w:rPr>
      </w:pPr>
    </w:p>
    <w:p w14:paraId="096CA69C" w14:textId="77777777" w:rsidR="00237E20" w:rsidRDefault="00237E20" w:rsidP="00237E20">
      <w:pPr>
        <w:jc w:val="both"/>
        <w:rPr>
          <w:rFonts w:ascii="Arial" w:hAnsi="Arial" w:cs="Arial"/>
          <w:i/>
          <w:color w:val="000000"/>
          <w:sz w:val="16"/>
        </w:rPr>
      </w:pPr>
      <w:r w:rsidRPr="00303B7E">
        <w:rPr>
          <w:rFonts w:ascii="Arial" w:hAnsi="Arial" w:cs="Arial"/>
          <w:i/>
          <w:color w:val="000000"/>
          <w:sz w:val="16"/>
        </w:rPr>
        <w:t>Behaviours cited above are only some examples and not an all-inclusive list. Unacceptable conduct should be reported to teachers or the school administration.</w:t>
      </w:r>
    </w:p>
    <w:p w14:paraId="28406645" w14:textId="77777777" w:rsidR="00237E20" w:rsidRDefault="00237E20" w:rsidP="00237E20">
      <w:pPr>
        <w:jc w:val="both"/>
        <w:rPr>
          <w:rFonts w:ascii="Arial" w:hAnsi="Arial" w:cs="Arial"/>
          <w:i/>
          <w:color w:val="000000"/>
          <w:sz w:val="16"/>
        </w:rPr>
      </w:pPr>
    </w:p>
    <w:p w14:paraId="49A0365D" w14:textId="77777777" w:rsidR="00237E20" w:rsidRDefault="00237E20" w:rsidP="00237E20">
      <w:pPr>
        <w:jc w:val="both"/>
        <w:rPr>
          <w:rFonts w:ascii="Arial" w:hAnsi="Arial" w:cs="Arial"/>
          <w:i/>
          <w:color w:val="000000"/>
          <w:sz w:val="16"/>
        </w:rPr>
      </w:pPr>
      <w:r>
        <w:rPr>
          <w:rFonts w:ascii="Arial" w:hAnsi="Arial" w:cs="Arial"/>
          <w:i/>
          <w:color w:val="000000"/>
          <w:sz w:val="16"/>
        </w:rPr>
        <w:t xml:space="preserve">A search by school officials of a student under the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 their personal effects and the seizure of prohibited items. </w:t>
      </w:r>
    </w:p>
    <w:p w14:paraId="22526AB3" w14:textId="77777777" w:rsidR="00237E20" w:rsidRDefault="00237E20" w:rsidP="00237E20">
      <w:pPr>
        <w:jc w:val="both"/>
        <w:rPr>
          <w:rFonts w:ascii="Arial" w:hAnsi="Arial" w:cs="Arial"/>
          <w:i/>
          <w:color w:val="000000"/>
          <w:sz w:val="16"/>
        </w:rPr>
      </w:pPr>
    </w:p>
    <w:p w14:paraId="4ED4117E" w14:textId="77777777" w:rsidR="00237E20" w:rsidRDefault="00237E20" w:rsidP="00237E20">
      <w:pPr>
        <w:jc w:val="both"/>
        <w:rPr>
          <w:rFonts w:ascii="Arial" w:hAnsi="Arial" w:cs="Arial"/>
          <w:i/>
          <w:color w:val="000000"/>
          <w:sz w:val="16"/>
        </w:rPr>
      </w:pPr>
      <w:r>
        <w:rPr>
          <w:rFonts w:ascii="Arial" w:hAnsi="Arial" w:cs="Arial"/>
          <w:i/>
          <w:color w:val="000000"/>
          <w:sz w:val="16"/>
        </w:rPr>
        <w:t>Students should also be aware that the schools may collect, use, and disclose personal information about students for the purposes of investigating and addressing student misconduct, safety and maintaining order and discipline in school. Such collection and use of student information may include information that is obtained from witnesses or collected from other secondary information sources (</w:t>
      </w:r>
      <w:proofErr w:type="gramStart"/>
      <w:r>
        <w:rPr>
          <w:rFonts w:ascii="Arial" w:hAnsi="Arial" w:cs="Arial"/>
          <w:i/>
          <w:color w:val="000000"/>
          <w:sz w:val="16"/>
        </w:rPr>
        <w:t>e.g.</w:t>
      </w:r>
      <w:proofErr w:type="gramEnd"/>
      <w:r>
        <w:rPr>
          <w:rFonts w:ascii="Arial" w:hAnsi="Arial" w:cs="Arial"/>
          <w:i/>
          <w:color w:val="000000"/>
          <w:sz w:val="16"/>
        </w:rPr>
        <w:t xml:space="preserve"> social media and school cameras). All personal information of students collected by the school will be collected in compliance with and under the authority of the Freedom of Information and Protection of Privacy Act (ss. 26(a), (b), and (c)) and the School Act. Questions about the collection, use or disclosure of student personal information should be directed to the Associate Director of Information and Learning Technologies Stephen Whiffin, at </w:t>
      </w:r>
      <w:hyperlink r:id="rId5" w:history="1">
        <w:r w:rsidRPr="005427FA">
          <w:rPr>
            <w:rStyle w:val="Hyperlink"/>
            <w:rFonts w:ascii="Arial" w:hAnsi="Arial" w:cs="Arial"/>
            <w:i/>
            <w:sz w:val="16"/>
          </w:rPr>
          <w:t>swhiffin@sd43.bc.ca</w:t>
        </w:r>
      </w:hyperlink>
      <w:r>
        <w:rPr>
          <w:rFonts w:ascii="Arial" w:hAnsi="Arial" w:cs="Arial"/>
          <w:i/>
          <w:color w:val="000000"/>
          <w:sz w:val="16"/>
        </w:rPr>
        <w:t>.</w:t>
      </w:r>
    </w:p>
    <w:p w14:paraId="38AFFF04" w14:textId="77777777" w:rsidR="00237E20" w:rsidRPr="00303B7E" w:rsidRDefault="00237E20" w:rsidP="00237E20">
      <w:pPr>
        <w:jc w:val="both"/>
        <w:rPr>
          <w:rFonts w:ascii="Arial" w:hAnsi="Arial" w:cs="Arial"/>
          <w:i/>
          <w:color w:val="000000"/>
          <w:sz w:val="16"/>
        </w:rPr>
      </w:pPr>
    </w:p>
    <w:p w14:paraId="52D71A0A" w14:textId="77777777" w:rsidR="00237E20" w:rsidRPr="00B41B25" w:rsidRDefault="00237E20" w:rsidP="00237E20">
      <w:pPr>
        <w:pStyle w:val="ListParagraph"/>
        <w:numPr>
          <w:ilvl w:val="1"/>
          <w:numId w:val="1"/>
        </w:numPr>
        <w:spacing w:after="0" w:line="240" w:lineRule="auto"/>
        <w:jc w:val="both"/>
        <w:rPr>
          <w:rFonts w:ascii="Arial" w:hAnsi="Arial" w:cs="Arial"/>
          <w:b/>
          <w:color w:val="000000"/>
          <w:sz w:val="16"/>
          <w:lang w:val="en-CA"/>
        </w:rPr>
      </w:pPr>
      <w:r w:rsidRPr="00B41B25">
        <w:rPr>
          <w:rFonts w:ascii="Arial" w:hAnsi="Arial" w:cs="Arial"/>
          <w:b/>
          <w:color w:val="000000"/>
          <w:sz w:val="16"/>
          <w:lang w:val="en-CA"/>
        </w:rPr>
        <w:t>Rising Expectations</w:t>
      </w:r>
    </w:p>
    <w:p w14:paraId="210EC674"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As students progress through grades 9-12, behavioural expectations will rise so that:</w:t>
      </w:r>
    </w:p>
    <w:p w14:paraId="4EE01B4B" w14:textId="77777777" w:rsidR="00237E20" w:rsidRPr="00303B7E" w:rsidRDefault="00237E20" w:rsidP="00237E20">
      <w:pPr>
        <w:numPr>
          <w:ilvl w:val="0"/>
          <w:numId w:val="7"/>
        </w:numPr>
        <w:spacing w:after="0" w:line="240" w:lineRule="auto"/>
        <w:jc w:val="both"/>
        <w:rPr>
          <w:rFonts w:ascii="Arial" w:hAnsi="Arial" w:cs="Arial"/>
          <w:color w:val="000000"/>
          <w:sz w:val="16"/>
        </w:rPr>
      </w:pPr>
      <w:r w:rsidRPr="00303B7E">
        <w:rPr>
          <w:rFonts w:ascii="Arial" w:hAnsi="Arial" w:cs="Arial"/>
          <w:color w:val="000000"/>
          <w:sz w:val="16"/>
        </w:rPr>
        <w:t>student levels of maturity, personal responsibility and self-discipline will improve</w:t>
      </w:r>
    </w:p>
    <w:p w14:paraId="0683ED35" w14:textId="77777777" w:rsidR="00237E20" w:rsidRDefault="00237E20" w:rsidP="00237E20">
      <w:pPr>
        <w:numPr>
          <w:ilvl w:val="0"/>
          <w:numId w:val="7"/>
        </w:numPr>
        <w:spacing w:after="0" w:line="240" w:lineRule="auto"/>
        <w:jc w:val="both"/>
        <w:rPr>
          <w:rFonts w:ascii="Arial" w:hAnsi="Arial" w:cs="Arial"/>
          <w:color w:val="000000"/>
          <w:sz w:val="16"/>
        </w:rPr>
      </w:pPr>
      <w:r w:rsidRPr="00303B7E">
        <w:rPr>
          <w:rFonts w:ascii="Arial" w:hAnsi="Arial" w:cs="Arial"/>
          <w:color w:val="000000"/>
          <w:sz w:val="16"/>
        </w:rPr>
        <w:t>consequences for unacceptable conduct in senior grades will likely result in more severe consequences and could include the loss of Grad activities</w:t>
      </w:r>
    </w:p>
    <w:p w14:paraId="0E2FBF62" w14:textId="77777777" w:rsidR="00237E20" w:rsidRDefault="00237E20" w:rsidP="00237E20">
      <w:pPr>
        <w:ind w:left="720"/>
        <w:jc w:val="both"/>
        <w:rPr>
          <w:rFonts w:ascii="Arial" w:hAnsi="Arial" w:cs="Arial"/>
          <w:color w:val="000000"/>
          <w:sz w:val="16"/>
        </w:rPr>
      </w:pPr>
    </w:p>
    <w:p w14:paraId="58CDBDC2" w14:textId="77777777" w:rsidR="00237E20" w:rsidRPr="00B41B25" w:rsidRDefault="00237E20" w:rsidP="00237E20">
      <w:pPr>
        <w:pStyle w:val="ListParagraph"/>
        <w:numPr>
          <w:ilvl w:val="1"/>
          <w:numId w:val="1"/>
        </w:numPr>
        <w:spacing w:after="0" w:line="240" w:lineRule="auto"/>
        <w:rPr>
          <w:rFonts w:ascii="Arial" w:hAnsi="Arial" w:cs="Arial"/>
          <w:b/>
          <w:color w:val="000000"/>
          <w:sz w:val="16"/>
          <w:lang w:val="en-CA"/>
        </w:rPr>
      </w:pPr>
      <w:r w:rsidRPr="00B41B25">
        <w:rPr>
          <w:rFonts w:ascii="Arial" w:hAnsi="Arial" w:cs="Arial"/>
          <w:b/>
          <w:color w:val="000000"/>
          <w:sz w:val="16"/>
          <w:lang w:val="en-CA"/>
        </w:rPr>
        <w:t>Consequences</w:t>
      </w:r>
    </w:p>
    <w:p w14:paraId="67F5AD4A"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Initially, consequences will be determined by school staff</w:t>
      </w:r>
      <w:r>
        <w:rPr>
          <w:rFonts w:ascii="Arial" w:hAnsi="Arial" w:cs="Arial"/>
          <w:color w:val="000000"/>
          <w:sz w:val="16"/>
        </w:rPr>
        <w:t xml:space="preserve">. </w:t>
      </w:r>
      <w:r w:rsidRPr="00303B7E">
        <w:rPr>
          <w:rFonts w:ascii="Arial" w:hAnsi="Arial" w:cs="Arial"/>
          <w:color w:val="000000"/>
          <w:sz w:val="16"/>
        </w:rPr>
        <w:t>Progressive consequences will be implemented based on the severity and/or the frequency of the behaviour and will be implemented to alter the inappropriate and/or unsafe behaviour</w:t>
      </w:r>
      <w:r>
        <w:rPr>
          <w:rFonts w:ascii="Arial" w:hAnsi="Arial" w:cs="Arial"/>
          <w:color w:val="000000"/>
          <w:sz w:val="16"/>
        </w:rPr>
        <w:t xml:space="preserve">. </w:t>
      </w:r>
      <w:r w:rsidRPr="00303B7E">
        <w:rPr>
          <w:rFonts w:ascii="Arial" w:hAnsi="Arial" w:cs="Arial"/>
          <w:color w:val="000000"/>
          <w:sz w:val="16"/>
        </w:rPr>
        <w:t>Consequences and the support will be preventative and restorative wherever possible, rather than punitive</w:t>
      </w:r>
      <w:r>
        <w:rPr>
          <w:rFonts w:ascii="Arial" w:hAnsi="Arial" w:cs="Arial"/>
          <w:color w:val="000000"/>
          <w:sz w:val="16"/>
        </w:rPr>
        <w:t xml:space="preserve">. </w:t>
      </w:r>
      <w:r w:rsidRPr="00303B7E">
        <w:rPr>
          <w:rFonts w:ascii="Arial" w:hAnsi="Arial" w:cs="Arial"/>
          <w:color w:val="000000"/>
          <w:sz w:val="16"/>
        </w:rPr>
        <w:t>Some of these methods could include one or more of the consequences below:</w:t>
      </w:r>
    </w:p>
    <w:p w14:paraId="5705ECB6"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Students participating in meaningful and timely consequences for the unacceptable behaviour</w:t>
      </w:r>
    </w:p>
    <w:p w14:paraId="1956F37D"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Students participating in restorative justice mediation with those who have been harmed</w:t>
      </w:r>
    </w:p>
    <w:p w14:paraId="37C7AF11"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School or community counselling</w:t>
      </w:r>
    </w:p>
    <w:p w14:paraId="029402E9"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Interview with teacher and/or administration</w:t>
      </w:r>
    </w:p>
    <w:p w14:paraId="03404F0F"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Parent meeting with student and school staff</w:t>
      </w:r>
    </w:p>
    <w:p w14:paraId="55259E95"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Conflict resolution strategies</w:t>
      </w:r>
    </w:p>
    <w:p w14:paraId="1F41AA72"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Small group mediations</w:t>
      </w:r>
    </w:p>
    <w:p w14:paraId="35348DF6"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Informal suspension or “timeouts” – at school or home</w:t>
      </w:r>
    </w:p>
    <w:p w14:paraId="3C36F933"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Recovery Costs</w:t>
      </w:r>
    </w:p>
    <w:p w14:paraId="2402E369"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Community service</w:t>
      </w:r>
    </w:p>
    <w:p w14:paraId="1DDAEA5E"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Partial day school programs</w:t>
      </w:r>
    </w:p>
    <w:p w14:paraId="725DECF7"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lastRenderedPageBreak/>
        <w:t>Behaviour plans that might be implemented by school or district personnel</w:t>
      </w:r>
    </w:p>
    <w:p w14:paraId="1858B140"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Formal suspension:  District Code of Conduct:  Suspension Process – Level I, II or III (for serious or dangerous behaviours). These suspensions include both in-school and out-of-school suspensions</w:t>
      </w:r>
    </w:p>
    <w:p w14:paraId="1D949EEC"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Referral to police</w:t>
      </w:r>
    </w:p>
    <w:p w14:paraId="69A17FD3" w14:textId="77777777" w:rsidR="00237E20" w:rsidRPr="00B41B25"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Removal from school</w:t>
      </w:r>
    </w:p>
    <w:p w14:paraId="73B1B56A" w14:textId="77777777" w:rsidR="00237E20" w:rsidRDefault="00237E20" w:rsidP="00237E20">
      <w:pPr>
        <w:pStyle w:val="ListParagraph"/>
        <w:numPr>
          <w:ilvl w:val="0"/>
          <w:numId w:val="6"/>
        </w:numPr>
        <w:spacing w:after="0" w:line="240" w:lineRule="auto"/>
        <w:jc w:val="both"/>
        <w:rPr>
          <w:rFonts w:ascii="Arial" w:hAnsi="Arial" w:cs="Arial"/>
          <w:color w:val="000000"/>
          <w:sz w:val="16"/>
          <w:lang w:val="en-CA"/>
        </w:rPr>
      </w:pPr>
      <w:r w:rsidRPr="00B41B25">
        <w:rPr>
          <w:rFonts w:ascii="Arial" w:hAnsi="Arial" w:cs="Arial"/>
          <w:color w:val="000000"/>
          <w:sz w:val="16"/>
          <w:lang w:val="en-CA"/>
        </w:rPr>
        <w:t>Involvement of outside authorities (police, bylaw officers)</w:t>
      </w:r>
    </w:p>
    <w:p w14:paraId="038995B4" w14:textId="77777777" w:rsidR="00237E20" w:rsidRPr="00B41B25" w:rsidRDefault="00237E20" w:rsidP="00237E20">
      <w:pPr>
        <w:pStyle w:val="ListParagraph"/>
        <w:spacing w:after="0" w:line="240" w:lineRule="auto"/>
        <w:jc w:val="both"/>
        <w:rPr>
          <w:rFonts w:ascii="Arial" w:hAnsi="Arial" w:cs="Arial"/>
          <w:color w:val="000000"/>
          <w:sz w:val="16"/>
          <w:lang w:val="en-CA"/>
        </w:rPr>
      </w:pPr>
    </w:p>
    <w:p w14:paraId="5040C6F9"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The school and school board will take reasonable steps to prevent retaliation by a person against a student who has made a complaint of a breach of a code of conduct.</w:t>
      </w:r>
    </w:p>
    <w:p w14:paraId="601E1B37" w14:textId="77777777" w:rsidR="00237E20" w:rsidRDefault="00237E20" w:rsidP="00237E20">
      <w:pPr>
        <w:jc w:val="both"/>
        <w:rPr>
          <w:rFonts w:ascii="Arial" w:hAnsi="Arial" w:cs="Arial"/>
          <w:color w:val="000000"/>
          <w:sz w:val="16"/>
        </w:rPr>
      </w:pPr>
    </w:p>
    <w:p w14:paraId="7E07083C"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The goal of any intervention is to have a student re-establish positive behaviour, and to engage in purposeful learning</w:t>
      </w:r>
      <w:r>
        <w:rPr>
          <w:rFonts w:ascii="Arial" w:hAnsi="Arial" w:cs="Arial"/>
          <w:color w:val="000000"/>
          <w:sz w:val="16"/>
        </w:rPr>
        <w:t xml:space="preserve">. </w:t>
      </w:r>
      <w:r w:rsidRPr="00303B7E">
        <w:rPr>
          <w:rFonts w:ascii="Arial" w:hAnsi="Arial" w:cs="Arial"/>
          <w:color w:val="000000"/>
          <w:sz w:val="16"/>
        </w:rPr>
        <w:t>It is therefore important to note that the board will take all reasonable steps to prevent retaliation by a person against a student who has made a complaint of a breach of a code of conduct.</w:t>
      </w:r>
    </w:p>
    <w:p w14:paraId="6ED3DE47" w14:textId="77777777" w:rsidR="00237E20" w:rsidRPr="00303B7E" w:rsidRDefault="00237E20" w:rsidP="00237E20">
      <w:pPr>
        <w:jc w:val="both"/>
        <w:rPr>
          <w:rFonts w:ascii="Arial" w:hAnsi="Arial" w:cs="Arial"/>
          <w:color w:val="000000"/>
          <w:sz w:val="16"/>
        </w:rPr>
      </w:pPr>
    </w:p>
    <w:p w14:paraId="51034CFE" w14:textId="77777777" w:rsidR="00237E20" w:rsidRDefault="00237E20" w:rsidP="00237E20">
      <w:pPr>
        <w:jc w:val="both"/>
        <w:rPr>
          <w:rFonts w:ascii="Arial" w:hAnsi="Arial" w:cs="Arial"/>
          <w:color w:val="000000"/>
          <w:sz w:val="16"/>
        </w:rPr>
      </w:pPr>
      <w:r w:rsidRPr="00303B7E">
        <w:rPr>
          <w:rFonts w:ascii="Arial" w:hAnsi="Arial" w:cs="Arial"/>
          <w:color w:val="000000"/>
          <w:sz w:val="16"/>
        </w:rPr>
        <w:t>Special considerations may apply to the imposition of consequences on a student with special needs if the student is unable to comply with this Code of Conduct, due to a disability of an intellectual, physical, sensory, emotional</w:t>
      </w:r>
      <w:r>
        <w:rPr>
          <w:rFonts w:ascii="Arial" w:hAnsi="Arial" w:cs="Arial"/>
          <w:color w:val="000000"/>
          <w:sz w:val="16"/>
        </w:rPr>
        <w:t>,</w:t>
      </w:r>
      <w:r w:rsidRPr="00303B7E">
        <w:rPr>
          <w:rFonts w:ascii="Arial" w:hAnsi="Arial" w:cs="Arial"/>
          <w:color w:val="000000"/>
          <w:sz w:val="16"/>
        </w:rPr>
        <w:t xml:space="preserve"> or behavioural nature.</w:t>
      </w:r>
    </w:p>
    <w:p w14:paraId="06AD8837" w14:textId="77777777" w:rsidR="00237E20" w:rsidRDefault="00237E20" w:rsidP="00237E20">
      <w:pPr>
        <w:jc w:val="both"/>
        <w:rPr>
          <w:rFonts w:ascii="Arial" w:hAnsi="Arial" w:cs="Arial"/>
          <w:color w:val="000000"/>
          <w:sz w:val="16"/>
        </w:rPr>
      </w:pPr>
    </w:p>
    <w:p w14:paraId="4A4F5496" w14:textId="77777777" w:rsidR="00237E20" w:rsidRPr="00303B7E" w:rsidRDefault="00237E20" w:rsidP="00237E20">
      <w:pPr>
        <w:numPr>
          <w:ilvl w:val="1"/>
          <w:numId w:val="1"/>
        </w:numPr>
        <w:spacing w:after="0" w:line="240" w:lineRule="auto"/>
        <w:jc w:val="both"/>
        <w:rPr>
          <w:rFonts w:ascii="Arial" w:hAnsi="Arial" w:cs="Arial"/>
          <w:b/>
          <w:color w:val="000000"/>
          <w:sz w:val="16"/>
        </w:rPr>
      </w:pPr>
      <w:r w:rsidRPr="00303B7E">
        <w:rPr>
          <w:rFonts w:ascii="Arial" w:hAnsi="Arial" w:cs="Arial"/>
          <w:b/>
          <w:color w:val="000000"/>
          <w:sz w:val="16"/>
        </w:rPr>
        <w:t>Notification:</w:t>
      </w:r>
    </w:p>
    <w:p w14:paraId="606CD795"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The school will take measures to ensure parents are notified in a timely manner.</w:t>
      </w:r>
    </w:p>
    <w:p w14:paraId="4A9747D8"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School staff may, depending on the severity and frequency of unacceptable conduct:</w:t>
      </w:r>
    </w:p>
    <w:p w14:paraId="28AC05B5" w14:textId="77777777" w:rsidR="00237E20" w:rsidRPr="00303B7E" w:rsidRDefault="00237E20" w:rsidP="00237E20">
      <w:pPr>
        <w:jc w:val="both"/>
        <w:rPr>
          <w:rFonts w:ascii="Arial" w:hAnsi="Arial" w:cs="Arial"/>
          <w:color w:val="000000"/>
          <w:sz w:val="16"/>
        </w:rPr>
      </w:pPr>
    </w:p>
    <w:p w14:paraId="6A63BB3B" w14:textId="77777777" w:rsidR="00237E20" w:rsidRPr="003105B9" w:rsidRDefault="00237E20" w:rsidP="00237E20">
      <w:pPr>
        <w:pStyle w:val="ListParagraph"/>
        <w:numPr>
          <w:ilvl w:val="0"/>
          <w:numId w:val="8"/>
        </w:numPr>
        <w:tabs>
          <w:tab w:val="left" w:pos="1276"/>
        </w:tabs>
        <w:spacing w:after="0" w:line="240" w:lineRule="auto"/>
        <w:ind w:left="714" w:hanging="357"/>
        <w:jc w:val="both"/>
        <w:rPr>
          <w:rFonts w:ascii="Arial" w:hAnsi="Arial" w:cs="Arial"/>
          <w:color w:val="000000"/>
          <w:sz w:val="16"/>
          <w:lang w:val="en-CA"/>
        </w:rPr>
      </w:pPr>
      <w:r w:rsidRPr="003105B9">
        <w:rPr>
          <w:rFonts w:ascii="Arial" w:hAnsi="Arial" w:cs="Arial"/>
          <w:color w:val="000000"/>
          <w:sz w:val="16"/>
          <w:lang w:val="en-CA"/>
        </w:rPr>
        <w:t>Have students inform parents directly about instances of unacceptable conduct</w:t>
      </w:r>
    </w:p>
    <w:p w14:paraId="0F12B568" w14:textId="77777777" w:rsidR="00237E20" w:rsidRPr="003105B9" w:rsidRDefault="00237E20" w:rsidP="00237E20">
      <w:pPr>
        <w:pStyle w:val="ListParagraph"/>
        <w:numPr>
          <w:ilvl w:val="0"/>
          <w:numId w:val="8"/>
        </w:numPr>
        <w:tabs>
          <w:tab w:val="left" w:pos="1276"/>
        </w:tabs>
        <w:spacing w:after="0" w:line="240" w:lineRule="auto"/>
        <w:ind w:left="714" w:hanging="357"/>
        <w:jc w:val="both"/>
        <w:rPr>
          <w:rFonts w:ascii="Arial" w:hAnsi="Arial" w:cs="Arial"/>
          <w:color w:val="000000"/>
          <w:sz w:val="16"/>
          <w:lang w:val="en-CA"/>
        </w:rPr>
      </w:pPr>
      <w:r w:rsidRPr="003105B9">
        <w:rPr>
          <w:rFonts w:ascii="Arial" w:hAnsi="Arial" w:cs="Arial"/>
          <w:color w:val="000000"/>
          <w:sz w:val="16"/>
          <w:lang w:val="en-CA"/>
        </w:rPr>
        <w:t>Contact and inform parents directly about a student’s unacceptable conduct</w:t>
      </w:r>
    </w:p>
    <w:p w14:paraId="5BC60AA1" w14:textId="77777777" w:rsidR="00237E20" w:rsidRPr="003105B9" w:rsidRDefault="00237E20" w:rsidP="00237E20">
      <w:pPr>
        <w:pStyle w:val="ListParagraph"/>
        <w:numPr>
          <w:ilvl w:val="0"/>
          <w:numId w:val="8"/>
        </w:numPr>
        <w:tabs>
          <w:tab w:val="left" w:pos="1276"/>
        </w:tabs>
        <w:spacing w:after="0" w:line="240" w:lineRule="auto"/>
        <w:ind w:left="714" w:hanging="357"/>
        <w:jc w:val="both"/>
        <w:rPr>
          <w:rFonts w:ascii="Arial" w:hAnsi="Arial" w:cs="Arial"/>
          <w:color w:val="000000"/>
          <w:sz w:val="16"/>
          <w:lang w:val="en-CA"/>
        </w:rPr>
      </w:pPr>
      <w:r w:rsidRPr="003105B9">
        <w:rPr>
          <w:rFonts w:ascii="Arial" w:hAnsi="Arial" w:cs="Arial"/>
          <w:color w:val="000000"/>
          <w:sz w:val="16"/>
          <w:lang w:val="en-CA"/>
        </w:rPr>
        <w:t>Inform the parents of students who have been the victims of unacceptable conduct</w:t>
      </w:r>
    </w:p>
    <w:p w14:paraId="5792B700" w14:textId="77777777" w:rsidR="00237E20" w:rsidRPr="003105B9" w:rsidRDefault="00237E20" w:rsidP="00237E20">
      <w:pPr>
        <w:pStyle w:val="ListParagraph"/>
        <w:numPr>
          <w:ilvl w:val="0"/>
          <w:numId w:val="8"/>
        </w:numPr>
        <w:tabs>
          <w:tab w:val="left" w:pos="1276"/>
        </w:tabs>
        <w:spacing w:after="0" w:line="240" w:lineRule="auto"/>
        <w:ind w:left="714" w:hanging="357"/>
        <w:jc w:val="both"/>
        <w:rPr>
          <w:rFonts w:ascii="Arial" w:hAnsi="Arial" w:cs="Arial"/>
          <w:color w:val="000000"/>
          <w:sz w:val="16"/>
          <w:lang w:val="en-CA"/>
        </w:rPr>
      </w:pPr>
      <w:r w:rsidRPr="003105B9">
        <w:rPr>
          <w:rFonts w:ascii="Arial" w:hAnsi="Arial" w:cs="Arial"/>
          <w:color w:val="000000"/>
          <w:sz w:val="16"/>
          <w:lang w:val="en-CA"/>
        </w:rPr>
        <w:t>Inform school district officials as required by district policies</w:t>
      </w:r>
    </w:p>
    <w:p w14:paraId="32836626" w14:textId="77777777" w:rsidR="00237E20" w:rsidRDefault="00237E20" w:rsidP="00237E20">
      <w:pPr>
        <w:pStyle w:val="ListParagraph"/>
        <w:numPr>
          <w:ilvl w:val="0"/>
          <w:numId w:val="8"/>
        </w:numPr>
        <w:tabs>
          <w:tab w:val="left" w:pos="1276"/>
        </w:tabs>
        <w:spacing w:after="0" w:line="240" w:lineRule="auto"/>
        <w:ind w:left="714" w:hanging="357"/>
        <w:jc w:val="both"/>
        <w:rPr>
          <w:rFonts w:ascii="Arial" w:hAnsi="Arial" w:cs="Arial"/>
          <w:color w:val="000000"/>
          <w:sz w:val="16"/>
          <w:lang w:val="en-CA"/>
        </w:rPr>
      </w:pPr>
      <w:r w:rsidRPr="003105B9">
        <w:rPr>
          <w:rFonts w:ascii="Arial" w:hAnsi="Arial" w:cs="Arial"/>
          <w:color w:val="000000"/>
          <w:sz w:val="16"/>
          <w:lang w:val="en-CA"/>
        </w:rPr>
        <w:t>Inform the police or other agencies as required by law</w:t>
      </w:r>
    </w:p>
    <w:p w14:paraId="75F28FE6" w14:textId="77777777" w:rsidR="00237E20" w:rsidRPr="003105B9" w:rsidRDefault="00237E20" w:rsidP="00237E20">
      <w:pPr>
        <w:pStyle w:val="ListParagraph"/>
        <w:numPr>
          <w:ilvl w:val="0"/>
          <w:numId w:val="8"/>
        </w:numPr>
        <w:tabs>
          <w:tab w:val="left" w:pos="1276"/>
        </w:tabs>
        <w:spacing w:after="0" w:line="240" w:lineRule="auto"/>
        <w:ind w:left="714" w:hanging="357"/>
        <w:jc w:val="both"/>
        <w:rPr>
          <w:rFonts w:ascii="Arial" w:hAnsi="Arial" w:cs="Arial"/>
          <w:color w:val="000000"/>
          <w:sz w:val="16"/>
          <w:lang w:val="en-CA"/>
        </w:rPr>
      </w:pPr>
      <w:r w:rsidRPr="003105B9">
        <w:rPr>
          <w:rFonts w:ascii="Arial" w:hAnsi="Arial" w:cs="Arial"/>
          <w:color w:val="000000"/>
          <w:sz w:val="16"/>
          <w:lang w:val="en-CA"/>
        </w:rPr>
        <w:t>Inform staff and the school community as deemed appropriate by the school and/or district</w:t>
      </w:r>
    </w:p>
    <w:p w14:paraId="7587716C" w14:textId="77777777" w:rsidR="00237E20" w:rsidRDefault="00237E20" w:rsidP="00237E20">
      <w:pPr>
        <w:jc w:val="both"/>
        <w:rPr>
          <w:rFonts w:ascii="Arial" w:hAnsi="Arial" w:cs="Arial"/>
          <w:color w:val="000000"/>
          <w:sz w:val="16"/>
        </w:rPr>
      </w:pPr>
    </w:p>
    <w:p w14:paraId="68173AA3"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 xml:space="preserve">The Dr. Charles Best Secondary School Code of Conduct has used the structural set up, designated passages and terminology from the BC Ministry of Education Standards Department Safe, </w:t>
      </w:r>
      <w:r w:rsidRPr="00303B7E">
        <w:rPr>
          <w:rFonts w:ascii="Arial" w:hAnsi="Arial" w:cs="Arial"/>
          <w:i/>
          <w:color w:val="000000"/>
          <w:sz w:val="16"/>
        </w:rPr>
        <w:t>Caring and Orderly Schools Document: The Guide</w:t>
      </w:r>
    </w:p>
    <w:p w14:paraId="5E316989"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Publisher:  National Library of Canada Cataloguing in Publication Data</w:t>
      </w:r>
    </w:p>
    <w:p w14:paraId="28AAA34F" w14:textId="77777777" w:rsidR="00237E20" w:rsidRDefault="00237E20" w:rsidP="00237E20">
      <w:pPr>
        <w:jc w:val="both"/>
        <w:rPr>
          <w:rFonts w:ascii="Arial" w:hAnsi="Arial" w:cs="Arial"/>
          <w:color w:val="000000"/>
          <w:sz w:val="16"/>
        </w:rPr>
      </w:pPr>
      <w:r w:rsidRPr="00303B7E">
        <w:rPr>
          <w:rFonts w:ascii="Arial" w:hAnsi="Arial" w:cs="Arial"/>
          <w:color w:val="000000"/>
          <w:sz w:val="16"/>
        </w:rPr>
        <w:t>Victoria, British Columbia: ISBN 0-7726-5120-5</w:t>
      </w:r>
    </w:p>
    <w:p w14:paraId="3547CED0" w14:textId="77777777" w:rsidR="00237E20" w:rsidRPr="00303B7E" w:rsidRDefault="00237E20" w:rsidP="00237E20">
      <w:pPr>
        <w:jc w:val="both"/>
        <w:rPr>
          <w:rFonts w:ascii="Arial" w:hAnsi="Arial" w:cs="Arial"/>
          <w:color w:val="000000"/>
          <w:sz w:val="16"/>
        </w:rPr>
      </w:pPr>
    </w:p>
    <w:p w14:paraId="1ED5D57C" w14:textId="77777777" w:rsidR="00237E20" w:rsidRPr="00303B7E" w:rsidRDefault="00237E20" w:rsidP="00237E20">
      <w:pPr>
        <w:jc w:val="both"/>
        <w:rPr>
          <w:rFonts w:ascii="Arial" w:hAnsi="Arial" w:cs="Arial"/>
          <w:color w:val="000000"/>
          <w:sz w:val="16"/>
        </w:rPr>
      </w:pPr>
      <w:r w:rsidRPr="00303B7E">
        <w:rPr>
          <w:rFonts w:ascii="Arial" w:hAnsi="Arial" w:cs="Arial"/>
          <w:color w:val="000000"/>
          <w:sz w:val="16"/>
        </w:rPr>
        <w:t xml:space="preserve">The Safe and Caring School Document can be found at </w:t>
      </w:r>
      <w:hyperlink r:id="rId6" w:history="1">
        <w:r w:rsidRPr="00303B7E">
          <w:rPr>
            <w:rStyle w:val="Hyperlink"/>
            <w:rFonts w:ascii="Arial" w:hAnsi="Arial" w:cs="Arial"/>
            <w:sz w:val="16"/>
          </w:rPr>
          <w:t>www.bced.gov.bc.ca</w:t>
        </w:r>
      </w:hyperlink>
      <w:r w:rsidRPr="00303B7E">
        <w:rPr>
          <w:sz w:val="18"/>
        </w:rPr>
        <w:t xml:space="preserve"> </w:t>
      </w:r>
      <w:r w:rsidRPr="00303B7E">
        <w:rPr>
          <w:rFonts w:ascii="Arial" w:hAnsi="Arial" w:cs="Arial"/>
          <w:color w:val="000000"/>
          <w:sz w:val="16"/>
        </w:rPr>
        <w:t xml:space="preserve">This can be found as a part of our Action Plan for Learning document on our School SharePoint site at www.sd43.bc.ca/charlesbest </w:t>
      </w:r>
    </w:p>
    <w:p w14:paraId="0C6BBA4F" w14:textId="77777777" w:rsidR="00237E20" w:rsidRPr="00381E5B" w:rsidRDefault="00237E20" w:rsidP="00237E20">
      <w:pPr>
        <w:jc w:val="both"/>
        <w:rPr>
          <w:rFonts w:ascii="Arial" w:hAnsi="Arial" w:cs="Arial"/>
          <w:color w:val="000000"/>
          <w:sz w:val="12"/>
        </w:rPr>
      </w:pPr>
    </w:p>
    <w:p w14:paraId="1BD72E63" w14:textId="77777777" w:rsidR="00237E20" w:rsidRDefault="00237E20" w:rsidP="00237E20">
      <w:r w:rsidRPr="00303B7E">
        <w:rPr>
          <w:rFonts w:ascii="Arial" w:hAnsi="Arial" w:cs="Arial"/>
          <w:color w:val="000000"/>
          <w:sz w:val="16"/>
        </w:rPr>
        <w:t>Dr. Charles Best Secondary School’s Code of Conduct for students and visitors outlines school expectations and acceptable student behaviour as directed by the School Act 85(2)(c)</w:t>
      </w:r>
      <w:r>
        <w:rPr>
          <w:rFonts w:ascii="Arial" w:hAnsi="Arial" w:cs="Arial"/>
          <w:color w:val="000000"/>
          <w:sz w:val="16"/>
        </w:rPr>
        <w:t>.</w:t>
      </w:r>
    </w:p>
    <w:p w14:paraId="135ABBB8" w14:textId="7ECCBE2B" w:rsidR="00237E20" w:rsidRPr="00237E20" w:rsidRDefault="00237E20" w:rsidP="00237E20">
      <w:pPr>
        <w:rPr>
          <w:lang w:val="en-US"/>
        </w:rPr>
      </w:pPr>
    </w:p>
    <w:sectPr w:rsidR="00237E20" w:rsidRPr="00237E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361"/>
    <w:multiLevelType w:val="hybridMultilevel"/>
    <w:tmpl w:val="477E32F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A4E6F"/>
    <w:multiLevelType w:val="hybridMultilevel"/>
    <w:tmpl w:val="B4AE1B3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E12F65"/>
    <w:multiLevelType w:val="multilevel"/>
    <w:tmpl w:val="EA0424EE"/>
    <w:lvl w:ilvl="0">
      <w:start w:val="1"/>
      <w:numFmt w:val="decimal"/>
      <w:lvlText w:val="%1)"/>
      <w:lvlJc w:val="left"/>
      <w:pPr>
        <w:ind w:left="360" w:hanging="360"/>
      </w:pPr>
      <w:rPr>
        <w:rFonts w:hint="default"/>
        <w:b/>
        <w:i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2A495F"/>
    <w:multiLevelType w:val="hybridMultilevel"/>
    <w:tmpl w:val="0AE2C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385573"/>
    <w:multiLevelType w:val="multilevel"/>
    <w:tmpl w:val="AD58B85A"/>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CF5449"/>
    <w:multiLevelType w:val="hybridMultilevel"/>
    <w:tmpl w:val="61208E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8662F9"/>
    <w:multiLevelType w:val="hybridMultilevel"/>
    <w:tmpl w:val="8D127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6EC4124"/>
    <w:multiLevelType w:val="hybridMultilevel"/>
    <w:tmpl w:val="A9EE988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DD046E54">
      <w:start w:val="16"/>
      <w:numFmt w:val="bullet"/>
      <w:lvlText w:val="•"/>
      <w:lvlJc w:val="left"/>
      <w:pPr>
        <w:ind w:left="2520" w:hanging="360"/>
      </w:pPr>
      <w:rPr>
        <w:rFonts w:ascii="Times New Roman" w:eastAsia="Times"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5655849">
    <w:abstractNumId w:val="4"/>
  </w:num>
  <w:num w:numId="2" w16cid:durableId="2057240993">
    <w:abstractNumId w:val="2"/>
  </w:num>
  <w:num w:numId="3" w16cid:durableId="2903057">
    <w:abstractNumId w:val="7"/>
  </w:num>
  <w:num w:numId="4" w16cid:durableId="761148755">
    <w:abstractNumId w:val="1"/>
  </w:num>
  <w:num w:numId="5" w16cid:durableId="1264604931">
    <w:abstractNumId w:val="6"/>
  </w:num>
  <w:num w:numId="6" w16cid:durableId="1384984848">
    <w:abstractNumId w:val="3"/>
  </w:num>
  <w:num w:numId="7" w16cid:durableId="2084863681">
    <w:abstractNumId w:val="0"/>
  </w:num>
  <w:num w:numId="8" w16cid:durableId="4753375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20"/>
    <w:rsid w:val="001468D8"/>
    <w:rsid w:val="0021052F"/>
    <w:rsid w:val="00237E20"/>
    <w:rsid w:val="00350158"/>
    <w:rsid w:val="009B57A9"/>
    <w:rsid w:val="00D17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1C1C"/>
  <w15:chartTrackingRefBased/>
  <w15:docId w15:val="{8FCE1927-2282-41EA-B0E9-F0ABF760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E20"/>
    <w:rPr>
      <w:color w:val="0000FF"/>
      <w:u w:val="single"/>
    </w:rPr>
  </w:style>
  <w:style w:type="paragraph" w:styleId="ListParagraph">
    <w:name w:val="List Paragraph"/>
    <w:basedOn w:val="Normal"/>
    <w:uiPriority w:val="1"/>
    <w:qFormat/>
    <w:rsid w:val="00237E20"/>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ed.gov.bc.ca" TargetMode="External"/><Relationship Id="rId11" Type="http://schemas.openxmlformats.org/officeDocument/2006/relationships/customXml" Target="../customXml/item3.xml"/><Relationship Id="rId5" Type="http://schemas.openxmlformats.org/officeDocument/2006/relationships/hyperlink" Target="mailto:swhiffin@sd43.bc.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9778F-70D6-4262-9BB4-060AF36C80F9}"/>
</file>

<file path=customXml/itemProps2.xml><?xml version="1.0" encoding="utf-8"?>
<ds:datastoreItem xmlns:ds="http://schemas.openxmlformats.org/officeDocument/2006/customXml" ds:itemID="{90E0D0B1-DC61-4D35-AECF-FBDF03D7A8DA}"/>
</file>

<file path=customXml/itemProps3.xml><?xml version="1.0" encoding="utf-8"?>
<ds:datastoreItem xmlns:ds="http://schemas.openxmlformats.org/officeDocument/2006/customXml" ds:itemID="{30677124-3472-4E0C-B8C0-B1D6DF35B5CB}"/>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9086</Characters>
  <Application>Microsoft Office Word</Application>
  <DocSecurity>4</DocSecurity>
  <Lines>75</Lines>
  <Paragraphs>21</Paragraphs>
  <ScaleCrop>false</ScaleCrop>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Dave</dc:creator>
  <cp:keywords/>
  <dc:description/>
  <cp:lastModifiedBy>Fridge, Kelly</cp:lastModifiedBy>
  <cp:revision>2</cp:revision>
  <dcterms:created xsi:type="dcterms:W3CDTF">2022-09-02T03:54:00Z</dcterms:created>
  <dcterms:modified xsi:type="dcterms:W3CDTF">2022-09-02T03:54:00Z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