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4E97F" w14:textId="092EA3E0" w:rsidR="00A23E0B" w:rsidRDefault="0015095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1586F4A" wp14:editId="10D997AB">
            <wp:extent cx="2286000" cy="61856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sbc_logoextended_standa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952" cy="62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2148A6">
        <w:rPr>
          <w:b/>
          <w:bCs/>
          <w:noProof/>
        </w:rPr>
        <w:drawing>
          <wp:inline distT="0" distB="0" distL="0" distR="0" wp14:anchorId="5D516C44" wp14:editId="70DE2F9F">
            <wp:extent cx="526305" cy="533400"/>
            <wp:effectExtent l="0" t="0" r="7620" b="0"/>
            <wp:docPr id="96197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7094" name="Picture 961970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58" cy="54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D6EF7" w14:textId="5D86B479" w:rsidR="00150950" w:rsidRDefault="00150950">
      <w:pPr>
        <w:rPr>
          <w:b/>
          <w:bCs/>
        </w:rPr>
      </w:pPr>
    </w:p>
    <w:p w14:paraId="5D210A60" w14:textId="491878B8" w:rsidR="00150950" w:rsidRPr="00D54E49" w:rsidRDefault="00150950">
      <w:pPr>
        <w:rPr>
          <w:b/>
          <w:bCs/>
        </w:rPr>
      </w:pPr>
      <w:r w:rsidRPr="00D54E49">
        <w:rPr>
          <w:b/>
          <w:bCs/>
        </w:rPr>
        <w:t xml:space="preserve">THE FOLLOWING POST-SECONDARY INSTITUTIONS ARE COMING TO VISIT OUR SCHOOL   </w:t>
      </w:r>
    </w:p>
    <w:p w14:paraId="7A222ECF" w14:textId="77777777" w:rsidR="00150950" w:rsidRPr="00D54E49" w:rsidRDefault="00150950">
      <w:pPr>
        <w:rPr>
          <w:b/>
          <w:bCs/>
          <w:sz w:val="22"/>
          <w:szCs w:val="22"/>
        </w:rPr>
      </w:pPr>
    </w:p>
    <w:p w14:paraId="2EDD4185" w14:textId="11C1DF91" w:rsidR="0067474C" w:rsidRPr="00D54E49" w:rsidRDefault="00874ABC" w:rsidP="0067474C">
      <w:pPr>
        <w:jc w:val="center"/>
        <w:rPr>
          <w:b/>
          <w:bCs/>
          <w:i/>
          <w:iCs/>
          <w:u w:val="single"/>
        </w:rPr>
      </w:pPr>
      <w:r w:rsidRPr="00D54E49">
        <w:rPr>
          <w:b/>
          <w:bCs/>
          <w:i/>
          <w:iCs/>
          <w:u w:val="single"/>
        </w:rPr>
        <w:t xml:space="preserve">MONDAY </w:t>
      </w:r>
      <w:r w:rsidR="00894F59">
        <w:rPr>
          <w:b/>
          <w:bCs/>
          <w:i/>
          <w:iCs/>
          <w:u w:val="single"/>
        </w:rPr>
        <w:t>NOVEMER 24TH</w:t>
      </w:r>
      <w:r w:rsidRPr="00D54E49">
        <w:rPr>
          <w:b/>
          <w:bCs/>
          <w:i/>
          <w:iCs/>
          <w:u w:val="single"/>
        </w:rPr>
        <w:t xml:space="preserve"> 9:00 AM – 11:00 AM   </w:t>
      </w:r>
    </w:p>
    <w:p w14:paraId="0E00F03B" w14:textId="18AC9D16" w:rsidR="00FD6F83" w:rsidRPr="00D54E49" w:rsidRDefault="00874ABC" w:rsidP="00D54E49">
      <w:pPr>
        <w:jc w:val="center"/>
        <w:rPr>
          <w:b/>
          <w:bCs/>
          <w:i/>
          <w:iCs/>
          <w:u w:val="single"/>
        </w:rPr>
      </w:pPr>
      <w:r w:rsidRPr="00D54E49">
        <w:rPr>
          <w:b/>
          <w:bCs/>
          <w:i/>
          <w:iCs/>
          <w:u w:val="single"/>
        </w:rPr>
        <w:t>GRADES 11 &amp; 12 STUDENTS</w:t>
      </w:r>
    </w:p>
    <w:p w14:paraId="424CD45C" w14:textId="77777777" w:rsidR="00D54E49" w:rsidRPr="00D54E49" w:rsidRDefault="00D54E49" w:rsidP="00D54E49">
      <w:pPr>
        <w:rPr>
          <w:b/>
          <w:bCs/>
          <w:i/>
          <w:iCs/>
          <w:sz w:val="28"/>
          <w:szCs w:val="28"/>
          <w:u w:val="single"/>
        </w:rPr>
      </w:pPr>
    </w:p>
    <w:p w14:paraId="1117AC5F" w14:textId="490A0715" w:rsidR="00B1444E" w:rsidRDefault="00D06B69" w:rsidP="00964938">
      <w:pPr>
        <w:pBdr>
          <w:bottom w:val="single" w:sz="12" w:space="1" w:color="auto"/>
        </w:pBdr>
        <w:spacing w:line="276" w:lineRule="auto"/>
      </w:pPr>
      <w:hyperlink r:id="rId7" w:history="1">
        <w:r w:rsidRPr="002E6C2D">
          <w:rPr>
            <w:rStyle w:val="Hyperlink"/>
          </w:rPr>
          <w:t>BC INSTITUTE OF TECHNOLOGY</w:t>
        </w:r>
      </w:hyperlink>
      <w:r w:rsidR="002E6C2D">
        <w:t xml:space="preserve"> – Burnaby: O</w:t>
      </w:r>
      <w:r w:rsidR="002E6C2D" w:rsidRPr="002E6C2D">
        <w:t>ne of BC’s largest</w:t>
      </w:r>
      <w:r w:rsidR="00A64B2F">
        <w:t xml:space="preserve"> </w:t>
      </w:r>
      <w:r w:rsidR="002E6C2D" w:rsidRPr="002E6C2D">
        <w:t>institutions with more than 48,000 students</w:t>
      </w:r>
      <w:r w:rsidR="002E6C2D">
        <w:t xml:space="preserve"> at</w:t>
      </w:r>
      <w:r w:rsidR="002E6C2D" w:rsidRPr="002E6C2D">
        <w:t xml:space="preserve"> five [5] main campuses.</w:t>
      </w:r>
      <w:r w:rsidR="00A64B2F">
        <w:t xml:space="preserve"> </w:t>
      </w:r>
      <w:r w:rsidR="00A64B2F" w:rsidRPr="00A64B2F">
        <w:t>Entrance requirements are program specific.</w:t>
      </w:r>
    </w:p>
    <w:p w14:paraId="3009F7ED" w14:textId="24819CA4" w:rsidR="00CD7866" w:rsidRDefault="00D06B69" w:rsidP="00964938">
      <w:pPr>
        <w:pBdr>
          <w:between w:val="single" w:sz="4" w:space="1" w:color="auto"/>
        </w:pBdr>
        <w:spacing w:line="276" w:lineRule="auto"/>
      </w:pPr>
      <w:hyperlink r:id="rId8" w:history="1">
        <w:r w:rsidRPr="003620FF">
          <w:rPr>
            <w:rStyle w:val="Hyperlink"/>
          </w:rPr>
          <w:t>CANADIAN FORCES/RMC</w:t>
        </w:r>
      </w:hyperlink>
      <w:r w:rsidR="00923753">
        <w:t xml:space="preserve"> – Various Locations: </w:t>
      </w:r>
      <w:r w:rsidR="003620FF" w:rsidRPr="003620FF">
        <w:t>If you qualify for paid university, complete</w:t>
      </w:r>
      <w:r w:rsidR="003620FF">
        <w:t xml:space="preserve"> your</w:t>
      </w:r>
      <w:r w:rsidR="003620FF" w:rsidRPr="003620FF">
        <w:t xml:space="preserve"> degree at either the Royal Military College or any accredited program at a Canadian university.</w:t>
      </w:r>
    </w:p>
    <w:p w14:paraId="0978FA38" w14:textId="7804B8E2" w:rsidR="00CD7866" w:rsidRDefault="00D06B69" w:rsidP="00964938">
      <w:pPr>
        <w:pBdr>
          <w:between w:val="single" w:sz="4" w:space="1" w:color="auto"/>
        </w:pBdr>
        <w:spacing w:line="276" w:lineRule="auto"/>
      </w:pPr>
      <w:hyperlink r:id="rId9" w:history="1">
        <w:r w:rsidRPr="003620FF">
          <w:rPr>
            <w:rStyle w:val="Hyperlink"/>
          </w:rPr>
          <w:t>CAPILANO UNIVERSITY</w:t>
        </w:r>
      </w:hyperlink>
      <w:r w:rsidR="003620FF">
        <w:t xml:space="preserve"> – North Vancouver: Offering 101 programs including </w:t>
      </w:r>
      <w:r w:rsidR="00692146">
        <w:t>bachelor’s</w:t>
      </w:r>
      <w:r w:rsidR="003620FF">
        <w:t xml:space="preserve"> degrees, diplomas and certificates; </w:t>
      </w:r>
      <w:r w:rsidR="003620FF" w:rsidRPr="003620FF">
        <w:t>best known for jazz, film, animation and performing arts programs.</w:t>
      </w:r>
    </w:p>
    <w:p w14:paraId="0DA158D1" w14:textId="5DA3471B" w:rsidR="00CD7866" w:rsidRPr="00BD18B4" w:rsidRDefault="00D06B69" w:rsidP="00964938">
      <w:pPr>
        <w:pBdr>
          <w:between w:val="single" w:sz="4" w:space="1" w:color="auto"/>
        </w:pBdr>
        <w:spacing w:line="276" w:lineRule="auto"/>
      </w:pPr>
      <w:hyperlink r:id="rId10" w:history="1">
        <w:r w:rsidRPr="00BD18B4">
          <w:rPr>
            <w:rStyle w:val="Hyperlink"/>
          </w:rPr>
          <w:t>CORPUS CHRISTI – ST. MARKS</w:t>
        </w:r>
      </w:hyperlink>
      <w:r w:rsidR="00BD18B4">
        <w:t xml:space="preserve"> </w:t>
      </w:r>
      <w:r w:rsidR="00BD18B4" w:rsidRPr="00BD18B4">
        <w:t>@ UBC</w:t>
      </w:r>
      <w:r w:rsidR="00BD18B4">
        <w:t xml:space="preserve">: </w:t>
      </w:r>
      <w:r w:rsidR="00BD18B4" w:rsidRPr="00BD18B4">
        <w:t>Vancouver: Located on the UBC campus, Corpus Christi–St. Mark’s offers the first two years of university</w:t>
      </w:r>
      <w:r w:rsidR="00BD18B4">
        <w:t xml:space="preserve"> </w:t>
      </w:r>
      <w:r w:rsidR="00BD18B4" w:rsidRPr="00BD18B4">
        <w:t>in a smaller, more personal environment</w:t>
      </w:r>
      <w:r w:rsidR="00BD18B4">
        <w:t>.</w:t>
      </w:r>
    </w:p>
    <w:p w14:paraId="01D8EFC5" w14:textId="65593F11" w:rsidR="00CD7866" w:rsidRDefault="00D06B69" w:rsidP="00964938">
      <w:pPr>
        <w:pBdr>
          <w:between w:val="single" w:sz="4" w:space="1" w:color="auto"/>
        </w:pBdr>
        <w:spacing w:line="276" w:lineRule="auto"/>
      </w:pPr>
      <w:hyperlink r:id="rId11" w:history="1">
        <w:r w:rsidRPr="00E529DC">
          <w:rPr>
            <w:rStyle w:val="Hyperlink"/>
          </w:rPr>
          <w:t>DOUGLAS COLLEGE</w:t>
        </w:r>
      </w:hyperlink>
      <w:r w:rsidR="00BD18B4">
        <w:t xml:space="preserve"> – New Westminster &amp; Coquitlam: </w:t>
      </w:r>
      <w:r w:rsidR="00E529DC" w:rsidRPr="00E529DC">
        <w:t>the largest degree-granting college in BC offer</w:t>
      </w:r>
      <w:r w:rsidR="00E529DC">
        <w:t>s</w:t>
      </w:r>
      <w:r w:rsidR="00E529DC" w:rsidRPr="00E529DC">
        <w:t xml:space="preserve"> 13 bachelor’s degrees, 500-plus university-transfer courses and over 40 career programs</w:t>
      </w:r>
      <w:r w:rsidR="00E529DC">
        <w:t>.</w:t>
      </w:r>
    </w:p>
    <w:p w14:paraId="45E8FBED" w14:textId="4EB84C19" w:rsidR="00CD7866" w:rsidRDefault="00D06B69" w:rsidP="00964938">
      <w:pPr>
        <w:pBdr>
          <w:between w:val="single" w:sz="4" w:space="1" w:color="auto"/>
        </w:pBdr>
        <w:spacing w:line="276" w:lineRule="auto"/>
      </w:pPr>
      <w:hyperlink r:id="rId12" w:history="1">
        <w:r w:rsidRPr="00997618">
          <w:rPr>
            <w:rStyle w:val="Hyperlink"/>
          </w:rPr>
          <w:t>KWANTLEN POLYTECHNIC UNIVERSITY</w:t>
        </w:r>
      </w:hyperlink>
      <w:r w:rsidR="00997618">
        <w:t xml:space="preserve"> – Traditional academics and</w:t>
      </w:r>
      <w:r w:rsidR="00997618" w:rsidRPr="00997618">
        <w:t xml:space="preserve"> hands-on, applie</w:t>
      </w:r>
      <w:r w:rsidR="00997618">
        <w:t xml:space="preserve">d </w:t>
      </w:r>
      <w:r w:rsidR="00997618" w:rsidRPr="00997618">
        <w:t xml:space="preserve">degree, diploma, certificate and apprenticeship programs, many </w:t>
      </w:r>
      <w:r w:rsidR="00997618">
        <w:t>not</w:t>
      </w:r>
      <w:r w:rsidR="00997618" w:rsidRPr="00997618">
        <w:t xml:space="preserve"> found at other </w:t>
      </w:r>
      <w:r w:rsidR="00997618">
        <w:t>BC</w:t>
      </w:r>
      <w:r w:rsidR="00997618" w:rsidRPr="00997618">
        <w:t xml:space="preserve"> institutions.</w:t>
      </w:r>
    </w:p>
    <w:p w14:paraId="16159CD3" w14:textId="31BCFD53" w:rsidR="00CD7866" w:rsidRDefault="00D06B69" w:rsidP="00964938">
      <w:pPr>
        <w:pBdr>
          <w:between w:val="single" w:sz="4" w:space="1" w:color="auto"/>
        </w:pBdr>
        <w:spacing w:line="276" w:lineRule="auto"/>
      </w:pPr>
      <w:hyperlink r:id="rId13" w:history="1">
        <w:r w:rsidRPr="00997618">
          <w:rPr>
            <w:rStyle w:val="Hyperlink"/>
          </w:rPr>
          <w:t>LANGARA COLLEGE</w:t>
        </w:r>
      </w:hyperlink>
      <w:r w:rsidR="00997618">
        <w:t xml:space="preserve"> – </w:t>
      </w:r>
      <w:r w:rsidR="00997618" w:rsidRPr="00997618">
        <w:t xml:space="preserve">Located in Vancouver, </w:t>
      </w:r>
      <w:r w:rsidR="00997618">
        <w:t>offering</w:t>
      </w:r>
      <w:r w:rsidR="00997618" w:rsidRPr="00997618">
        <w:t xml:space="preserve"> 130 </w:t>
      </w:r>
      <w:r w:rsidR="00997618">
        <w:t xml:space="preserve">university and career </w:t>
      </w:r>
      <w:r w:rsidR="00997618" w:rsidRPr="00997618">
        <w:t>bachelor’s degrees, associate degrees, diplomas, certificates, and post-degree diplomas and certificates.</w:t>
      </w:r>
    </w:p>
    <w:p w14:paraId="7001C12C" w14:textId="1D5F81A4" w:rsidR="002F263C" w:rsidRDefault="00D06B69" w:rsidP="00964938">
      <w:pPr>
        <w:pBdr>
          <w:between w:val="single" w:sz="4" w:space="1" w:color="auto"/>
        </w:pBdr>
        <w:spacing w:line="276" w:lineRule="auto"/>
        <w:rPr>
          <w:noProof/>
        </w:rPr>
      </w:pPr>
      <w:hyperlink r:id="rId14" w:history="1">
        <w:r w:rsidRPr="002F263C">
          <w:rPr>
            <w:rStyle w:val="Hyperlink"/>
            <w:noProof/>
          </w:rPr>
          <w:t>SIMON FRASER UNIVERSITY</w:t>
        </w:r>
      </w:hyperlink>
      <w:r w:rsidR="002F263C">
        <w:rPr>
          <w:noProof/>
        </w:rPr>
        <w:t xml:space="preserve"> – The Burnaby Mountain campus includes more than three dozen academic buildings, while SFU </w:t>
      </w:r>
      <w:r w:rsidR="002F263C" w:rsidRPr="002F263C">
        <w:rPr>
          <w:noProof/>
        </w:rPr>
        <w:t xml:space="preserve">Surrey campus is </w:t>
      </w:r>
      <w:r w:rsidR="002F263C">
        <w:rPr>
          <w:noProof/>
        </w:rPr>
        <w:t>located near</w:t>
      </w:r>
      <w:r w:rsidR="002F263C" w:rsidRPr="002F263C">
        <w:rPr>
          <w:noProof/>
        </w:rPr>
        <w:t xml:space="preserve"> the Surrey Central transit station</w:t>
      </w:r>
      <w:r w:rsidR="002F263C">
        <w:rPr>
          <w:noProof/>
        </w:rPr>
        <w:t>.</w:t>
      </w:r>
    </w:p>
    <w:p w14:paraId="15479E94" w14:textId="4EBE30C5" w:rsidR="009C578C" w:rsidRDefault="00D06B69" w:rsidP="00964938">
      <w:pPr>
        <w:pBdr>
          <w:between w:val="single" w:sz="4" w:space="1" w:color="auto"/>
        </w:pBdr>
        <w:spacing w:line="276" w:lineRule="auto"/>
        <w:rPr>
          <w:noProof/>
        </w:rPr>
      </w:pPr>
      <w:hyperlink r:id="rId15" w:history="1">
        <w:r w:rsidRPr="00A23838">
          <w:rPr>
            <w:rStyle w:val="Hyperlink"/>
            <w:noProof/>
          </w:rPr>
          <w:t>TRINITY WESTERN UNIVERSITY</w:t>
        </w:r>
      </w:hyperlink>
      <w:r w:rsidR="00A23838">
        <w:rPr>
          <w:noProof/>
        </w:rPr>
        <w:t xml:space="preserve"> - </w:t>
      </w:r>
      <w:r w:rsidR="00A23838" w:rsidRPr="00A23838">
        <w:rPr>
          <w:noProof/>
        </w:rPr>
        <w:t xml:space="preserve">Canada’s premier Christian liberal arts university </w:t>
      </w:r>
      <w:r w:rsidR="00A23838">
        <w:rPr>
          <w:noProof/>
        </w:rPr>
        <w:t>offering</w:t>
      </w:r>
      <w:r w:rsidR="00A23838" w:rsidRPr="00A23838">
        <w:rPr>
          <w:noProof/>
        </w:rPr>
        <w:t xml:space="preserve"> 47 undergraduate</w:t>
      </w:r>
      <w:r w:rsidR="00A23838">
        <w:rPr>
          <w:noProof/>
        </w:rPr>
        <w:t xml:space="preserve"> and </w:t>
      </w:r>
      <w:r w:rsidR="00A23838" w:rsidRPr="00A23838">
        <w:rPr>
          <w:noProof/>
        </w:rPr>
        <w:t>19 graduate</w:t>
      </w:r>
      <w:r w:rsidR="00A23838">
        <w:rPr>
          <w:noProof/>
        </w:rPr>
        <w:t xml:space="preserve"> </w:t>
      </w:r>
      <w:r w:rsidR="00A23838" w:rsidRPr="00A23838">
        <w:rPr>
          <w:noProof/>
        </w:rPr>
        <w:t xml:space="preserve">programs on </w:t>
      </w:r>
      <w:r w:rsidR="00A23838">
        <w:rPr>
          <w:noProof/>
        </w:rPr>
        <w:t>a main</w:t>
      </w:r>
      <w:r w:rsidR="00A23838" w:rsidRPr="00A23838">
        <w:rPr>
          <w:noProof/>
        </w:rPr>
        <w:t xml:space="preserve"> campus in Langley and</w:t>
      </w:r>
      <w:r w:rsidR="00A23838">
        <w:rPr>
          <w:noProof/>
        </w:rPr>
        <w:t xml:space="preserve"> also</w:t>
      </w:r>
      <w:r w:rsidR="00A23838" w:rsidRPr="00A23838">
        <w:rPr>
          <w:noProof/>
        </w:rPr>
        <w:t xml:space="preserve"> </w:t>
      </w:r>
      <w:r w:rsidR="00A23838">
        <w:rPr>
          <w:noProof/>
        </w:rPr>
        <w:t xml:space="preserve">in </w:t>
      </w:r>
      <w:r w:rsidR="00A23838" w:rsidRPr="00A23838">
        <w:rPr>
          <w:noProof/>
        </w:rPr>
        <w:t>Richmond.</w:t>
      </w:r>
    </w:p>
    <w:p w14:paraId="1DBDA808" w14:textId="4958ACE2" w:rsidR="009C578C" w:rsidRDefault="00D06B69" w:rsidP="00964938">
      <w:pPr>
        <w:pBdr>
          <w:between w:val="single" w:sz="4" w:space="1" w:color="auto"/>
        </w:pBdr>
        <w:spacing w:line="276" w:lineRule="auto"/>
        <w:rPr>
          <w:noProof/>
        </w:rPr>
      </w:pPr>
      <w:hyperlink r:id="rId16" w:history="1">
        <w:r w:rsidRPr="00A57170">
          <w:rPr>
            <w:rStyle w:val="Hyperlink"/>
            <w:noProof/>
          </w:rPr>
          <w:t>UNIVERSITY OF NORTHERN BC</w:t>
        </w:r>
      </w:hyperlink>
      <w:r w:rsidR="00A57170">
        <w:rPr>
          <w:noProof/>
        </w:rPr>
        <w:t xml:space="preserve"> – O</w:t>
      </w:r>
      <w:r w:rsidR="00A57170" w:rsidRPr="00A57170">
        <w:rPr>
          <w:noProof/>
        </w:rPr>
        <w:t>ne of Canada’s best small universities</w:t>
      </w:r>
      <w:r w:rsidR="00A57170">
        <w:rPr>
          <w:noProof/>
        </w:rPr>
        <w:t xml:space="preserve"> with </w:t>
      </w:r>
      <w:r w:rsidR="00A57170" w:rsidRPr="00A57170">
        <w:rPr>
          <w:noProof/>
        </w:rPr>
        <w:t xml:space="preserve">undergraduate and graduate </w:t>
      </w:r>
      <w:r w:rsidR="00A57170">
        <w:rPr>
          <w:noProof/>
        </w:rPr>
        <w:t>p</w:t>
      </w:r>
      <w:r w:rsidR="00A57170" w:rsidRPr="00A57170">
        <w:rPr>
          <w:noProof/>
        </w:rPr>
        <w:t>rograms in arts and science, professional degrees, medicine and engineering.</w:t>
      </w:r>
    </w:p>
    <w:p w14:paraId="0FE3F248" w14:textId="2DC7DFF6" w:rsidR="009C578C" w:rsidRDefault="00D06B69" w:rsidP="00964938">
      <w:pPr>
        <w:pBdr>
          <w:between w:val="single" w:sz="4" w:space="1" w:color="auto"/>
        </w:pBdr>
        <w:spacing w:line="276" w:lineRule="auto"/>
        <w:rPr>
          <w:noProof/>
        </w:rPr>
      </w:pPr>
      <w:hyperlink r:id="rId17" w:history="1">
        <w:r w:rsidRPr="00A57170">
          <w:rPr>
            <w:rStyle w:val="Hyperlink"/>
            <w:noProof/>
          </w:rPr>
          <w:t>UNIVERSITY OF THE FRASER VALLEY</w:t>
        </w:r>
      </w:hyperlink>
      <w:r w:rsidR="00A57170">
        <w:rPr>
          <w:noProof/>
        </w:rPr>
        <w:t xml:space="preserve"> – O</w:t>
      </w:r>
      <w:r w:rsidR="00A57170" w:rsidRPr="00A57170">
        <w:rPr>
          <w:noProof/>
        </w:rPr>
        <w:t>ffer</w:t>
      </w:r>
      <w:r w:rsidR="00A57170">
        <w:rPr>
          <w:noProof/>
        </w:rPr>
        <w:t>s over</w:t>
      </w:r>
      <w:r w:rsidR="00A57170" w:rsidRPr="00A57170">
        <w:rPr>
          <w:noProof/>
        </w:rPr>
        <w:t xml:space="preserve"> 100 programs, including 19 bachelor’s degree</w:t>
      </w:r>
      <w:r w:rsidR="00A57170">
        <w:rPr>
          <w:noProof/>
        </w:rPr>
        <w:t xml:space="preserve"> options</w:t>
      </w:r>
      <w:r w:rsidR="00A57170" w:rsidRPr="00A57170">
        <w:rPr>
          <w:noProof/>
        </w:rPr>
        <w:t xml:space="preserve"> in more than 30 subject areas, and more than a dozen trades and technology programs.</w:t>
      </w:r>
    </w:p>
    <w:p w14:paraId="36D2708D" w14:textId="66F21EFC" w:rsidR="009C578C" w:rsidRDefault="00D06B69" w:rsidP="00964938">
      <w:pPr>
        <w:pBdr>
          <w:between w:val="single" w:sz="4" w:space="1" w:color="auto"/>
        </w:pBdr>
        <w:spacing w:line="276" w:lineRule="auto"/>
        <w:rPr>
          <w:noProof/>
        </w:rPr>
      </w:pPr>
      <w:hyperlink r:id="rId18" w:history="1">
        <w:r w:rsidRPr="001F76BB">
          <w:rPr>
            <w:rStyle w:val="Hyperlink"/>
            <w:noProof/>
          </w:rPr>
          <w:t>UNIVERSITY OF VICTORIA</w:t>
        </w:r>
      </w:hyperlink>
      <w:r w:rsidR="00A57170">
        <w:rPr>
          <w:noProof/>
        </w:rPr>
        <w:t xml:space="preserve"> </w:t>
      </w:r>
      <w:r w:rsidR="001F76BB">
        <w:rPr>
          <w:noProof/>
        </w:rPr>
        <w:t>–</w:t>
      </w:r>
      <w:r w:rsidR="00A57170">
        <w:rPr>
          <w:noProof/>
        </w:rPr>
        <w:t xml:space="preserve"> </w:t>
      </w:r>
      <w:r w:rsidR="00A57170" w:rsidRPr="00A57170">
        <w:rPr>
          <w:noProof/>
        </w:rPr>
        <w:t>More than 70% of students from outside the Greater Victoria area</w:t>
      </w:r>
      <w:r w:rsidR="00A57170">
        <w:rPr>
          <w:noProof/>
        </w:rPr>
        <w:t xml:space="preserve">, with </w:t>
      </w:r>
      <w:r w:rsidR="00A57170" w:rsidRPr="00A57170">
        <w:rPr>
          <w:noProof/>
        </w:rPr>
        <w:t>over 1,000 Indigenous students from across Canada and 3,400 international student</w:t>
      </w:r>
      <w:r w:rsidR="001F76BB">
        <w:rPr>
          <w:noProof/>
        </w:rPr>
        <w:t>s</w:t>
      </w:r>
      <w:r w:rsidR="00A57170" w:rsidRPr="00A57170">
        <w:rPr>
          <w:noProof/>
        </w:rPr>
        <w:t xml:space="preserve">.   </w:t>
      </w:r>
    </w:p>
    <w:p w14:paraId="04AAC832" w14:textId="0DD64DCA" w:rsidR="00964938" w:rsidRDefault="00D06B69" w:rsidP="00D54E49">
      <w:pPr>
        <w:pBdr>
          <w:between w:val="single" w:sz="4" w:space="1" w:color="auto"/>
        </w:pBdr>
        <w:spacing w:line="276" w:lineRule="auto"/>
        <w:rPr>
          <w:noProof/>
        </w:rPr>
      </w:pPr>
      <w:hyperlink r:id="rId19" w:history="1">
        <w:r w:rsidRPr="001F76BB">
          <w:rPr>
            <w:rStyle w:val="Hyperlink"/>
            <w:noProof/>
          </w:rPr>
          <w:t>VANCOUVER COMMUNITY COLLEGE</w:t>
        </w:r>
      </w:hyperlink>
      <w:r w:rsidR="001F76BB">
        <w:rPr>
          <w:noProof/>
        </w:rPr>
        <w:t xml:space="preserve"> – </w:t>
      </w:r>
      <w:r w:rsidR="001F76BB" w:rsidRPr="001F76BB">
        <w:rPr>
          <w:noProof/>
        </w:rPr>
        <w:t>Located in the heart of Vancouver</w:t>
      </w:r>
      <w:r w:rsidR="001F76BB">
        <w:rPr>
          <w:noProof/>
        </w:rPr>
        <w:t xml:space="preserve">, </w:t>
      </w:r>
      <w:r w:rsidR="001F76BB" w:rsidRPr="001F76BB">
        <w:rPr>
          <w:noProof/>
        </w:rPr>
        <w:t>offer</w:t>
      </w:r>
      <w:r w:rsidR="001F76BB">
        <w:rPr>
          <w:noProof/>
        </w:rPr>
        <w:t>ing</w:t>
      </w:r>
      <w:r w:rsidR="001F76BB" w:rsidRPr="001F76BB">
        <w:rPr>
          <w:noProof/>
        </w:rPr>
        <w:t xml:space="preserve"> academic, cultural, and social environments that inspire relevant real-world training.</w:t>
      </w:r>
    </w:p>
    <w:p w14:paraId="5BD8CA81" w14:textId="1A82F2FF" w:rsidR="00CB580D" w:rsidRPr="00D54E49" w:rsidRDefault="00D7794F" w:rsidP="00D54E49">
      <w:pPr>
        <w:pBdr>
          <w:between w:val="single" w:sz="4" w:space="1" w:color="auto"/>
        </w:pBdr>
        <w:spacing w:line="276" w:lineRule="auto"/>
        <w:rPr>
          <w:noProof/>
        </w:rPr>
      </w:pPr>
      <w:hyperlink r:id="rId20" w:history="1">
        <w:r w:rsidR="00CB580D" w:rsidRPr="00D7794F">
          <w:rPr>
            <w:rStyle w:val="Hyperlink"/>
            <w:noProof/>
          </w:rPr>
          <w:t xml:space="preserve">EMILY CARR </w:t>
        </w:r>
        <w:r w:rsidR="00356C2F" w:rsidRPr="00D7794F">
          <w:rPr>
            <w:rStyle w:val="Hyperlink"/>
            <w:noProof/>
          </w:rPr>
          <w:t>UNIVERSITY OF AR</w:t>
        </w:r>
        <w:r w:rsidR="00356C2F" w:rsidRPr="00D7794F">
          <w:rPr>
            <w:rStyle w:val="Hyperlink"/>
            <w:noProof/>
          </w:rPr>
          <w:t>T</w:t>
        </w:r>
        <w:r w:rsidR="00356C2F" w:rsidRPr="00D7794F">
          <w:rPr>
            <w:rStyle w:val="Hyperlink"/>
            <w:noProof/>
          </w:rPr>
          <w:t xml:space="preserve"> AND DESIGN</w:t>
        </w:r>
      </w:hyperlink>
      <w:r w:rsidR="00C6067C">
        <w:rPr>
          <w:noProof/>
        </w:rPr>
        <w:t xml:space="preserve">  Nationally recognized Art school.</w:t>
      </w:r>
    </w:p>
    <w:sectPr w:rsidR="00CB580D" w:rsidRPr="00D54E49" w:rsidSect="00B1444E">
      <w:pgSz w:w="12240" w:h="15840"/>
      <w:pgMar w:top="1440" w:right="1440" w:bottom="1440" w:left="144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83"/>
    <w:rsid w:val="00150950"/>
    <w:rsid w:val="001A26B1"/>
    <w:rsid w:val="001F76BB"/>
    <w:rsid w:val="002148A6"/>
    <w:rsid w:val="0026126D"/>
    <w:rsid w:val="00297A1E"/>
    <w:rsid w:val="002A6B89"/>
    <w:rsid w:val="002E6C2D"/>
    <w:rsid w:val="002F263C"/>
    <w:rsid w:val="0034721A"/>
    <w:rsid w:val="00356C2F"/>
    <w:rsid w:val="003620FF"/>
    <w:rsid w:val="003A4151"/>
    <w:rsid w:val="003B1D1F"/>
    <w:rsid w:val="00401E9E"/>
    <w:rsid w:val="0057394A"/>
    <w:rsid w:val="005D77DB"/>
    <w:rsid w:val="0067474C"/>
    <w:rsid w:val="00692146"/>
    <w:rsid w:val="006C72C1"/>
    <w:rsid w:val="00771F44"/>
    <w:rsid w:val="007A5B12"/>
    <w:rsid w:val="0081177A"/>
    <w:rsid w:val="0087022E"/>
    <w:rsid w:val="00874ABC"/>
    <w:rsid w:val="00894F59"/>
    <w:rsid w:val="00920F05"/>
    <w:rsid w:val="00923753"/>
    <w:rsid w:val="00964938"/>
    <w:rsid w:val="0099252C"/>
    <w:rsid w:val="00997618"/>
    <w:rsid w:val="009C578C"/>
    <w:rsid w:val="00A23838"/>
    <w:rsid w:val="00A23E0B"/>
    <w:rsid w:val="00A57170"/>
    <w:rsid w:val="00A64B2F"/>
    <w:rsid w:val="00A65886"/>
    <w:rsid w:val="00A732C9"/>
    <w:rsid w:val="00A87AC1"/>
    <w:rsid w:val="00A956A3"/>
    <w:rsid w:val="00B1444E"/>
    <w:rsid w:val="00BC0C23"/>
    <w:rsid w:val="00BD18B4"/>
    <w:rsid w:val="00BE61CE"/>
    <w:rsid w:val="00C30786"/>
    <w:rsid w:val="00C36C1C"/>
    <w:rsid w:val="00C6067C"/>
    <w:rsid w:val="00CB580D"/>
    <w:rsid w:val="00CD7866"/>
    <w:rsid w:val="00D06B69"/>
    <w:rsid w:val="00D54E49"/>
    <w:rsid w:val="00D7794F"/>
    <w:rsid w:val="00E529DC"/>
    <w:rsid w:val="00EC25CA"/>
    <w:rsid w:val="00F2537E"/>
    <w:rsid w:val="00F70096"/>
    <w:rsid w:val="00F857DA"/>
    <w:rsid w:val="00FD6F83"/>
    <w:rsid w:val="00FF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88357"/>
  <w15:chartTrackingRefBased/>
  <w15:docId w15:val="{51CF5AFD-FFDD-0842-8D5E-FFAC96C53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F4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F44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6C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6C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6C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secondarybc.ca/institution/royal-military-college-of-canada/" TargetMode="External"/><Relationship Id="rId13" Type="http://schemas.openxmlformats.org/officeDocument/2006/relationships/hyperlink" Target="https://www.postsecondarybc.ca/institution/langara-college/" TargetMode="External"/><Relationship Id="rId18" Type="http://schemas.openxmlformats.org/officeDocument/2006/relationships/hyperlink" Target="https://www.postsecondarybc.ca/institution/university-of-victoria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postsecondarybc.ca/institution/british-columbia-institute-of-technology/" TargetMode="External"/><Relationship Id="rId12" Type="http://schemas.openxmlformats.org/officeDocument/2006/relationships/hyperlink" Target="https://www.postsecondarybc.ca/institution/kwantlen-polytechnic-university/" TargetMode="External"/><Relationship Id="rId17" Type="http://schemas.openxmlformats.org/officeDocument/2006/relationships/hyperlink" Target="https://www.postsecondarybc.ca/institution/university-of-the-fraser-valley/" TargetMode="External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hyperlink" Target="https://www.postsecondarybc.ca/institution/university-of-northern-british-columbia/" TargetMode="External"/><Relationship Id="rId20" Type="http://schemas.openxmlformats.org/officeDocument/2006/relationships/hyperlink" Target="Http://www.ecuad.c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1" Type="http://schemas.openxmlformats.org/officeDocument/2006/relationships/hyperlink" Target="https://www.postsecondarybc.ca/institution/douglas-college/" TargetMode="External"/><Relationship Id="rId24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hyperlink" Target="https://www.postsecondarybc.ca/institution/trinity-western-university/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https://www.postsecondarybc.ca/institution/corpus-christi-and-st-marks-college/" TargetMode="External"/><Relationship Id="rId19" Type="http://schemas.openxmlformats.org/officeDocument/2006/relationships/hyperlink" Target="https://www.postsecondarybc.ca/institution/vancouver-community-colleg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ostsecondarybc.ca/institution/capilano-university/" TargetMode="External"/><Relationship Id="rId14" Type="http://schemas.openxmlformats.org/officeDocument/2006/relationships/hyperlink" Target="https://www.postsecondarybc.ca/institution/simon-fraser-university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DB243E18E93C459C4FD3B0B076AB16" ma:contentTypeVersion="1" ma:contentTypeDescription="Create a new document." ma:contentTypeScope="" ma:versionID="2afafebd9aeb96e6d2cbc6c03267ca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1700CB-E6CB-0647-B430-9C7044F9D4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FE625D-8414-4055-971D-8200905C1FE2}"/>
</file>

<file path=customXml/itemProps3.xml><?xml version="1.0" encoding="utf-8"?>
<ds:datastoreItem xmlns:ds="http://schemas.openxmlformats.org/officeDocument/2006/customXml" ds:itemID="{9FCB9C60-B8EF-4642-BC33-F910C299BC44}"/>
</file>

<file path=customXml/itemProps4.xml><?xml version="1.0" encoding="utf-8"?>
<ds:datastoreItem xmlns:ds="http://schemas.openxmlformats.org/officeDocument/2006/customXml" ds:itemID="{1C177AB2-C3F0-4109-B148-660910A19D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401</Words>
  <Characters>3331</Characters>
  <Application>Microsoft Office Word</Application>
  <DocSecurity>0</DocSecurity>
  <Lines>333</Lines>
  <Paragraphs>266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Keller</dc:creator>
  <cp:keywords/>
  <dc:description/>
  <cp:lastModifiedBy>Healeywright, Denise</cp:lastModifiedBy>
  <cp:revision>18</cp:revision>
  <dcterms:created xsi:type="dcterms:W3CDTF">2023-08-23T18:43:00Z</dcterms:created>
  <dcterms:modified xsi:type="dcterms:W3CDTF">2025-10-31T19:55:00Z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7f96a5d-77da-4993-b431-64db1bc697e2_Enabled">
    <vt:lpwstr>true</vt:lpwstr>
  </property>
  <property fmtid="{D5CDD505-2E9C-101B-9397-08002B2CF9AE}" pid="3" name="MSIP_Label_67f96a5d-77da-4993-b431-64db1bc697e2_SetDate">
    <vt:lpwstr>2025-10-31T19:48:34Z</vt:lpwstr>
  </property>
  <property fmtid="{D5CDD505-2E9C-101B-9397-08002B2CF9AE}" pid="4" name="MSIP_Label_67f96a5d-77da-4993-b431-64db1bc697e2_Method">
    <vt:lpwstr>Standard</vt:lpwstr>
  </property>
  <property fmtid="{D5CDD505-2E9C-101B-9397-08002B2CF9AE}" pid="5" name="MSIP_Label_67f96a5d-77da-4993-b431-64db1bc697e2_Name">
    <vt:lpwstr>Sensitive - Internal Only</vt:lpwstr>
  </property>
  <property fmtid="{D5CDD505-2E9C-101B-9397-08002B2CF9AE}" pid="6" name="MSIP_Label_67f96a5d-77da-4993-b431-64db1bc697e2_SiteId">
    <vt:lpwstr>d9658cef-0292-4252-9925-6442de24a44b</vt:lpwstr>
  </property>
  <property fmtid="{D5CDD505-2E9C-101B-9397-08002B2CF9AE}" pid="7" name="MSIP_Label_67f96a5d-77da-4993-b431-64db1bc697e2_ActionId">
    <vt:lpwstr>29800a19-1e3d-4b9b-9c53-f658d3d7b56e</vt:lpwstr>
  </property>
  <property fmtid="{D5CDD505-2E9C-101B-9397-08002B2CF9AE}" pid="8" name="MSIP_Label_67f96a5d-77da-4993-b431-64db1bc697e2_ContentBits">
    <vt:lpwstr>0</vt:lpwstr>
  </property>
  <property fmtid="{D5CDD505-2E9C-101B-9397-08002B2CF9AE}" pid="9" name="MSIP_Label_67f96a5d-77da-4993-b431-64db1bc697e2_Tag">
    <vt:lpwstr>10, 3, 0, 1</vt:lpwstr>
  </property>
  <property fmtid="{D5CDD505-2E9C-101B-9397-08002B2CF9AE}" pid="10" name="ContentTypeId">
    <vt:lpwstr>0x01010075DB243E18E93C459C4FD3B0B076AB16</vt:lpwstr>
  </property>
</Properties>
</file>