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A8EA1" w14:textId="7C77C091" w:rsidR="00FD4597" w:rsidRDefault="00E03ADE" w:rsidP="0050541F">
      <w:r>
        <w:rPr>
          <w:sz w:val="36"/>
          <w:szCs w:val="36"/>
          <w:u w:val="single"/>
        </w:rPr>
        <w:t xml:space="preserve">SAMPLE: </w:t>
      </w:r>
      <w:r w:rsidR="00FD4597" w:rsidRPr="00FD4597">
        <w:rPr>
          <w:sz w:val="36"/>
          <w:szCs w:val="36"/>
          <w:u w:val="single"/>
        </w:rPr>
        <w:t>Chart of</w:t>
      </w:r>
      <w:r w:rsidR="00FD4597" w:rsidRPr="00FD4597">
        <w:rPr>
          <w:u w:val="single"/>
        </w:rPr>
        <w:t xml:space="preserve"> </w:t>
      </w:r>
      <w:r w:rsidR="00FD4597" w:rsidRPr="00FD4597">
        <w:rPr>
          <w:sz w:val="36"/>
          <w:szCs w:val="36"/>
          <w:u w:val="single"/>
        </w:rPr>
        <w:t xml:space="preserve">Activities and Accomplishments </w:t>
      </w:r>
      <w:r w:rsidR="0050541F" w:rsidRPr="00FD4597">
        <w:rPr>
          <w:u w:val="single"/>
        </w:rPr>
        <w:t xml:space="preserve">  </w:t>
      </w:r>
      <w:r w:rsidR="0050541F" w:rsidRPr="00FD4597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D4597" w14:paraId="5B33245E" w14:textId="77777777" w:rsidTr="00FD4597">
        <w:tc>
          <w:tcPr>
            <w:tcW w:w="2394" w:type="dxa"/>
          </w:tcPr>
          <w:p w14:paraId="5CBE956C" w14:textId="77777777" w:rsidR="00FD4597" w:rsidRPr="00FD4597" w:rsidRDefault="00FD4597" w:rsidP="00FD4597">
            <w:pPr>
              <w:jc w:val="center"/>
              <w:rPr>
                <w:b/>
              </w:rPr>
            </w:pPr>
            <w:r w:rsidRPr="00FD4597">
              <w:rPr>
                <w:b/>
              </w:rPr>
              <w:t>School Activities/Year</w:t>
            </w:r>
          </w:p>
        </w:tc>
        <w:tc>
          <w:tcPr>
            <w:tcW w:w="2394" w:type="dxa"/>
          </w:tcPr>
          <w:p w14:paraId="16772F65" w14:textId="77777777" w:rsidR="00FD4597" w:rsidRPr="00FD4597" w:rsidRDefault="00FD4597" w:rsidP="00FD4597">
            <w:pPr>
              <w:jc w:val="center"/>
              <w:rPr>
                <w:b/>
              </w:rPr>
            </w:pPr>
            <w:r w:rsidRPr="00FD4597">
              <w:rPr>
                <w:b/>
              </w:rPr>
              <w:t xml:space="preserve">Position </w:t>
            </w:r>
          </w:p>
        </w:tc>
        <w:tc>
          <w:tcPr>
            <w:tcW w:w="2394" w:type="dxa"/>
          </w:tcPr>
          <w:p w14:paraId="75620364" w14:textId="77777777" w:rsidR="00FD4597" w:rsidRPr="00FD4597" w:rsidRDefault="00FD4597" w:rsidP="00FD4597">
            <w:pPr>
              <w:jc w:val="center"/>
              <w:rPr>
                <w:b/>
              </w:rPr>
            </w:pPr>
            <w:r w:rsidRPr="00FD4597">
              <w:rPr>
                <w:b/>
              </w:rPr>
              <w:t>Involvement</w:t>
            </w:r>
          </w:p>
        </w:tc>
        <w:tc>
          <w:tcPr>
            <w:tcW w:w="2394" w:type="dxa"/>
          </w:tcPr>
          <w:p w14:paraId="4C28FB07" w14:textId="77777777" w:rsidR="00FD4597" w:rsidRPr="00FD4597" w:rsidRDefault="00FD4597" w:rsidP="00FD4597">
            <w:pPr>
              <w:jc w:val="center"/>
              <w:rPr>
                <w:b/>
              </w:rPr>
            </w:pPr>
            <w:r w:rsidRPr="00FD4597">
              <w:rPr>
                <w:b/>
              </w:rPr>
              <w:t>Accomplishment</w:t>
            </w:r>
          </w:p>
        </w:tc>
      </w:tr>
      <w:tr w:rsidR="00FD4597" w14:paraId="714FDDB4" w14:textId="77777777" w:rsidTr="00FD4597">
        <w:tc>
          <w:tcPr>
            <w:tcW w:w="2394" w:type="dxa"/>
          </w:tcPr>
          <w:p w14:paraId="54070868" w14:textId="77777777" w:rsidR="00FD4597" w:rsidRDefault="00FD4597" w:rsidP="00FD4597">
            <w:pPr>
              <w:jc w:val="center"/>
            </w:pPr>
            <w:r>
              <w:t xml:space="preserve">Student Council </w:t>
            </w:r>
          </w:p>
          <w:p w14:paraId="2CDA6AF4" w14:textId="77777777" w:rsidR="00FD4597" w:rsidRPr="00FD4597" w:rsidRDefault="00FD4597" w:rsidP="00FD4597">
            <w:pPr>
              <w:jc w:val="center"/>
            </w:pPr>
            <w:r>
              <w:t>(2009 – Present)</w:t>
            </w:r>
          </w:p>
        </w:tc>
        <w:tc>
          <w:tcPr>
            <w:tcW w:w="2394" w:type="dxa"/>
          </w:tcPr>
          <w:p w14:paraId="5245DF11" w14:textId="77777777" w:rsidR="00FD4597" w:rsidRPr="00FD4597" w:rsidRDefault="00FD4597" w:rsidP="00FD4597">
            <w:pPr>
              <w:jc w:val="center"/>
            </w:pPr>
            <w:r>
              <w:t>President</w:t>
            </w:r>
          </w:p>
        </w:tc>
        <w:tc>
          <w:tcPr>
            <w:tcW w:w="2394" w:type="dxa"/>
          </w:tcPr>
          <w:p w14:paraId="5D8B7381" w14:textId="77777777" w:rsidR="00FD4597" w:rsidRPr="00FD4597" w:rsidRDefault="00FD4597" w:rsidP="00FD4597">
            <w:pPr>
              <w:jc w:val="center"/>
            </w:pPr>
            <w:r>
              <w:t xml:space="preserve">Roughly 50 – 100 hours each school year </w:t>
            </w:r>
          </w:p>
        </w:tc>
        <w:tc>
          <w:tcPr>
            <w:tcW w:w="2394" w:type="dxa"/>
          </w:tcPr>
          <w:p w14:paraId="49DAFE05" w14:textId="77777777" w:rsidR="00FD4597" w:rsidRPr="00FD4597" w:rsidRDefault="00FD4597" w:rsidP="00FD4597">
            <w:pPr>
              <w:jc w:val="center"/>
            </w:pPr>
            <w:r>
              <w:t>Run meetings, direct proceedings, plan and create ideas, sell items, facilitate school-wide events</w:t>
            </w:r>
          </w:p>
        </w:tc>
      </w:tr>
      <w:tr w:rsidR="00FD4597" w14:paraId="3484DBA3" w14:textId="77777777" w:rsidTr="00FD4597">
        <w:tc>
          <w:tcPr>
            <w:tcW w:w="2394" w:type="dxa"/>
          </w:tcPr>
          <w:p w14:paraId="1FF94511" w14:textId="77777777" w:rsidR="00FD4597" w:rsidRDefault="00FD4597" w:rsidP="00FD4597">
            <w:pPr>
              <w:jc w:val="center"/>
            </w:pPr>
            <w:r>
              <w:t>District Youth Advisory Council</w:t>
            </w:r>
          </w:p>
          <w:p w14:paraId="38DB6EA0" w14:textId="77777777" w:rsidR="00FD4597" w:rsidRDefault="00FD4597" w:rsidP="00FD4597">
            <w:pPr>
              <w:jc w:val="center"/>
            </w:pPr>
            <w:r>
              <w:t>(2012 – Present)</w:t>
            </w:r>
          </w:p>
        </w:tc>
        <w:tc>
          <w:tcPr>
            <w:tcW w:w="2394" w:type="dxa"/>
          </w:tcPr>
          <w:p w14:paraId="552FB49C" w14:textId="77777777" w:rsidR="00FD4597" w:rsidRDefault="00FD4597" w:rsidP="00FD4597">
            <w:pPr>
              <w:jc w:val="center"/>
            </w:pPr>
            <w:r>
              <w:t xml:space="preserve">Student Representative </w:t>
            </w:r>
          </w:p>
        </w:tc>
        <w:tc>
          <w:tcPr>
            <w:tcW w:w="2394" w:type="dxa"/>
          </w:tcPr>
          <w:p w14:paraId="22309F43" w14:textId="77777777" w:rsidR="00FD4597" w:rsidRDefault="00FD4597" w:rsidP="00FD4597">
            <w:pPr>
              <w:jc w:val="center"/>
            </w:pPr>
            <w:r>
              <w:t>4 hours a month</w:t>
            </w:r>
          </w:p>
        </w:tc>
        <w:tc>
          <w:tcPr>
            <w:tcW w:w="2394" w:type="dxa"/>
          </w:tcPr>
          <w:p w14:paraId="3E5A97F8" w14:textId="77777777" w:rsidR="00FD4597" w:rsidRDefault="00FD4597" w:rsidP="00FD4597">
            <w:pPr>
              <w:jc w:val="center"/>
            </w:pPr>
            <w:r>
              <w:t>Nominated by the administration as Sands to attend leadership meetings with the Board of Trustees, giving ideas to change and fulfill the Delta District Vision</w:t>
            </w:r>
          </w:p>
        </w:tc>
      </w:tr>
      <w:tr w:rsidR="00FD4597" w14:paraId="6088F6CA" w14:textId="77777777" w:rsidTr="00FD4597">
        <w:tc>
          <w:tcPr>
            <w:tcW w:w="2394" w:type="dxa"/>
          </w:tcPr>
          <w:p w14:paraId="67EACE2F" w14:textId="77777777" w:rsidR="00FD4597" w:rsidRDefault="008F0A77" w:rsidP="00FD4597">
            <w:pPr>
              <w:jc w:val="center"/>
            </w:pPr>
            <w:r>
              <w:t xml:space="preserve">Me to We Committee </w:t>
            </w:r>
          </w:p>
          <w:p w14:paraId="35F4D657" w14:textId="77777777" w:rsidR="008F0A77" w:rsidRDefault="008F0A77" w:rsidP="00FD4597">
            <w:pPr>
              <w:jc w:val="center"/>
            </w:pPr>
            <w:r>
              <w:t>(2010-2011)</w:t>
            </w:r>
          </w:p>
        </w:tc>
        <w:tc>
          <w:tcPr>
            <w:tcW w:w="2394" w:type="dxa"/>
          </w:tcPr>
          <w:p w14:paraId="0CCF855A" w14:textId="77777777" w:rsidR="00FD4597" w:rsidRDefault="008F0A77" w:rsidP="00FD4597">
            <w:pPr>
              <w:jc w:val="center"/>
            </w:pPr>
            <w:r>
              <w:t xml:space="preserve">Student Representative </w:t>
            </w:r>
          </w:p>
        </w:tc>
        <w:tc>
          <w:tcPr>
            <w:tcW w:w="2394" w:type="dxa"/>
          </w:tcPr>
          <w:p w14:paraId="103B7496" w14:textId="77777777" w:rsidR="00FD4597" w:rsidRDefault="008F0A77" w:rsidP="00FD4597">
            <w:pPr>
              <w:jc w:val="center"/>
            </w:pPr>
            <w:r>
              <w:t>1 hour per week + more help throughout the year</w:t>
            </w:r>
          </w:p>
        </w:tc>
        <w:tc>
          <w:tcPr>
            <w:tcW w:w="2394" w:type="dxa"/>
          </w:tcPr>
          <w:p w14:paraId="53F45C62" w14:textId="77777777" w:rsidR="00FD4597" w:rsidRDefault="008F0A77" w:rsidP="00FD4597">
            <w:pPr>
              <w:jc w:val="center"/>
            </w:pPr>
            <w:r>
              <w:t xml:space="preserve">Helped in planning school events and advertising to aid those in need around the community and across the world </w:t>
            </w:r>
          </w:p>
        </w:tc>
      </w:tr>
      <w:tr w:rsidR="008F0A77" w14:paraId="7FDE9C54" w14:textId="77777777" w:rsidTr="00FD4597">
        <w:tc>
          <w:tcPr>
            <w:tcW w:w="2394" w:type="dxa"/>
          </w:tcPr>
          <w:p w14:paraId="01707F66" w14:textId="77777777" w:rsidR="008F0A77" w:rsidRDefault="008F0A77" w:rsidP="00FD4597">
            <w:pPr>
              <w:jc w:val="center"/>
            </w:pPr>
            <w:r>
              <w:t>Sands Model United Nations Club</w:t>
            </w:r>
          </w:p>
          <w:p w14:paraId="53D421A1" w14:textId="77777777" w:rsidR="008F0A77" w:rsidRDefault="008F0A77" w:rsidP="00FD4597">
            <w:pPr>
              <w:jc w:val="center"/>
            </w:pPr>
            <w:r>
              <w:t>(2012 – Present)</w:t>
            </w:r>
          </w:p>
        </w:tc>
        <w:tc>
          <w:tcPr>
            <w:tcW w:w="2394" w:type="dxa"/>
          </w:tcPr>
          <w:p w14:paraId="0C1AF276" w14:textId="77777777" w:rsidR="008F0A77" w:rsidRDefault="008F0A77" w:rsidP="00FD4597">
            <w:pPr>
              <w:jc w:val="center"/>
            </w:pPr>
            <w:r>
              <w:t>Student Representative</w:t>
            </w:r>
          </w:p>
        </w:tc>
        <w:tc>
          <w:tcPr>
            <w:tcW w:w="2394" w:type="dxa"/>
          </w:tcPr>
          <w:p w14:paraId="00D45710" w14:textId="77777777" w:rsidR="008F0A77" w:rsidRDefault="008F0A77" w:rsidP="00FD4597">
            <w:pPr>
              <w:jc w:val="center"/>
            </w:pPr>
            <w:r>
              <w:t>1 hour per week + conferences for weekends</w:t>
            </w:r>
          </w:p>
        </w:tc>
        <w:tc>
          <w:tcPr>
            <w:tcW w:w="2394" w:type="dxa"/>
          </w:tcPr>
          <w:p w14:paraId="6D1CAB25" w14:textId="77777777" w:rsidR="008F0A77" w:rsidRDefault="008F0A77" w:rsidP="00FD4597">
            <w:pPr>
              <w:jc w:val="center"/>
            </w:pPr>
            <w:r>
              <w:t>Debate and delegate on world issues, current and past, in</w:t>
            </w:r>
            <w:r w:rsidR="0068127B">
              <w:t xml:space="preserve"> formal fashion </w:t>
            </w:r>
          </w:p>
        </w:tc>
      </w:tr>
      <w:tr w:rsidR="008F0A77" w14:paraId="769A7BD1" w14:textId="77777777" w:rsidTr="00FD4597">
        <w:tc>
          <w:tcPr>
            <w:tcW w:w="2394" w:type="dxa"/>
          </w:tcPr>
          <w:p w14:paraId="1A2051DB" w14:textId="77777777" w:rsidR="008F0A77" w:rsidRDefault="008F0A77" w:rsidP="00FD4597">
            <w:pPr>
              <w:jc w:val="center"/>
            </w:pPr>
            <w:r>
              <w:t>Sands Secondary School Theatre</w:t>
            </w:r>
          </w:p>
          <w:p w14:paraId="64F10477" w14:textId="77777777" w:rsidR="008F0A77" w:rsidRDefault="008F0A77" w:rsidP="00FD4597">
            <w:pPr>
              <w:jc w:val="center"/>
            </w:pPr>
            <w:r>
              <w:t>(2009 – Present)</w:t>
            </w:r>
          </w:p>
        </w:tc>
        <w:tc>
          <w:tcPr>
            <w:tcW w:w="2394" w:type="dxa"/>
          </w:tcPr>
          <w:p w14:paraId="0D453521" w14:textId="77777777" w:rsidR="008F0A77" w:rsidRDefault="008F0A77" w:rsidP="00FD4597">
            <w:pPr>
              <w:jc w:val="center"/>
            </w:pPr>
            <w:r>
              <w:t xml:space="preserve">Actor, Student Director and Assistant Director </w:t>
            </w:r>
          </w:p>
        </w:tc>
        <w:tc>
          <w:tcPr>
            <w:tcW w:w="2394" w:type="dxa"/>
          </w:tcPr>
          <w:p w14:paraId="3313FC0B" w14:textId="77777777" w:rsidR="008F0A77" w:rsidRDefault="008F0A77" w:rsidP="00FD4597">
            <w:pPr>
              <w:jc w:val="center"/>
            </w:pPr>
            <w:r>
              <w:t>150 + hours each school year</w:t>
            </w:r>
          </w:p>
        </w:tc>
        <w:tc>
          <w:tcPr>
            <w:tcW w:w="2394" w:type="dxa"/>
          </w:tcPr>
          <w:p w14:paraId="20B90FA9" w14:textId="77777777" w:rsidR="008F0A77" w:rsidRDefault="008F0A77" w:rsidP="00FD4597">
            <w:pPr>
              <w:jc w:val="center"/>
            </w:pPr>
            <w:r>
              <w:t>Appeared in a number of school productions, directed my own, was the assistant director to the teacher sponsor on the annual spring musical</w:t>
            </w:r>
          </w:p>
        </w:tc>
      </w:tr>
      <w:tr w:rsidR="00153A89" w14:paraId="6AD917C3" w14:textId="77777777" w:rsidTr="00FD4597">
        <w:tc>
          <w:tcPr>
            <w:tcW w:w="2394" w:type="dxa"/>
          </w:tcPr>
          <w:p w14:paraId="1F8CEE53" w14:textId="77777777" w:rsidR="00153A89" w:rsidRDefault="00153A89" w:rsidP="00FD4597">
            <w:pPr>
              <w:jc w:val="center"/>
            </w:pPr>
            <w:r>
              <w:t>Girl Guides of Canada (2011-2013)</w:t>
            </w:r>
          </w:p>
        </w:tc>
        <w:tc>
          <w:tcPr>
            <w:tcW w:w="2394" w:type="dxa"/>
          </w:tcPr>
          <w:p w14:paraId="7C9FA11E" w14:textId="77777777" w:rsidR="00153A89" w:rsidRDefault="00153A89" w:rsidP="00FD4597">
            <w:pPr>
              <w:jc w:val="center"/>
            </w:pPr>
            <w:r>
              <w:t>Member of the 1</w:t>
            </w:r>
            <w:r w:rsidRPr="00153A89">
              <w:rPr>
                <w:vertAlign w:val="superscript"/>
              </w:rPr>
              <w:t>st</w:t>
            </w:r>
            <w:r>
              <w:t xml:space="preserve"> Tamarack Rangers</w:t>
            </w:r>
          </w:p>
        </w:tc>
        <w:tc>
          <w:tcPr>
            <w:tcW w:w="2394" w:type="dxa"/>
          </w:tcPr>
          <w:p w14:paraId="12F4FA3B" w14:textId="77777777" w:rsidR="00153A89" w:rsidRDefault="00153A89" w:rsidP="00FD4597">
            <w:pPr>
              <w:jc w:val="center"/>
            </w:pPr>
            <w:r>
              <w:t>2 hour meetings once a week</w:t>
            </w:r>
          </w:p>
        </w:tc>
        <w:tc>
          <w:tcPr>
            <w:tcW w:w="2394" w:type="dxa"/>
          </w:tcPr>
          <w:p w14:paraId="5B306680" w14:textId="77777777" w:rsidR="00153A89" w:rsidRDefault="00153A89" w:rsidP="00153A89">
            <w:pPr>
              <w:jc w:val="center"/>
            </w:pPr>
            <w:r>
              <w:t xml:space="preserve">Active member in planning volunteering events and activities around and with the community </w:t>
            </w:r>
          </w:p>
        </w:tc>
      </w:tr>
      <w:tr w:rsidR="008B2D7F" w14:paraId="158B010C" w14:textId="77777777" w:rsidTr="00FD4597">
        <w:tc>
          <w:tcPr>
            <w:tcW w:w="2394" w:type="dxa"/>
          </w:tcPr>
          <w:p w14:paraId="257176D2" w14:textId="77777777" w:rsidR="008B2D7F" w:rsidRDefault="008B2D7F" w:rsidP="00FD4597">
            <w:pPr>
              <w:jc w:val="center"/>
            </w:pPr>
            <w:r>
              <w:t>Student Voice Member</w:t>
            </w:r>
          </w:p>
          <w:p w14:paraId="0CE82E2F" w14:textId="77777777" w:rsidR="008B2D7F" w:rsidRDefault="008B2D7F" w:rsidP="00FD4597">
            <w:pPr>
              <w:jc w:val="center"/>
            </w:pPr>
            <w:r>
              <w:t>(2013)</w:t>
            </w:r>
          </w:p>
        </w:tc>
        <w:tc>
          <w:tcPr>
            <w:tcW w:w="2394" w:type="dxa"/>
          </w:tcPr>
          <w:p w14:paraId="42407706" w14:textId="77777777" w:rsidR="008B2D7F" w:rsidRDefault="008B2D7F" w:rsidP="00FD4597">
            <w:pPr>
              <w:jc w:val="center"/>
            </w:pPr>
            <w:r>
              <w:t>Student Representative</w:t>
            </w:r>
          </w:p>
        </w:tc>
        <w:tc>
          <w:tcPr>
            <w:tcW w:w="2394" w:type="dxa"/>
          </w:tcPr>
          <w:p w14:paraId="3E22F2A1" w14:textId="77777777" w:rsidR="008B2D7F" w:rsidRDefault="008B2D7F" w:rsidP="00FD4597">
            <w:pPr>
              <w:jc w:val="center"/>
            </w:pPr>
            <w:r>
              <w:t>*Hours Vary*</w:t>
            </w:r>
          </w:p>
        </w:tc>
        <w:tc>
          <w:tcPr>
            <w:tcW w:w="2394" w:type="dxa"/>
          </w:tcPr>
          <w:p w14:paraId="5DC2CEF9" w14:textId="77777777" w:rsidR="008B2D7F" w:rsidRDefault="008B2D7F" w:rsidP="005B3BD6">
            <w:pPr>
              <w:jc w:val="center"/>
            </w:pPr>
            <w:r>
              <w:t>Nominated by the Sands Administration</w:t>
            </w:r>
            <w:r w:rsidR="005B3BD6">
              <w:t xml:space="preserve"> to</w:t>
            </w:r>
            <w:r>
              <w:t xml:space="preserve"> participate in conferences </w:t>
            </w:r>
            <w:r w:rsidR="005B3BD6">
              <w:t>with the Ministry as well as plan one for Delta in order</w:t>
            </w:r>
            <w:r w:rsidR="00CC71E1">
              <w:t xml:space="preserve"> to discuss</w:t>
            </w:r>
            <w:r>
              <w:t xml:space="preserve"> the changes needed </w:t>
            </w:r>
            <w:r w:rsidR="005B3BD6">
              <w:t>for the BC school systems</w:t>
            </w:r>
          </w:p>
        </w:tc>
      </w:tr>
      <w:tr w:rsidR="0068127B" w14:paraId="36E9A86E" w14:textId="77777777" w:rsidTr="00FD4597">
        <w:tc>
          <w:tcPr>
            <w:tcW w:w="2394" w:type="dxa"/>
          </w:tcPr>
          <w:p w14:paraId="10B3F3FE" w14:textId="77777777" w:rsidR="0068127B" w:rsidRPr="0068127B" w:rsidRDefault="0068127B" w:rsidP="00FD45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Community Service/ Year</w:t>
            </w:r>
          </w:p>
        </w:tc>
        <w:tc>
          <w:tcPr>
            <w:tcW w:w="2394" w:type="dxa"/>
          </w:tcPr>
          <w:p w14:paraId="62A40773" w14:textId="77777777" w:rsidR="0068127B" w:rsidRPr="0068127B" w:rsidRDefault="0068127B" w:rsidP="00FD4597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394" w:type="dxa"/>
          </w:tcPr>
          <w:p w14:paraId="49BEBF1D" w14:textId="77777777" w:rsidR="0068127B" w:rsidRPr="0068127B" w:rsidRDefault="0068127B" w:rsidP="00FD4597">
            <w:pPr>
              <w:jc w:val="center"/>
              <w:rPr>
                <w:b/>
              </w:rPr>
            </w:pPr>
            <w:r>
              <w:rPr>
                <w:b/>
              </w:rPr>
              <w:t>Involvement</w:t>
            </w:r>
          </w:p>
        </w:tc>
        <w:tc>
          <w:tcPr>
            <w:tcW w:w="2394" w:type="dxa"/>
          </w:tcPr>
          <w:p w14:paraId="35B68A70" w14:textId="77777777" w:rsidR="0068127B" w:rsidRPr="0068127B" w:rsidRDefault="0068127B" w:rsidP="00FD4597">
            <w:pPr>
              <w:jc w:val="center"/>
              <w:rPr>
                <w:b/>
              </w:rPr>
            </w:pPr>
            <w:r>
              <w:rPr>
                <w:b/>
              </w:rPr>
              <w:t>Accomplishment</w:t>
            </w:r>
          </w:p>
        </w:tc>
      </w:tr>
      <w:tr w:rsidR="0068127B" w14:paraId="2D100812" w14:textId="77777777" w:rsidTr="00FD4597">
        <w:tc>
          <w:tcPr>
            <w:tcW w:w="2394" w:type="dxa"/>
          </w:tcPr>
          <w:p w14:paraId="3CEF5136" w14:textId="77777777" w:rsidR="0068127B" w:rsidRPr="0068127B" w:rsidRDefault="0068127B" w:rsidP="00FD4597">
            <w:pPr>
              <w:jc w:val="center"/>
            </w:pPr>
            <w:r>
              <w:t>PetSmart (2010-2011)</w:t>
            </w:r>
          </w:p>
        </w:tc>
        <w:tc>
          <w:tcPr>
            <w:tcW w:w="2394" w:type="dxa"/>
          </w:tcPr>
          <w:p w14:paraId="440B68DF" w14:textId="77777777" w:rsidR="0068127B" w:rsidRPr="0068127B" w:rsidRDefault="0068127B" w:rsidP="00FD4597">
            <w:pPr>
              <w:jc w:val="center"/>
            </w:pPr>
            <w:r>
              <w:t>Cat caretaker</w:t>
            </w:r>
          </w:p>
        </w:tc>
        <w:tc>
          <w:tcPr>
            <w:tcW w:w="2394" w:type="dxa"/>
          </w:tcPr>
          <w:p w14:paraId="04C30E34" w14:textId="77777777" w:rsidR="0068127B" w:rsidRPr="0068127B" w:rsidRDefault="0068127B" w:rsidP="00FD4597">
            <w:pPr>
              <w:jc w:val="center"/>
            </w:pPr>
            <w:r>
              <w:t>3 hours once a week</w:t>
            </w:r>
          </w:p>
        </w:tc>
        <w:tc>
          <w:tcPr>
            <w:tcW w:w="2394" w:type="dxa"/>
          </w:tcPr>
          <w:p w14:paraId="4A04968A" w14:textId="77777777" w:rsidR="0068127B" w:rsidRPr="0068127B" w:rsidRDefault="0068127B" w:rsidP="00FD4597">
            <w:pPr>
              <w:jc w:val="center"/>
            </w:pPr>
            <w:r>
              <w:t>Ensured all cat care including feedings, brushing, entertainment, litter cleaning and dealing with customers interested in the cats</w:t>
            </w:r>
          </w:p>
        </w:tc>
      </w:tr>
      <w:tr w:rsidR="0068127B" w14:paraId="0D01A9E8" w14:textId="77777777" w:rsidTr="00FD4597">
        <w:tc>
          <w:tcPr>
            <w:tcW w:w="2394" w:type="dxa"/>
          </w:tcPr>
          <w:p w14:paraId="5B126F82" w14:textId="77777777" w:rsidR="0068127B" w:rsidRDefault="0068127B" w:rsidP="00FD4597">
            <w:pPr>
              <w:jc w:val="center"/>
            </w:pPr>
            <w:proofErr w:type="spellStart"/>
            <w:r>
              <w:t>Vaishaki</w:t>
            </w:r>
            <w:proofErr w:type="spellEnd"/>
            <w:r>
              <w:t xml:space="preserve"> Parade Volunteer with Save-On Foods (2010)</w:t>
            </w:r>
          </w:p>
        </w:tc>
        <w:tc>
          <w:tcPr>
            <w:tcW w:w="2394" w:type="dxa"/>
          </w:tcPr>
          <w:p w14:paraId="6D4CA750" w14:textId="77777777" w:rsidR="0068127B" w:rsidRDefault="0068127B" w:rsidP="00FD4597">
            <w:pPr>
              <w:jc w:val="center"/>
            </w:pPr>
            <w:r>
              <w:t xml:space="preserve">General Volunteer </w:t>
            </w:r>
          </w:p>
        </w:tc>
        <w:tc>
          <w:tcPr>
            <w:tcW w:w="2394" w:type="dxa"/>
          </w:tcPr>
          <w:p w14:paraId="30BBA724" w14:textId="77777777" w:rsidR="0068127B" w:rsidRDefault="0068127B" w:rsidP="00FD4597">
            <w:pPr>
              <w:jc w:val="center"/>
            </w:pPr>
            <w:r>
              <w:t>8 hours</w:t>
            </w:r>
          </w:p>
        </w:tc>
        <w:tc>
          <w:tcPr>
            <w:tcW w:w="2394" w:type="dxa"/>
          </w:tcPr>
          <w:p w14:paraId="2A07EC51" w14:textId="77777777" w:rsidR="0068127B" w:rsidRDefault="0068127B" w:rsidP="00FD4597">
            <w:pPr>
              <w:jc w:val="center"/>
            </w:pPr>
            <w:r>
              <w:t>Handed out free water and snacks to visitors of the parade, helped with organizing the supplies</w:t>
            </w:r>
          </w:p>
        </w:tc>
      </w:tr>
      <w:tr w:rsidR="0068127B" w14:paraId="5DB2E2BF" w14:textId="77777777" w:rsidTr="00FD4597">
        <w:tc>
          <w:tcPr>
            <w:tcW w:w="2394" w:type="dxa"/>
          </w:tcPr>
          <w:p w14:paraId="13DFF1E4" w14:textId="77777777" w:rsidR="00153A89" w:rsidRDefault="00153A89" w:rsidP="00153A89">
            <w:pPr>
              <w:jc w:val="center"/>
            </w:pPr>
            <w:proofErr w:type="spellStart"/>
            <w:r>
              <w:t>Hawkathon</w:t>
            </w:r>
            <w:proofErr w:type="spellEnd"/>
            <w:r>
              <w:t xml:space="preserve"> Volunteer</w:t>
            </w:r>
          </w:p>
          <w:p w14:paraId="114F6BAF" w14:textId="77777777" w:rsidR="0068127B" w:rsidRDefault="00153A89" w:rsidP="00153A89">
            <w:pPr>
              <w:jc w:val="center"/>
            </w:pPr>
            <w:r>
              <w:t>(May 2013)</w:t>
            </w:r>
          </w:p>
        </w:tc>
        <w:tc>
          <w:tcPr>
            <w:tcW w:w="2394" w:type="dxa"/>
          </w:tcPr>
          <w:p w14:paraId="2EE2C05D" w14:textId="77777777" w:rsidR="0068127B" w:rsidRDefault="00153A89" w:rsidP="00153A89">
            <w:pPr>
              <w:jc w:val="center"/>
            </w:pPr>
            <w:r>
              <w:t>General Volunteer</w:t>
            </w:r>
          </w:p>
          <w:p w14:paraId="4BFA7492" w14:textId="77777777" w:rsidR="00153A89" w:rsidRDefault="00153A89" w:rsidP="00FD4597">
            <w:pPr>
              <w:jc w:val="center"/>
            </w:pPr>
          </w:p>
        </w:tc>
        <w:tc>
          <w:tcPr>
            <w:tcW w:w="2394" w:type="dxa"/>
          </w:tcPr>
          <w:p w14:paraId="6256D523" w14:textId="77777777" w:rsidR="0068127B" w:rsidRDefault="00153A89" w:rsidP="00153A89">
            <w:pPr>
              <w:jc w:val="center"/>
            </w:pPr>
            <w:r>
              <w:t>12 hours</w:t>
            </w:r>
          </w:p>
        </w:tc>
        <w:tc>
          <w:tcPr>
            <w:tcW w:w="2394" w:type="dxa"/>
          </w:tcPr>
          <w:p w14:paraId="383B8039" w14:textId="77777777" w:rsidR="0068127B" w:rsidRDefault="00153A89" w:rsidP="00153A89">
            <w:pPr>
              <w:jc w:val="center"/>
            </w:pPr>
            <w:r>
              <w:t>Aided in meetings with the other volunteers, ran the face painting station at the event and helped with others running the event</w:t>
            </w:r>
          </w:p>
        </w:tc>
      </w:tr>
      <w:tr w:rsidR="00F7753F" w14:paraId="0D758D79" w14:textId="77777777" w:rsidTr="00F7753F">
        <w:trPr>
          <w:trHeight w:val="70"/>
        </w:trPr>
        <w:tc>
          <w:tcPr>
            <w:tcW w:w="4788" w:type="dxa"/>
            <w:gridSpan w:val="2"/>
          </w:tcPr>
          <w:p w14:paraId="32B1A3A3" w14:textId="77777777" w:rsidR="00F7753F" w:rsidRPr="00F7753F" w:rsidRDefault="00F7753F" w:rsidP="00F7753F">
            <w:pPr>
              <w:jc w:val="center"/>
              <w:rPr>
                <w:b/>
              </w:rPr>
            </w:pPr>
            <w:r>
              <w:rPr>
                <w:b/>
              </w:rPr>
              <w:t xml:space="preserve">Awards, Honours, Other Achievements/Year </w:t>
            </w:r>
          </w:p>
        </w:tc>
        <w:tc>
          <w:tcPr>
            <w:tcW w:w="4788" w:type="dxa"/>
            <w:gridSpan w:val="2"/>
          </w:tcPr>
          <w:p w14:paraId="63DF6D6B" w14:textId="77777777" w:rsidR="00F7753F" w:rsidRPr="00F7753F" w:rsidRDefault="00F7753F" w:rsidP="00FD4597">
            <w:pPr>
              <w:jc w:val="center"/>
            </w:pPr>
            <w:r>
              <w:rPr>
                <w:b/>
              </w:rPr>
              <w:t xml:space="preserve">Accomplishments </w:t>
            </w:r>
          </w:p>
        </w:tc>
      </w:tr>
      <w:tr w:rsidR="00F7753F" w14:paraId="6EC7165C" w14:textId="77777777" w:rsidTr="00F7753F">
        <w:trPr>
          <w:trHeight w:val="70"/>
        </w:trPr>
        <w:tc>
          <w:tcPr>
            <w:tcW w:w="4788" w:type="dxa"/>
            <w:gridSpan w:val="2"/>
          </w:tcPr>
          <w:p w14:paraId="71C10823" w14:textId="77777777" w:rsidR="00F7753F" w:rsidRPr="00F7753F" w:rsidRDefault="00F7753F" w:rsidP="00F7753F">
            <w:pPr>
              <w:jc w:val="center"/>
            </w:pPr>
            <w:proofErr w:type="spellStart"/>
            <w:r>
              <w:t>Honour</w:t>
            </w:r>
            <w:proofErr w:type="spellEnd"/>
            <w:r>
              <w:t xml:space="preserve"> Roll, G-Club Sands Secondary School</w:t>
            </w:r>
          </w:p>
        </w:tc>
        <w:tc>
          <w:tcPr>
            <w:tcW w:w="4788" w:type="dxa"/>
            <w:gridSpan w:val="2"/>
          </w:tcPr>
          <w:p w14:paraId="156214DD" w14:textId="77777777" w:rsidR="00F7753F" w:rsidRPr="00F7753F" w:rsidRDefault="00F7753F" w:rsidP="00FD4597">
            <w:pPr>
              <w:jc w:val="center"/>
            </w:pPr>
            <w:r>
              <w:t>Achieved a 3.0 GPA or above, all G’s on report cards</w:t>
            </w:r>
          </w:p>
        </w:tc>
      </w:tr>
      <w:tr w:rsidR="00F7753F" w14:paraId="373241C6" w14:textId="77777777" w:rsidTr="00873C88">
        <w:trPr>
          <w:trHeight w:val="70"/>
        </w:trPr>
        <w:tc>
          <w:tcPr>
            <w:tcW w:w="4788" w:type="dxa"/>
            <w:gridSpan w:val="2"/>
          </w:tcPr>
          <w:p w14:paraId="66B1AA7A" w14:textId="77777777" w:rsidR="00F7753F" w:rsidRDefault="00F7753F" w:rsidP="00F7753F">
            <w:pPr>
              <w:jc w:val="center"/>
            </w:pPr>
            <w:r>
              <w:t>Top Theatre Production Student (2013)</w:t>
            </w:r>
          </w:p>
        </w:tc>
        <w:tc>
          <w:tcPr>
            <w:tcW w:w="4788" w:type="dxa"/>
            <w:gridSpan w:val="2"/>
          </w:tcPr>
          <w:p w14:paraId="48E5E941" w14:textId="77777777" w:rsidR="00F7753F" w:rsidRDefault="00F7753F" w:rsidP="00FD4597">
            <w:pPr>
              <w:jc w:val="center"/>
            </w:pPr>
            <w:r>
              <w:t xml:space="preserve">Selected by Sands staff for excellence in the Theatre Production Program for going beyond the call of duty on many tasks including: directing, acting, costuming and overall outstanding performance in the program.  The student shows leadership and dedication as well as improvement in the area.  One student is selected for this award. </w:t>
            </w:r>
          </w:p>
        </w:tc>
      </w:tr>
      <w:tr w:rsidR="00873C88" w14:paraId="57294843" w14:textId="77777777" w:rsidTr="00873C88">
        <w:trPr>
          <w:trHeight w:val="70"/>
        </w:trPr>
        <w:tc>
          <w:tcPr>
            <w:tcW w:w="4788" w:type="dxa"/>
            <w:gridSpan w:val="2"/>
          </w:tcPr>
          <w:p w14:paraId="1E1216A2" w14:textId="77777777" w:rsidR="00873C88" w:rsidRDefault="00873C88" w:rsidP="00F7753F">
            <w:pPr>
              <w:jc w:val="center"/>
            </w:pPr>
            <w:r>
              <w:t xml:space="preserve">Achievement Awards (2009-Present) </w:t>
            </w:r>
          </w:p>
        </w:tc>
        <w:tc>
          <w:tcPr>
            <w:tcW w:w="4788" w:type="dxa"/>
            <w:gridSpan w:val="2"/>
          </w:tcPr>
          <w:p w14:paraId="36FB0631" w14:textId="77777777" w:rsidR="00873C88" w:rsidRDefault="00873C88" w:rsidP="00FD4597">
            <w:pPr>
              <w:jc w:val="center"/>
            </w:pPr>
            <w:r>
              <w:t>Awarded to students who have reached a high level of academic performance and show improvement or consistency in their studies, along with great effort.</w:t>
            </w:r>
          </w:p>
        </w:tc>
      </w:tr>
      <w:tr w:rsidR="00873C88" w14:paraId="5BDE7A8A" w14:textId="77777777" w:rsidTr="00873C88">
        <w:trPr>
          <w:trHeight w:val="70"/>
        </w:trPr>
        <w:tc>
          <w:tcPr>
            <w:tcW w:w="4788" w:type="dxa"/>
            <w:gridSpan w:val="2"/>
          </w:tcPr>
          <w:p w14:paraId="65C61099" w14:textId="77777777" w:rsidR="00873C88" w:rsidRDefault="00873C88" w:rsidP="00F7753F">
            <w:pPr>
              <w:jc w:val="center"/>
            </w:pPr>
            <w:r>
              <w:t>Merit Awards (2010)</w:t>
            </w:r>
          </w:p>
        </w:tc>
        <w:tc>
          <w:tcPr>
            <w:tcW w:w="4788" w:type="dxa"/>
            <w:gridSpan w:val="2"/>
          </w:tcPr>
          <w:p w14:paraId="7A77AAC0" w14:textId="77777777" w:rsidR="00873C88" w:rsidRDefault="00873C88" w:rsidP="00FD4597">
            <w:pPr>
              <w:jc w:val="center"/>
            </w:pPr>
            <w:r>
              <w:t xml:space="preserve">Awarded to students who reach an excellent level of academic achievement and show a genuine interest in their studies </w:t>
            </w:r>
          </w:p>
        </w:tc>
      </w:tr>
      <w:tr w:rsidR="00873C88" w14:paraId="2B7C6F13" w14:textId="77777777" w:rsidTr="00F7753F">
        <w:trPr>
          <w:trHeight w:val="70"/>
        </w:trPr>
        <w:tc>
          <w:tcPr>
            <w:tcW w:w="4788" w:type="dxa"/>
            <w:gridSpan w:val="2"/>
            <w:tcBorders>
              <w:bottom w:val="single" w:sz="4" w:space="0" w:color="auto"/>
            </w:tcBorders>
          </w:tcPr>
          <w:p w14:paraId="010FE477" w14:textId="77777777" w:rsidR="00873C88" w:rsidRDefault="00873C88" w:rsidP="00F7753F">
            <w:pPr>
              <w:jc w:val="center"/>
            </w:pPr>
            <w:r>
              <w:t>Level 3, Service Award (2013)</w:t>
            </w:r>
          </w:p>
        </w:tc>
        <w:tc>
          <w:tcPr>
            <w:tcW w:w="4788" w:type="dxa"/>
            <w:gridSpan w:val="2"/>
          </w:tcPr>
          <w:p w14:paraId="59BC6506" w14:textId="77777777" w:rsidR="00873C88" w:rsidRDefault="00873C88" w:rsidP="00FD4597">
            <w:pPr>
              <w:jc w:val="center"/>
            </w:pPr>
            <w:r>
              <w:t>Awarded to students who have given Sands over 100 hours of dedicated voluntary service to the school and the students within</w:t>
            </w:r>
          </w:p>
        </w:tc>
      </w:tr>
    </w:tbl>
    <w:p w14:paraId="5FBDED50" w14:textId="77777777" w:rsidR="00B62B9B" w:rsidRDefault="0050541F" w:rsidP="0050541F">
      <w:r w:rsidRPr="00FD4597">
        <w:t xml:space="preserve">                                                       </w:t>
      </w:r>
    </w:p>
    <w:p w14:paraId="144605DC" w14:textId="77777777" w:rsidR="00F7753F" w:rsidRPr="00FD4597" w:rsidRDefault="00F7753F" w:rsidP="0050541F"/>
    <w:sectPr w:rsidR="00F7753F" w:rsidRPr="00FD4597" w:rsidSect="00C13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54573" w14:textId="77777777" w:rsidR="001370C6" w:rsidRDefault="001370C6" w:rsidP="00B62B9B">
      <w:pPr>
        <w:spacing w:after="0" w:line="240" w:lineRule="auto"/>
      </w:pPr>
      <w:r>
        <w:separator/>
      </w:r>
    </w:p>
  </w:endnote>
  <w:endnote w:type="continuationSeparator" w:id="0">
    <w:p w14:paraId="7428EEB1" w14:textId="77777777" w:rsidR="001370C6" w:rsidRDefault="001370C6" w:rsidP="00B6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7CB2" w14:textId="77777777" w:rsidR="001370C6" w:rsidRDefault="001370C6" w:rsidP="00B62B9B">
      <w:pPr>
        <w:spacing w:after="0" w:line="240" w:lineRule="auto"/>
      </w:pPr>
      <w:r>
        <w:separator/>
      </w:r>
    </w:p>
  </w:footnote>
  <w:footnote w:type="continuationSeparator" w:id="0">
    <w:p w14:paraId="34B42E86" w14:textId="77777777" w:rsidR="001370C6" w:rsidRDefault="001370C6" w:rsidP="00B62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57E"/>
    <w:rsid w:val="00014ABD"/>
    <w:rsid w:val="001370C6"/>
    <w:rsid w:val="00153A89"/>
    <w:rsid w:val="001C10A1"/>
    <w:rsid w:val="0033757E"/>
    <w:rsid w:val="00455B1F"/>
    <w:rsid w:val="004B5D8F"/>
    <w:rsid w:val="0050541F"/>
    <w:rsid w:val="005B3BD6"/>
    <w:rsid w:val="0068127B"/>
    <w:rsid w:val="006909FA"/>
    <w:rsid w:val="006E27C8"/>
    <w:rsid w:val="00704617"/>
    <w:rsid w:val="00773EF1"/>
    <w:rsid w:val="00873C88"/>
    <w:rsid w:val="008B2D7F"/>
    <w:rsid w:val="008F0A77"/>
    <w:rsid w:val="00AF159B"/>
    <w:rsid w:val="00B47A4F"/>
    <w:rsid w:val="00B62B9B"/>
    <w:rsid w:val="00C13C76"/>
    <w:rsid w:val="00CC71E1"/>
    <w:rsid w:val="00CD33FD"/>
    <w:rsid w:val="00D76ED6"/>
    <w:rsid w:val="00E03ADE"/>
    <w:rsid w:val="00F7753F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337F"/>
  <w15:docId w15:val="{D91652CD-0D5F-4E06-89EE-79790B5F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375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2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9B"/>
  </w:style>
  <w:style w:type="paragraph" w:styleId="Footer">
    <w:name w:val="footer"/>
    <w:basedOn w:val="Normal"/>
    <w:link w:val="FooterChar"/>
    <w:uiPriority w:val="99"/>
    <w:unhideWhenUsed/>
    <w:rsid w:val="00B62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9B"/>
  </w:style>
  <w:style w:type="paragraph" w:styleId="BalloonText">
    <w:name w:val="Balloon Text"/>
    <w:basedOn w:val="Normal"/>
    <w:link w:val="BalloonTextChar"/>
    <w:uiPriority w:val="99"/>
    <w:semiHidden/>
    <w:unhideWhenUsed/>
    <w:rsid w:val="00B6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C189BA753F84FB32D8587315BFEDC" ma:contentTypeVersion="2" ma:contentTypeDescription="Create a new document." ma:contentTypeScope="" ma:versionID="580ab94a5e9f5533574808170b616013">
  <xsd:schema xmlns:xsd="http://www.w3.org/2001/XMLSchema" xmlns:xs="http://www.w3.org/2001/XMLSchema" xmlns:p="http://schemas.microsoft.com/office/2006/metadata/properties" xmlns:ns2="2c7cde09-de41-4b4f-ba57-35370529fd73" targetNamespace="http://schemas.microsoft.com/office/2006/metadata/properties" ma:root="true" ma:fieldsID="27ba3ee83d37d39d1582ddd8bb64522f" ns2:_="">
    <xsd:import namespace="2c7cde09-de41-4b4f-ba57-35370529f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de09-de41-4b4f-ba57-35370529f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5E1BC-1F19-49AF-8B08-91CF6DB5A297}"/>
</file>

<file path=customXml/itemProps2.xml><?xml version="1.0" encoding="utf-8"?>
<ds:datastoreItem xmlns:ds="http://schemas.openxmlformats.org/officeDocument/2006/customXml" ds:itemID="{812AED27-5201-4649-9FA7-BD2AEB9C8066}"/>
</file>

<file path=customXml/itemProps3.xml><?xml version="1.0" encoding="utf-8"?>
<ds:datastoreItem xmlns:ds="http://schemas.openxmlformats.org/officeDocument/2006/customXml" ds:itemID="{75B178A1-1109-4903-8350-E9406C498F24}"/>
</file>

<file path=customXml/itemProps4.xml><?xml version="1.0" encoding="utf-8"?>
<ds:datastoreItem xmlns:ds="http://schemas.openxmlformats.org/officeDocument/2006/customXml" ds:itemID="{85312FF7-001B-419D-B1BE-69AD25311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Healeywright, Denise</cp:lastModifiedBy>
  <cp:revision>2</cp:revision>
  <cp:lastPrinted>2020-10-14T17:43:00Z</cp:lastPrinted>
  <dcterms:created xsi:type="dcterms:W3CDTF">2020-10-14T17:49:00Z</dcterms:created>
  <dcterms:modified xsi:type="dcterms:W3CDTF">2020-10-14T17:49:00Z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0x010100305C189BA753F84FB32D8587315BFEDC</vt:lpwstr>
  </property>
</Properties>
</file>