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F9" w:rsidRPr="00785A96" w:rsidRDefault="00EE5591" w:rsidP="00EE5591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785A96">
        <w:rPr>
          <w:rFonts w:ascii="Century Gothic" w:hAnsi="Century Gothic"/>
          <w:b/>
          <w:sz w:val="28"/>
          <w:szCs w:val="28"/>
        </w:rPr>
        <w:t>Top Ten Tips for a Winning Scholarship Application</w:t>
      </w:r>
    </w:p>
    <w:p w:rsidR="00EE5591" w:rsidRDefault="00EE5591" w:rsidP="00EE5591">
      <w:pPr>
        <w:spacing w:after="0"/>
        <w:rPr>
          <w:rFonts w:ascii="Century Gothic" w:hAnsi="Century Gothic"/>
          <w:b/>
        </w:rPr>
      </w:pPr>
    </w:p>
    <w:p w:rsidR="00EE5591" w:rsidRPr="00EE5591" w:rsidRDefault="00EE5591" w:rsidP="00EE5591">
      <w:pPr>
        <w:spacing w:after="0"/>
        <w:rPr>
          <w:rFonts w:ascii="Century Gothic" w:hAnsi="Century Gothic"/>
          <w:b/>
        </w:rPr>
      </w:pPr>
      <w:r w:rsidRPr="00EE5591">
        <w:rPr>
          <w:rFonts w:ascii="Century Gothic" w:hAnsi="Century Gothic"/>
          <w:b/>
        </w:rPr>
        <w:t xml:space="preserve">Tip #1: Apply only if you are eligible. 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Read all the scholarship requirements and directions carefully to make sure you are eligible.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EE5591" w:rsidRDefault="00EE5591" w:rsidP="00EE5591">
      <w:pPr>
        <w:spacing w:after="0"/>
        <w:rPr>
          <w:rFonts w:ascii="Century Gothic" w:hAnsi="Century Gothic"/>
          <w:b/>
        </w:rPr>
      </w:pPr>
      <w:r w:rsidRPr="00EE5591">
        <w:rPr>
          <w:rFonts w:ascii="Century Gothic" w:hAnsi="Century Gothic"/>
          <w:b/>
        </w:rPr>
        <w:t>Tip #2: Complete the application in full.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If a question doesn’t apply, note that on the applicatio</w:t>
      </w:r>
      <w:r w:rsidR="008D4E84">
        <w:rPr>
          <w:rFonts w:ascii="Century Gothic" w:hAnsi="Century Gothic"/>
        </w:rPr>
        <w:t>n, rather than leaving it</w:t>
      </w:r>
      <w:r>
        <w:rPr>
          <w:rFonts w:ascii="Century Gothic" w:hAnsi="Century Gothic"/>
        </w:rPr>
        <w:t xml:space="preserve"> blank.   Be sure to supply all </w:t>
      </w:r>
      <w:r w:rsidR="00785A96">
        <w:rPr>
          <w:rFonts w:ascii="Century Gothic" w:hAnsi="Century Gothic"/>
        </w:rPr>
        <w:t>required</w:t>
      </w:r>
      <w:r>
        <w:rPr>
          <w:rFonts w:ascii="Century Gothic" w:hAnsi="Century Gothic"/>
        </w:rPr>
        <w:t xml:space="preserve"> s</w:t>
      </w:r>
      <w:r w:rsidR="00785A96">
        <w:rPr>
          <w:rFonts w:ascii="Century Gothic" w:hAnsi="Century Gothic"/>
        </w:rPr>
        <w:t>upporting documentation</w:t>
      </w:r>
      <w:r>
        <w:rPr>
          <w:rFonts w:ascii="Century Gothic" w:hAnsi="Century Gothic"/>
        </w:rPr>
        <w:t>, such as transcripts, letters of recommendat</w:t>
      </w:r>
      <w:r w:rsidR="00785A96">
        <w:rPr>
          <w:rFonts w:ascii="Century Gothic" w:hAnsi="Century Gothic"/>
        </w:rPr>
        <w:t>ion, signed volunteer hours,</w:t>
      </w:r>
      <w:r>
        <w:rPr>
          <w:rFonts w:ascii="Century Gothic" w:hAnsi="Century Gothic"/>
        </w:rPr>
        <w:t xml:space="preserve"> essays</w:t>
      </w:r>
      <w:r w:rsidR="00785A96">
        <w:rPr>
          <w:rFonts w:ascii="Century Gothic" w:hAnsi="Century Gothic"/>
        </w:rPr>
        <w:t>, or whatever else</w:t>
      </w:r>
      <w:r>
        <w:rPr>
          <w:rFonts w:ascii="Century Gothic" w:hAnsi="Century Gothic"/>
        </w:rPr>
        <w:t>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785A96" w:rsidRDefault="00EE5591" w:rsidP="00EE5591">
      <w:pPr>
        <w:spacing w:after="0"/>
        <w:rPr>
          <w:rFonts w:ascii="Century Gothic" w:hAnsi="Century Gothic"/>
          <w:b/>
        </w:rPr>
      </w:pPr>
      <w:r w:rsidRPr="00785A96">
        <w:rPr>
          <w:rFonts w:ascii="Century Gothic" w:hAnsi="Century Gothic"/>
          <w:b/>
        </w:rPr>
        <w:t>Tip #3: Follow directions</w:t>
      </w:r>
      <w:r w:rsidR="008D4E84">
        <w:rPr>
          <w:rFonts w:ascii="Century Gothic" w:hAnsi="Century Gothic"/>
          <w:b/>
        </w:rPr>
        <w:t>.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Provide everything that is required but don’t tac</w:t>
      </w:r>
      <w:r w:rsidR="00785A96">
        <w:rPr>
          <w:rFonts w:ascii="Century Gothic" w:hAnsi="Century Gothic"/>
        </w:rPr>
        <w:t>k on extra information which</w:t>
      </w:r>
      <w:r>
        <w:rPr>
          <w:rFonts w:ascii="Century Gothic" w:hAnsi="Century Gothic"/>
        </w:rPr>
        <w:t xml:space="preserve"> was not requested.  </w:t>
      </w:r>
      <w:r w:rsidR="00673A0F">
        <w:rPr>
          <w:rFonts w:ascii="Century Gothic" w:hAnsi="Century Gothic"/>
        </w:rPr>
        <w:t>Make sure you follow ALL</w:t>
      </w:r>
      <w:r w:rsidR="008D4E84">
        <w:rPr>
          <w:rFonts w:ascii="Century Gothic" w:hAnsi="Century Gothic"/>
        </w:rPr>
        <w:t xml:space="preserve"> directions.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785A96" w:rsidRDefault="00EE5591" w:rsidP="00EE5591">
      <w:pPr>
        <w:spacing w:after="0"/>
        <w:rPr>
          <w:rFonts w:ascii="Century Gothic" w:hAnsi="Century Gothic"/>
          <w:b/>
        </w:rPr>
      </w:pPr>
      <w:r w:rsidRPr="00785A96">
        <w:rPr>
          <w:rFonts w:ascii="Century Gothic" w:hAnsi="Century Gothic"/>
          <w:b/>
        </w:rPr>
        <w:t>Tip #4: Neatness counts</w:t>
      </w:r>
    </w:p>
    <w:p w:rsidR="00EE5591" w:rsidRDefault="00EE5591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Always type your application.  Use preliminary copies as working drafts but make sure the final copy is perfect</w:t>
      </w:r>
      <w:r w:rsidR="00673A0F">
        <w:rPr>
          <w:rFonts w:ascii="Century Gothic" w:hAnsi="Century Gothic"/>
        </w:rPr>
        <w:t xml:space="preserve"> and beautiful</w:t>
      </w:r>
      <w:r>
        <w:rPr>
          <w:rFonts w:ascii="Century Gothic" w:hAnsi="Century Gothic"/>
        </w:rPr>
        <w:t>.</w:t>
      </w:r>
    </w:p>
    <w:p w:rsidR="007703CC" w:rsidRDefault="007703CC" w:rsidP="00EE5591">
      <w:pPr>
        <w:spacing w:after="0"/>
        <w:rPr>
          <w:rFonts w:ascii="Century Gothic" w:hAnsi="Century Gothic"/>
        </w:rPr>
      </w:pPr>
    </w:p>
    <w:p w:rsidR="007703CC" w:rsidRPr="00785A96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 #5</w:t>
      </w:r>
      <w:r w:rsidR="007703CC" w:rsidRPr="00785A96">
        <w:rPr>
          <w:rFonts w:ascii="Century Gothic" w:hAnsi="Century Gothic"/>
          <w:b/>
        </w:rPr>
        <w:t xml:space="preserve">: Watch all deadlines. </w:t>
      </w:r>
    </w:p>
    <w:p w:rsidR="004204C2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Keep yourself on </w:t>
      </w:r>
      <w:r w:rsidR="00785A96">
        <w:rPr>
          <w:rFonts w:ascii="Century Gothic" w:hAnsi="Century Gothic"/>
        </w:rPr>
        <w:t>track;</w:t>
      </w:r>
      <w:r>
        <w:rPr>
          <w:rFonts w:ascii="Century Gothic" w:hAnsi="Century Gothic"/>
        </w:rPr>
        <w:t xml:space="preserve"> impose you</w:t>
      </w:r>
      <w:r w:rsidR="00673A0F">
        <w:rPr>
          <w:rFonts w:ascii="Century Gothic" w:hAnsi="Century Gothic"/>
        </w:rPr>
        <w:t>r own deadline a week or more</w:t>
      </w:r>
      <w:r>
        <w:rPr>
          <w:rFonts w:ascii="Century Gothic" w:hAnsi="Century Gothic"/>
        </w:rPr>
        <w:t xml:space="preserve"> prior to the application deadline.  Use the buffer time to make sure everything is ready on time.  </w:t>
      </w:r>
      <w:r w:rsidR="009A5572">
        <w:rPr>
          <w:rFonts w:ascii="Century Gothic" w:hAnsi="Century Gothic"/>
        </w:rPr>
        <w:t xml:space="preserve">Be aware that sometimes different elements within an application have different deadlines (e.g.: application in by this time but transcript in by that).   Don’t rely on extensions; they won’t likely come.  </w:t>
      </w:r>
    </w:p>
    <w:p w:rsidR="004204C2" w:rsidRDefault="004204C2" w:rsidP="00EE5591">
      <w:pPr>
        <w:spacing w:after="0"/>
        <w:rPr>
          <w:rFonts w:ascii="Century Gothic" w:hAnsi="Century Gothic"/>
        </w:rPr>
      </w:pPr>
    </w:p>
    <w:p w:rsidR="004204C2" w:rsidRDefault="004204C2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Give references or proof readers plenty of time as well; do not</w:t>
      </w:r>
      <w:r w:rsidR="009A5572">
        <w:rPr>
          <w:rFonts w:ascii="Century Gothic" w:hAnsi="Century Gothic"/>
        </w:rPr>
        <w:t xml:space="preserve"> try to</w:t>
      </w:r>
      <w:r>
        <w:rPr>
          <w:rFonts w:ascii="Century Gothic" w:hAnsi="Century Gothic"/>
        </w:rPr>
        <w:t xml:space="preserve"> i</w:t>
      </w:r>
      <w:r w:rsidR="00A923F9">
        <w:rPr>
          <w:rFonts w:ascii="Century Gothic" w:hAnsi="Century Gothic"/>
        </w:rPr>
        <w:t>mpose an emergency on someone from</w:t>
      </w:r>
      <w:r>
        <w:rPr>
          <w:rFonts w:ascii="Century Gothic" w:hAnsi="Century Gothic"/>
        </w:rPr>
        <w:t xml:space="preserve"> whom you are requesting help and a good recommendation.  </w:t>
      </w:r>
    </w:p>
    <w:p w:rsidR="00CB5EA0" w:rsidRDefault="00CB5EA0" w:rsidP="00EE5591">
      <w:pPr>
        <w:spacing w:after="0"/>
        <w:rPr>
          <w:rFonts w:ascii="Century Gothic" w:hAnsi="Century Gothic"/>
        </w:rPr>
      </w:pPr>
    </w:p>
    <w:p w:rsidR="007703CC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Realize that organization and ti</w:t>
      </w:r>
      <w:r w:rsidR="00CB5EA0">
        <w:rPr>
          <w:rFonts w:ascii="Century Gothic" w:hAnsi="Century Gothic"/>
        </w:rPr>
        <w:t>ming are some of the traits the funders</w:t>
      </w:r>
      <w:r>
        <w:rPr>
          <w:rFonts w:ascii="Century Gothic" w:hAnsi="Century Gothic"/>
        </w:rPr>
        <w:t xml:space="preserve"> are judging you on t</w:t>
      </w:r>
      <w:r w:rsidR="004204C2">
        <w:rPr>
          <w:rFonts w:ascii="Century Gothic" w:hAnsi="Century Gothic"/>
        </w:rPr>
        <w:t>o decide if they want to give you</w:t>
      </w:r>
      <w:r>
        <w:rPr>
          <w:rFonts w:ascii="Century Gothic" w:hAnsi="Century Gothic"/>
        </w:rPr>
        <w:t xml:space="preserve"> money.  </w:t>
      </w:r>
    </w:p>
    <w:p w:rsidR="007703CC" w:rsidRDefault="007703CC" w:rsidP="00EE5591">
      <w:pPr>
        <w:spacing w:after="0"/>
        <w:rPr>
          <w:rFonts w:ascii="Century Gothic" w:hAnsi="Century Gothic"/>
        </w:rPr>
      </w:pPr>
    </w:p>
    <w:p w:rsidR="007703CC" w:rsidRPr="004204C2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 #6</w:t>
      </w:r>
      <w:r w:rsidR="007703CC" w:rsidRPr="004204C2">
        <w:rPr>
          <w:rFonts w:ascii="Century Gothic" w:hAnsi="Century Gothic"/>
          <w:b/>
        </w:rPr>
        <w:t>: Make sure your application gets where it needs to go.</w:t>
      </w:r>
    </w:p>
    <w:p w:rsidR="007703CC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Put your n</w:t>
      </w:r>
      <w:r w:rsidR="004204C2">
        <w:rPr>
          <w:rFonts w:ascii="Century Gothic" w:hAnsi="Century Gothic"/>
        </w:rPr>
        <w:t>ame (and identification number</w:t>
      </w:r>
      <w:r>
        <w:rPr>
          <w:rFonts w:ascii="Century Gothic" w:hAnsi="Century Gothic"/>
        </w:rPr>
        <w:t xml:space="preserve">, if applicable) on </w:t>
      </w:r>
      <w:r w:rsidRPr="00535006">
        <w:rPr>
          <w:rFonts w:ascii="Century Gothic" w:hAnsi="Century Gothic"/>
          <w:b/>
          <w:i/>
        </w:rPr>
        <w:t xml:space="preserve">all </w:t>
      </w:r>
      <w:r>
        <w:rPr>
          <w:rFonts w:ascii="Century Gothic" w:hAnsi="Century Gothic"/>
        </w:rPr>
        <w:t>pages of the application.  If you include this i</w:t>
      </w:r>
      <w:r w:rsidR="004204C2">
        <w:rPr>
          <w:rFonts w:ascii="Century Gothic" w:hAnsi="Century Gothic"/>
        </w:rPr>
        <w:t>nformation</w:t>
      </w:r>
      <w:r>
        <w:rPr>
          <w:rFonts w:ascii="Century Gothic" w:hAnsi="Century Gothic"/>
        </w:rPr>
        <w:t xml:space="preserve"> - along with page numbers - on </w:t>
      </w:r>
      <w:r w:rsidR="004204C2">
        <w:rPr>
          <w:rFonts w:ascii="Century Gothic" w:hAnsi="Century Gothic"/>
        </w:rPr>
        <w:t xml:space="preserve">a header or footer of </w:t>
      </w:r>
      <w:r>
        <w:rPr>
          <w:rFonts w:ascii="Century Gothic" w:hAnsi="Century Gothic"/>
        </w:rPr>
        <w:t xml:space="preserve">every page of the document, you ensure that pages won’t get separated and go missing.  </w:t>
      </w:r>
    </w:p>
    <w:p w:rsidR="007703CC" w:rsidRDefault="007703CC" w:rsidP="00EE5591">
      <w:pPr>
        <w:spacing w:after="0"/>
        <w:rPr>
          <w:rFonts w:ascii="Century Gothic" w:hAnsi="Century Gothic"/>
        </w:rPr>
      </w:pPr>
    </w:p>
    <w:p w:rsidR="004B0E1E" w:rsidRDefault="004B0E1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:rsidR="007703CC" w:rsidRPr="004204C2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Tip #7</w:t>
      </w:r>
      <w:r w:rsidR="007703CC" w:rsidRPr="004204C2">
        <w:rPr>
          <w:rFonts w:ascii="Century Gothic" w:hAnsi="Century Gothic"/>
          <w:b/>
        </w:rPr>
        <w:t>:  Keep a file.</w:t>
      </w:r>
    </w:p>
    <w:p w:rsidR="007703CC" w:rsidRDefault="007703CC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Get a box, a file cabinet, an accordion folder</w:t>
      </w:r>
      <w:r w:rsidR="004204C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or something similar to keep all information handy for reference.  Make a</w:t>
      </w:r>
      <w:r w:rsidR="004204C2">
        <w:rPr>
          <w:rFonts w:ascii="Century Gothic" w:hAnsi="Century Gothic"/>
        </w:rPr>
        <w:t xml:space="preserve"> new</w:t>
      </w:r>
      <w:r w:rsidR="00CB5EA0">
        <w:rPr>
          <w:rFonts w:ascii="Century Gothic" w:hAnsi="Century Gothic"/>
        </w:rPr>
        <w:t xml:space="preserve"> folder for every application</w:t>
      </w:r>
      <w:r>
        <w:rPr>
          <w:rFonts w:ascii="Century Gothic" w:hAnsi="Century Gothic"/>
        </w:rPr>
        <w:t xml:space="preserve"> you attempt.  Keep your pin number and login name in that folder.  Retain a copy of every document you send.</w:t>
      </w:r>
      <w:r w:rsidR="004204C2">
        <w:rPr>
          <w:rFonts w:ascii="Century Gothic" w:hAnsi="Century Gothic"/>
        </w:rPr>
        <w:t xml:space="preserve">  Keep a list of what date you submitted items or requested help or asked a question.  If you speak wi</w:t>
      </w:r>
      <w:r w:rsidR="00CB5EA0">
        <w:rPr>
          <w:rFonts w:ascii="Century Gothic" w:hAnsi="Century Gothic"/>
        </w:rPr>
        <w:t>th someone at the funding institution</w:t>
      </w:r>
      <w:r w:rsidR="004204C2">
        <w:rPr>
          <w:rFonts w:ascii="Century Gothic" w:hAnsi="Century Gothic"/>
        </w:rPr>
        <w:t>, keep a record of the name of that person</w:t>
      </w:r>
      <w:r w:rsidR="009A5572">
        <w:rPr>
          <w:rFonts w:ascii="Century Gothic" w:hAnsi="Century Gothic"/>
        </w:rPr>
        <w:t xml:space="preserve"> and the date on which you spoke</w:t>
      </w:r>
      <w:r w:rsidR="004204C2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 If your application goes astray, be able to reproduce it quickly.  </w:t>
      </w:r>
    </w:p>
    <w:p w:rsidR="007703CC" w:rsidRPr="004204C2" w:rsidRDefault="007703CC" w:rsidP="00EE5591">
      <w:pPr>
        <w:spacing w:after="0"/>
        <w:rPr>
          <w:rFonts w:ascii="Century Gothic" w:hAnsi="Century Gothic"/>
          <w:b/>
        </w:rPr>
      </w:pPr>
    </w:p>
    <w:p w:rsidR="00673A0F" w:rsidRPr="00785A96" w:rsidRDefault="00673A0F" w:rsidP="00673A0F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 #8</w:t>
      </w:r>
      <w:r w:rsidRPr="00785A96">
        <w:rPr>
          <w:rFonts w:ascii="Century Gothic" w:hAnsi="Century Gothic"/>
          <w:b/>
        </w:rPr>
        <w:t xml:space="preserve">: Write an essay that makes a strong impression.  </w:t>
      </w:r>
    </w:p>
    <w:p w:rsidR="00673A0F" w:rsidRDefault="00673A0F" w:rsidP="00673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The strongest essays are usually personal and specific.  Include concrete details to make the experience come alive and to support what you are trying to convey.  If you attempt a more creative, alternative approach to the essay, make sure you have the writing skills to pull it off.  If you are unsure, stick to a more direct approach.  A well told and nicely developed small story can have more impact than a vague, confusing, or grandiose tale. Use varied vocabulary but do not overuse new words from a thesaurus, otherwise the writing will not sound authentic.  Consider if your essay portrays the traits the funders are seeking.</w:t>
      </w:r>
    </w:p>
    <w:p w:rsidR="00673A0F" w:rsidRDefault="00673A0F" w:rsidP="00673A0F">
      <w:pPr>
        <w:spacing w:after="0"/>
        <w:rPr>
          <w:rFonts w:ascii="Century Gothic" w:hAnsi="Century Gothic"/>
        </w:rPr>
      </w:pPr>
    </w:p>
    <w:p w:rsidR="00673A0F" w:rsidRDefault="00673A0F" w:rsidP="00673A0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Here are some good sites to consult regarding personal essay writing:</w:t>
      </w:r>
    </w:p>
    <w:p w:rsidR="00BF5CCC" w:rsidRDefault="00BF5CCC" w:rsidP="00673A0F">
      <w:pPr>
        <w:spacing w:after="0"/>
        <w:rPr>
          <w:rFonts w:ascii="Century Gothic" w:hAnsi="Century Gothic"/>
        </w:rPr>
      </w:pPr>
    </w:p>
    <w:p w:rsidR="00BF5CCC" w:rsidRPr="00BF5CCC" w:rsidRDefault="00BF5CCC" w:rsidP="00673A0F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~From the University of Toronto, on writing admission letters~</w:t>
      </w:r>
    </w:p>
    <w:p w:rsidR="00BF5CCC" w:rsidRDefault="009D0368" w:rsidP="00BF5CCC">
      <w:pPr>
        <w:rPr>
          <w:rFonts w:ascii="Century Gothic" w:hAnsi="Century Gothic"/>
        </w:rPr>
      </w:pPr>
      <w:hyperlink r:id="rId6" w:tgtFrame="_blank" w:history="1">
        <w:r w:rsidR="00BF5CCC" w:rsidRPr="00BF5CCC">
          <w:rPr>
            <w:rStyle w:val="Hyperlink"/>
            <w:rFonts w:ascii="Century Gothic" w:hAnsi="Century Gothic"/>
          </w:rPr>
          <w:t>http://www.writing.utoronto.ca/advice/specific-types-of-writing/admission-letters</w:t>
        </w:r>
      </w:hyperlink>
    </w:p>
    <w:p w:rsidR="00BF5CCC" w:rsidRDefault="00BF5CCC" w:rsidP="00BF5CCC">
      <w:pPr>
        <w:spacing w:after="0"/>
        <w:rPr>
          <w:rFonts w:ascii="Century Gothic" w:hAnsi="Century Gothic"/>
          <w:i/>
        </w:rPr>
      </w:pPr>
      <w:r w:rsidRPr="00BF5CCC">
        <w:rPr>
          <w:rFonts w:ascii="Century Gothic" w:hAnsi="Century Gothic"/>
          <w:i/>
        </w:rPr>
        <w:t>~ From Purdue University, on writing a personal statement~</w:t>
      </w:r>
    </w:p>
    <w:p w:rsidR="00BF5CCC" w:rsidRPr="00BF5CCC" w:rsidRDefault="00BF5CCC" w:rsidP="00BF5CCC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Pr="00BF5CCC">
        <w:rPr>
          <w:rFonts w:ascii="Century Gothic" w:hAnsi="Century Gothic"/>
        </w:rPr>
        <w:t>Be sure to check out the tabs on examples, advice from Admissions officers,</w:t>
      </w:r>
      <w:r>
        <w:rPr>
          <w:rFonts w:ascii="Century Gothic" w:hAnsi="Century Gothic"/>
        </w:rPr>
        <w:t xml:space="preserve"> and Top 10 Rules and Pitfalls.)</w:t>
      </w:r>
      <w:r w:rsidRPr="00BF5CCC">
        <w:rPr>
          <w:rFonts w:ascii="Century Gothic" w:hAnsi="Century Gothic"/>
        </w:rPr>
        <w:t> </w:t>
      </w:r>
    </w:p>
    <w:p w:rsidR="00BF5CCC" w:rsidRDefault="009D0368" w:rsidP="00BF5CCC">
      <w:pPr>
        <w:spacing w:after="0"/>
        <w:rPr>
          <w:rFonts w:ascii="Century Gothic" w:hAnsi="Century Gothic"/>
        </w:rPr>
      </w:pPr>
      <w:hyperlink r:id="rId7" w:history="1">
        <w:r w:rsidR="00BF5CCC" w:rsidRPr="00E76FD0">
          <w:rPr>
            <w:rStyle w:val="Hyperlink"/>
            <w:rFonts w:ascii="Century Gothic" w:hAnsi="Century Gothic"/>
          </w:rPr>
          <w:t>http://owl.english.purdue.edu/owl/resource/642/01/</w:t>
        </w:r>
      </w:hyperlink>
    </w:p>
    <w:p w:rsidR="00BF5CCC" w:rsidRDefault="00BF5CCC" w:rsidP="00BF5CCC">
      <w:pPr>
        <w:spacing w:after="0"/>
        <w:rPr>
          <w:rFonts w:ascii="Century Gothic" w:hAnsi="Century Gothic"/>
        </w:rPr>
      </w:pPr>
    </w:p>
    <w:p w:rsidR="00BF5CCC" w:rsidRPr="00BF5CCC" w:rsidRDefault="00BF5CCC" w:rsidP="00BF5CCC">
      <w:pPr>
        <w:spacing w:after="0"/>
        <w:rPr>
          <w:rFonts w:ascii="Century Gothic" w:hAnsi="Century Gothic"/>
          <w:i/>
        </w:rPr>
      </w:pPr>
      <w:r w:rsidRPr="00BF5CCC">
        <w:rPr>
          <w:rFonts w:ascii="Century Gothic" w:hAnsi="Century Gothic"/>
          <w:i/>
        </w:rPr>
        <w:t xml:space="preserve">~ From the University of Wisconsin, on </w:t>
      </w:r>
      <w:r>
        <w:rPr>
          <w:rFonts w:ascii="Century Gothic" w:hAnsi="Century Gothic"/>
          <w:i/>
        </w:rPr>
        <w:t>writing application essays &amp;</w:t>
      </w:r>
      <w:r w:rsidRPr="00BF5CCC">
        <w:rPr>
          <w:rFonts w:ascii="Century Gothic" w:hAnsi="Century Gothic"/>
          <w:i/>
        </w:rPr>
        <w:t xml:space="preserve"> personal statements~</w:t>
      </w:r>
    </w:p>
    <w:p w:rsidR="00BF5CCC" w:rsidRDefault="00BF5CCC" w:rsidP="00BF5CCC">
      <w:pPr>
        <w:spacing w:after="0"/>
        <w:rPr>
          <w:rFonts w:ascii="Century Gothic" w:hAnsi="Century Gothic"/>
        </w:rPr>
      </w:pPr>
      <w:r w:rsidRPr="00BF5CCC">
        <w:rPr>
          <w:rFonts w:ascii="Century Gothic" w:hAnsi="Century Gothic"/>
        </w:rPr>
        <w:t>(This site has a few nice aspects, including an on-line brainstorming exercise workbook which will email you the results for your brainstorming efforts.)</w:t>
      </w:r>
    </w:p>
    <w:p w:rsidR="00BF5CCC" w:rsidRPr="00BF5CCC" w:rsidRDefault="009D0368" w:rsidP="00BF5CCC">
      <w:pPr>
        <w:spacing w:after="0"/>
        <w:rPr>
          <w:rFonts w:ascii="Century Gothic" w:hAnsi="Century Gothic"/>
        </w:rPr>
      </w:pPr>
      <w:hyperlink r:id="rId8" w:history="1">
        <w:r w:rsidR="00BF5CCC" w:rsidRPr="00BF5CCC">
          <w:rPr>
            <w:rStyle w:val="Hyperlink"/>
            <w:rFonts w:ascii="Century Gothic" w:hAnsi="Century Gothic"/>
          </w:rPr>
          <w:t>http://writing.wisc.edu/Handbook/apessay.html</w:t>
        </w:r>
      </w:hyperlink>
    </w:p>
    <w:p w:rsidR="00BF5CCC" w:rsidRPr="00BF5CCC" w:rsidRDefault="009D0368" w:rsidP="00BF5CCC">
      <w:pPr>
        <w:spacing w:after="0"/>
        <w:rPr>
          <w:rFonts w:ascii="Century Gothic" w:hAnsi="Century Gothic"/>
        </w:rPr>
      </w:pPr>
      <w:hyperlink r:id="rId9" w:history="1">
        <w:r w:rsidR="00BF5CCC" w:rsidRPr="00BF5CCC">
          <w:rPr>
            <w:rStyle w:val="Hyperlink"/>
            <w:rFonts w:ascii="Century Gothic" w:hAnsi="Century Gothic"/>
          </w:rPr>
          <w:t>http://writing.wisc.edu/Handbook/apessay_tutorial.html</w:t>
        </w:r>
      </w:hyperlink>
    </w:p>
    <w:p w:rsidR="00BF5CCC" w:rsidRDefault="00BF5CCC" w:rsidP="00BF5CCC">
      <w:pPr>
        <w:spacing w:after="0"/>
        <w:rPr>
          <w:rFonts w:ascii="Century Gothic" w:hAnsi="Century Gothic"/>
        </w:rPr>
      </w:pPr>
    </w:p>
    <w:p w:rsidR="00785A96" w:rsidRPr="004204C2" w:rsidRDefault="007703CC" w:rsidP="00BF5CCC">
      <w:pPr>
        <w:spacing w:after="0"/>
        <w:rPr>
          <w:rFonts w:ascii="Century Gothic" w:hAnsi="Century Gothic"/>
          <w:b/>
        </w:rPr>
      </w:pPr>
      <w:r w:rsidRPr="004204C2">
        <w:rPr>
          <w:rFonts w:ascii="Century Gothic" w:hAnsi="Century Gothic"/>
          <w:b/>
        </w:rPr>
        <w:t xml:space="preserve">Tip #9: </w:t>
      </w:r>
      <w:r w:rsidR="00785A96" w:rsidRPr="004204C2">
        <w:rPr>
          <w:rFonts w:ascii="Century Gothic" w:hAnsi="Century Gothic"/>
          <w:b/>
        </w:rPr>
        <w:t>PROOF READ &amp; EDIT!</w:t>
      </w:r>
    </w:p>
    <w:p w:rsidR="00785A96" w:rsidRDefault="00785A96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Do not let a single spelling error, grammatical mistake, or typo escape correction.  Have a parent, friend, or teacher also proofread it.  A fresh pair of eyes sometimes catches something the writer can’t see.  Save drafts as you go, come back again and again to improve your writing.  Ra</w:t>
      </w:r>
      <w:r w:rsidR="004204C2">
        <w:rPr>
          <w:rFonts w:ascii="Century Gothic" w:hAnsi="Century Gothic"/>
        </w:rPr>
        <w:t>re is the soul who</w:t>
      </w:r>
      <w:r>
        <w:rPr>
          <w:rFonts w:ascii="Century Gothic" w:hAnsi="Century Gothic"/>
        </w:rPr>
        <w:t xml:space="preserve"> write</w:t>
      </w:r>
      <w:r w:rsidR="004204C2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well enough</w:t>
      </w:r>
      <w:r w:rsidR="009A5572">
        <w:rPr>
          <w:rFonts w:ascii="Century Gothic" w:hAnsi="Century Gothic"/>
        </w:rPr>
        <w:t xml:space="preserve"> to win a scholarship with a first draft</w:t>
      </w:r>
      <w:r>
        <w:rPr>
          <w:rFonts w:ascii="Century Gothic" w:hAnsi="Century Gothic"/>
        </w:rPr>
        <w:t xml:space="preserve">.  </w:t>
      </w:r>
    </w:p>
    <w:p w:rsidR="00785A96" w:rsidRDefault="00785A96" w:rsidP="00EE5591">
      <w:pPr>
        <w:spacing w:after="0"/>
        <w:rPr>
          <w:rFonts w:ascii="Century Gothic" w:hAnsi="Century Gothic"/>
        </w:rPr>
      </w:pPr>
    </w:p>
    <w:p w:rsidR="00785A96" w:rsidRPr="004204C2" w:rsidRDefault="00785A96" w:rsidP="00EE5591">
      <w:pPr>
        <w:spacing w:after="0"/>
        <w:rPr>
          <w:rFonts w:ascii="Century Gothic" w:hAnsi="Century Gothic"/>
          <w:b/>
        </w:rPr>
      </w:pPr>
      <w:r w:rsidRPr="004204C2">
        <w:rPr>
          <w:rFonts w:ascii="Century Gothic" w:hAnsi="Century Gothic"/>
          <w:b/>
        </w:rPr>
        <w:lastRenderedPageBreak/>
        <w:t>Tip # 10: Ask for clarification if you need it.</w:t>
      </w:r>
    </w:p>
    <w:p w:rsidR="007703CC" w:rsidRDefault="00785A96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problems with the application or don’t understand, call the funding organization to clarify.  </w:t>
      </w:r>
      <w:r w:rsidR="00CA0410">
        <w:rPr>
          <w:rFonts w:ascii="Century Gothic" w:hAnsi="Century Gothic"/>
        </w:rPr>
        <w:t xml:space="preserve"> Compose a clear question before you call and speak clearly, politely, and confidently on the phone.  Each contact you have represents you.</w:t>
      </w:r>
    </w:p>
    <w:p w:rsidR="00EE5591" w:rsidRDefault="00EE5591" w:rsidP="00EE5591">
      <w:pPr>
        <w:spacing w:after="0"/>
        <w:rPr>
          <w:rFonts w:ascii="Century Gothic" w:hAnsi="Century Gothic"/>
        </w:rPr>
      </w:pPr>
    </w:p>
    <w:p w:rsidR="00EE5591" w:rsidRPr="00673A0F" w:rsidRDefault="00673A0F" w:rsidP="00EE559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Bonus </w:t>
      </w:r>
      <w:r w:rsidRPr="00673A0F">
        <w:rPr>
          <w:rFonts w:ascii="Century Gothic" w:hAnsi="Century Gothic"/>
          <w:b/>
        </w:rPr>
        <w:t>Tip #11: Reflect the required qualities in your application.</w:t>
      </w:r>
    </w:p>
    <w:p w:rsidR="00190C73" w:rsidRDefault="00673A0F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For example, if this is a leadership scholarship, then make sure you have supplied examples of actual leadership, rather than just participation.  Is it a community service scholarship?  Make sure you show the ways you have serve</w:t>
      </w:r>
      <w:r w:rsidR="007079FA">
        <w:rPr>
          <w:rFonts w:ascii="Century Gothic" w:hAnsi="Century Gothic"/>
        </w:rPr>
        <w:t>d your community, rather than just touting your</w:t>
      </w:r>
      <w:r>
        <w:rPr>
          <w:rFonts w:ascii="Century Gothic" w:hAnsi="Century Gothic"/>
        </w:rPr>
        <w:t xml:space="preserve"> personal achievement</w:t>
      </w:r>
      <w:r w:rsidR="007079FA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.  And so on.  Keep referring to the requirements of the funding agency, their stated goal, </w:t>
      </w:r>
      <w:r w:rsidR="005C2C01">
        <w:rPr>
          <w:rFonts w:ascii="Century Gothic" w:hAnsi="Century Gothic"/>
        </w:rPr>
        <w:t xml:space="preserve">and </w:t>
      </w:r>
      <w:r>
        <w:rPr>
          <w:rFonts w:ascii="Century Gothic" w:hAnsi="Century Gothic"/>
        </w:rPr>
        <w:t>the in</w:t>
      </w:r>
      <w:r w:rsidR="009A5572">
        <w:rPr>
          <w:rFonts w:ascii="Century Gothic" w:hAnsi="Century Gothic"/>
        </w:rPr>
        <w:t>tent of the scholarship</w:t>
      </w:r>
      <w:r w:rsidR="005C2C01">
        <w:rPr>
          <w:rFonts w:ascii="Century Gothic" w:hAnsi="Century Gothic"/>
        </w:rPr>
        <w:t>. H</w:t>
      </w:r>
      <w:r w:rsidR="009A5572">
        <w:rPr>
          <w:rFonts w:ascii="Century Gothic" w:hAnsi="Century Gothic"/>
        </w:rPr>
        <w:t>ighlight</w:t>
      </w:r>
      <w:r>
        <w:rPr>
          <w:rFonts w:ascii="Century Gothic" w:hAnsi="Century Gothic"/>
        </w:rPr>
        <w:t xml:space="preserve"> whatever you have got that meets that criteria.</w:t>
      </w:r>
      <w:r w:rsidR="005C2C01">
        <w:rPr>
          <w:rFonts w:ascii="Century Gothic" w:hAnsi="Century Gothic"/>
        </w:rPr>
        <w:t xml:space="preserve">  When you are done, re-read the criteria and then re-read your essay.  Do they correlate?</w:t>
      </w:r>
      <w:r w:rsidR="00115FE7">
        <w:rPr>
          <w:rFonts w:ascii="Century Gothic" w:hAnsi="Century Gothic"/>
        </w:rPr>
        <w:t xml:space="preserve"> </w:t>
      </w:r>
    </w:p>
    <w:p w:rsidR="00190C73" w:rsidRDefault="00190C73" w:rsidP="00EE5591">
      <w:pPr>
        <w:spacing w:after="0"/>
        <w:rPr>
          <w:rFonts w:ascii="Century Gothic" w:hAnsi="Century Gothic"/>
        </w:rPr>
      </w:pPr>
    </w:p>
    <w:p w:rsidR="00673A0F" w:rsidRPr="0096674A" w:rsidRDefault="00115FE7" w:rsidP="00EE559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Reflect on the meaning of your activities and how that relates to the qualities the funder is seeking.  Do not simply list your achievements but </w:t>
      </w:r>
      <w:r w:rsidR="00190C73">
        <w:rPr>
          <w:rFonts w:ascii="Century Gothic" w:hAnsi="Century Gothic"/>
        </w:rPr>
        <w:t>explain what they have taught you</w:t>
      </w:r>
      <w:r w:rsidR="009173EC">
        <w:rPr>
          <w:rFonts w:ascii="Century Gothic" w:hAnsi="Century Gothic"/>
        </w:rPr>
        <w:t xml:space="preserve"> and how they have changed you</w:t>
      </w:r>
      <w:r w:rsidR="00190C73">
        <w:rPr>
          <w:rFonts w:ascii="Century Gothic" w:hAnsi="Century Gothic"/>
        </w:rPr>
        <w:t xml:space="preserve"> and how they</w:t>
      </w:r>
      <w:r w:rsidR="009173EC">
        <w:rPr>
          <w:rFonts w:ascii="Century Gothic" w:hAnsi="Century Gothic"/>
        </w:rPr>
        <w:t xml:space="preserve"> have built in you</w:t>
      </w:r>
      <w:r w:rsidR="00190C73">
        <w:rPr>
          <w:rFonts w:ascii="Century Gothic" w:hAnsi="Century Gothic"/>
        </w:rPr>
        <w:t xml:space="preserve"> the qualities the funder seeks. </w:t>
      </w:r>
    </w:p>
    <w:sectPr w:rsidR="00673A0F" w:rsidRPr="0096674A" w:rsidSect="00F547F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D5F" w:rsidRDefault="00F81D5F" w:rsidP="006E0DCE">
      <w:pPr>
        <w:spacing w:after="0" w:line="240" w:lineRule="auto"/>
      </w:pPr>
      <w:r>
        <w:separator/>
      </w:r>
    </w:p>
  </w:endnote>
  <w:endnote w:type="continuationSeparator" w:id="0">
    <w:p w:rsidR="00F81D5F" w:rsidRDefault="00F81D5F" w:rsidP="006E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5F" w:rsidRDefault="00F81D5F">
    <w:pPr>
      <w:pStyle w:val="Footer"/>
    </w:pPr>
    <w:r>
      <w:rPr>
        <w:i/>
        <w:sz w:val="20"/>
        <w:szCs w:val="20"/>
      </w:rPr>
      <w:t xml:space="preserve"> T. Nathanson</w:t>
    </w:r>
    <w:r>
      <w:tab/>
    </w:r>
    <w:r>
      <w:tab/>
    </w:r>
    <w:sdt>
      <w:sdtPr>
        <w:id w:val="6089001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9D03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D0368">
              <w:rPr>
                <w:b/>
                <w:sz w:val="24"/>
                <w:szCs w:val="24"/>
              </w:rPr>
              <w:fldChar w:fldCharType="separate"/>
            </w:r>
            <w:r w:rsidR="009173EC">
              <w:rPr>
                <w:b/>
                <w:noProof/>
              </w:rPr>
              <w:t>3</w:t>
            </w:r>
            <w:r w:rsidR="009D036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03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D0368">
              <w:rPr>
                <w:b/>
                <w:sz w:val="24"/>
                <w:szCs w:val="24"/>
              </w:rPr>
              <w:fldChar w:fldCharType="separate"/>
            </w:r>
            <w:r w:rsidR="009173EC">
              <w:rPr>
                <w:b/>
                <w:noProof/>
              </w:rPr>
              <w:t>3</w:t>
            </w:r>
            <w:r w:rsidR="009D036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81D5F" w:rsidRDefault="00F81D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D5F" w:rsidRDefault="00F81D5F" w:rsidP="006E0DCE">
      <w:pPr>
        <w:spacing w:after="0" w:line="240" w:lineRule="auto"/>
      </w:pPr>
      <w:r>
        <w:separator/>
      </w:r>
    </w:p>
  </w:footnote>
  <w:footnote w:type="continuationSeparator" w:id="0">
    <w:p w:rsidR="00F81D5F" w:rsidRDefault="00F81D5F" w:rsidP="006E0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91"/>
    <w:rsid w:val="00115FE7"/>
    <w:rsid w:val="00150075"/>
    <w:rsid w:val="00190C73"/>
    <w:rsid w:val="003441C9"/>
    <w:rsid w:val="00387D95"/>
    <w:rsid w:val="004204C2"/>
    <w:rsid w:val="00461E3D"/>
    <w:rsid w:val="004B0E1E"/>
    <w:rsid w:val="00535006"/>
    <w:rsid w:val="005C2C01"/>
    <w:rsid w:val="00612901"/>
    <w:rsid w:val="00673A0F"/>
    <w:rsid w:val="006E0DCE"/>
    <w:rsid w:val="007079FA"/>
    <w:rsid w:val="00725153"/>
    <w:rsid w:val="007703CC"/>
    <w:rsid w:val="00785A96"/>
    <w:rsid w:val="008D4E84"/>
    <w:rsid w:val="009173EC"/>
    <w:rsid w:val="0096674A"/>
    <w:rsid w:val="00996A91"/>
    <w:rsid w:val="009A5572"/>
    <w:rsid w:val="009D0368"/>
    <w:rsid w:val="00A923F9"/>
    <w:rsid w:val="00BF5CCC"/>
    <w:rsid w:val="00C06E05"/>
    <w:rsid w:val="00CA0410"/>
    <w:rsid w:val="00CB5EA0"/>
    <w:rsid w:val="00D62C8C"/>
    <w:rsid w:val="00D654F3"/>
    <w:rsid w:val="00EE5591"/>
    <w:rsid w:val="00F547F9"/>
    <w:rsid w:val="00F8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DCE"/>
  </w:style>
  <w:style w:type="paragraph" w:styleId="Footer">
    <w:name w:val="footer"/>
    <w:basedOn w:val="Normal"/>
    <w:link w:val="FooterChar"/>
    <w:uiPriority w:val="99"/>
    <w:unhideWhenUsed/>
    <w:rsid w:val="006E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.wisc.edu/Handbook/apessay.html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owl.english.purdue.edu/owl/resource/642/0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iting.utoronto.ca/advice/specific-types-of-writing/admission-letter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riting.wisc.edu/Handbook/apessay_tutorial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C189BA753F84FB32D8587315BFEDC" ma:contentTypeVersion="2" ma:contentTypeDescription="Create a new document." ma:contentTypeScope="" ma:versionID="580ab94a5e9f5533574808170b616013">
  <xsd:schema xmlns:xsd="http://www.w3.org/2001/XMLSchema" xmlns:xs="http://www.w3.org/2001/XMLSchema" xmlns:p="http://schemas.microsoft.com/office/2006/metadata/properties" xmlns:ns2="2c7cde09-de41-4b4f-ba57-35370529fd73" targetNamespace="http://schemas.microsoft.com/office/2006/metadata/properties" ma:root="true" ma:fieldsID="27ba3ee83d37d39d1582ddd8bb64522f" ns2:_="">
    <xsd:import namespace="2c7cde09-de41-4b4f-ba57-35370529f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de09-de41-4b4f-ba57-35370529f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71DD1-7D04-4A60-AEC6-7A5D9893B857}"/>
</file>

<file path=customXml/itemProps2.xml><?xml version="1.0" encoding="utf-8"?>
<ds:datastoreItem xmlns:ds="http://schemas.openxmlformats.org/officeDocument/2006/customXml" ds:itemID="{065B0D37-CE20-4271-B5B3-487FEBED09FB}"/>
</file>

<file path=customXml/itemProps3.xml><?xml version="1.0" encoding="utf-8"?>
<ds:datastoreItem xmlns:ds="http://schemas.openxmlformats.org/officeDocument/2006/customXml" ds:itemID="{492287D6-C6E4-476E-8E3F-5BB32733D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Nathanson</dc:creator>
  <cp:keywords/>
  <dc:description/>
  <cp:lastModifiedBy>Tasha Nathanson</cp:lastModifiedBy>
  <cp:revision>11</cp:revision>
  <cp:lastPrinted>2012-04-11T17:15:00Z</cp:lastPrinted>
  <dcterms:created xsi:type="dcterms:W3CDTF">2012-01-26T22:25:00Z</dcterms:created>
  <dcterms:modified xsi:type="dcterms:W3CDTF">2012-10-02T22:34:00Z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0x010100305C189BA753F84FB32D8587315BFEDC</vt:lpwstr>
  </property>
</Properties>
</file>