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single" w:sz="8" w:space="0" w:color="4F81BD" w:themeColor="accent1"/>
          <w:bottom w:val="single" w:sz="8" w:space="0" w:color="4F81BD" w:themeColor="accent1"/>
          <w:right w:val="single" w:sz="8" w:space="0" w:color="4F81BD" w:themeColor="accent1"/>
          <w:insideH w:val="single" w:sz="8" w:space="0" w:color="4F81BD" w:themeColor="accent1"/>
          <w:insideV w:val="none" w:sz="0" w:space="0" w:color="auto"/>
        </w:tblBorders>
        <w:tblLook w:val="04A0" w:firstRow="1" w:lastRow="0" w:firstColumn="1" w:lastColumn="0" w:noHBand="0" w:noVBand="1"/>
      </w:tblPr>
      <w:tblGrid>
        <w:gridCol w:w="4657"/>
        <w:gridCol w:w="6143"/>
      </w:tblGrid>
      <w:tr w:rsidR="00D2398B" w14:paraId="2C64BBD3" w14:textId="77777777" w:rsidTr="00780280">
        <w:trPr>
          <w:trHeight w:val="530"/>
        </w:trPr>
        <w:tc>
          <w:tcPr>
            <w:tcW w:w="10800" w:type="dxa"/>
            <w:gridSpan w:val="2"/>
            <w:tcBorders>
              <w:top w:val="nil"/>
              <w:left w:val="nil"/>
              <w:bottom w:val="single" w:sz="8" w:space="0" w:color="4F81BD" w:themeColor="accent1"/>
              <w:right w:val="nil"/>
            </w:tcBorders>
          </w:tcPr>
          <w:p w14:paraId="2C64BBD2" w14:textId="77777777" w:rsidR="00D2398B" w:rsidRPr="000D0B33" w:rsidRDefault="00D2398B" w:rsidP="00D2398B">
            <w:pPr>
              <w:jc w:val="center"/>
              <w:rPr>
                <w:b/>
              </w:rPr>
            </w:pPr>
            <w:r w:rsidRPr="000D0B33">
              <w:rPr>
                <w:b/>
                <w:color w:val="365F91" w:themeColor="accent1" w:themeShade="BF"/>
                <w:sz w:val="40"/>
              </w:rPr>
              <w:t>Action Plan for Learning</w:t>
            </w:r>
          </w:p>
        </w:tc>
      </w:tr>
      <w:tr w:rsidR="00D2398B" w14:paraId="2C64BBD6" w14:textId="77777777" w:rsidTr="00780280">
        <w:trPr>
          <w:trHeight w:val="720"/>
        </w:trPr>
        <w:tc>
          <w:tcPr>
            <w:tcW w:w="4657" w:type="dxa"/>
            <w:vMerge w:val="restart"/>
            <w:tcBorders>
              <w:top w:val="single" w:sz="8" w:space="0" w:color="4F81BD" w:themeColor="accent1"/>
              <w:right w:val="single" w:sz="8" w:space="0" w:color="4F81BD" w:themeColor="accent1"/>
            </w:tcBorders>
            <w:vAlign w:val="center"/>
          </w:tcPr>
          <w:p w14:paraId="2C64BBD4" w14:textId="77777777" w:rsidR="00D2398B" w:rsidRDefault="00D2398B" w:rsidP="00D2398B">
            <w:pPr>
              <w:jc w:val="center"/>
            </w:pPr>
            <w:r>
              <w:rPr>
                <w:noProof/>
              </w:rPr>
              <w:drawing>
                <wp:inline distT="0" distB="0" distL="0" distR="0" wp14:anchorId="2C64BC5E" wp14:editId="2C64BC5F">
                  <wp:extent cx="1994976" cy="15525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LPlanning.jpg"/>
                          <pic:cNvPicPr/>
                        </pic:nvPicPr>
                        <pic:blipFill>
                          <a:blip r:embed="rId11">
                            <a:extLst>
                              <a:ext uri="{28A0092B-C50C-407E-A947-70E740481C1C}">
                                <a14:useLocalDpi xmlns:a14="http://schemas.microsoft.com/office/drawing/2010/main" val="0"/>
                              </a:ext>
                            </a:extLst>
                          </a:blip>
                          <a:stretch>
                            <a:fillRect/>
                          </a:stretch>
                        </pic:blipFill>
                        <pic:spPr>
                          <a:xfrm>
                            <a:off x="0" y="0"/>
                            <a:ext cx="1999235" cy="1555890"/>
                          </a:xfrm>
                          <a:prstGeom prst="rect">
                            <a:avLst/>
                          </a:prstGeom>
                        </pic:spPr>
                      </pic:pic>
                    </a:graphicData>
                  </a:graphic>
                </wp:inline>
              </w:drawing>
            </w:r>
          </w:p>
        </w:tc>
        <w:tc>
          <w:tcPr>
            <w:tcW w:w="6143" w:type="dxa"/>
            <w:tcBorders>
              <w:top w:val="single" w:sz="8" w:space="0" w:color="4F81BD" w:themeColor="accent1"/>
              <w:left w:val="single" w:sz="8" w:space="0" w:color="4F81BD" w:themeColor="accent1"/>
              <w:bottom w:val="single" w:sz="8" w:space="0" w:color="4F81BD" w:themeColor="accent1"/>
            </w:tcBorders>
            <w:vAlign w:val="center"/>
          </w:tcPr>
          <w:p w14:paraId="2C64BBD5" w14:textId="7900F9C8" w:rsidR="00D2398B" w:rsidRPr="00795E41" w:rsidRDefault="00D2398B" w:rsidP="00D34FA9">
            <w:pPr>
              <w:rPr>
                <w:b/>
              </w:rPr>
            </w:pPr>
            <w:r w:rsidRPr="00795E41">
              <w:rPr>
                <w:b/>
              </w:rPr>
              <w:t xml:space="preserve">School Name: </w:t>
            </w:r>
            <w:r w:rsidR="00777A83">
              <w:rPr>
                <w:b/>
              </w:rPr>
              <w:t xml:space="preserve">     </w:t>
            </w:r>
            <w:r w:rsidR="00F54EF1">
              <w:rPr>
                <w:b/>
              </w:rPr>
              <w:t xml:space="preserve">Baker Drive </w:t>
            </w:r>
          </w:p>
        </w:tc>
      </w:tr>
      <w:tr w:rsidR="00D2398B" w14:paraId="2C64BBD9" w14:textId="77777777" w:rsidTr="00780280">
        <w:trPr>
          <w:trHeight w:val="720"/>
        </w:trPr>
        <w:tc>
          <w:tcPr>
            <w:tcW w:w="4657" w:type="dxa"/>
            <w:vMerge/>
            <w:tcBorders>
              <w:top w:val="single" w:sz="8" w:space="0" w:color="4F81BD" w:themeColor="accent1"/>
              <w:right w:val="single" w:sz="8" w:space="0" w:color="4F81BD" w:themeColor="accent1"/>
            </w:tcBorders>
          </w:tcPr>
          <w:p w14:paraId="2C64BBD7" w14:textId="77777777" w:rsidR="00D2398B" w:rsidRPr="002A23A6" w:rsidRDefault="00D2398B" w:rsidP="00D2398B">
            <w:pPr>
              <w:rPr>
                <w:noProof/>
              </w:rPr>
            </w:pPr>
          </w:p>
        </w:tc>
        <w:tc>
          <w:tcPr>
            <w:tcW w:w="6143" w:type="dxa"/>
            <w:tcBorders>
              <w:top w:val="single" w:sz="8" w:space="0" w:color="4F81BD" w:themeColor="accent1"/>
              <w:left w:val="single" w:sz="8" w:space="0" w:color="4F81BD" w:themeColor="accent1"/>
              <w:bottom w:val="single" w:sz="8" w:space="0" w:color="4F81BD" w:themeColor="accent1"/>
            </w:tcBorders>
            <w:vAlign w:val="center"/>
          </w:tcPr>
          <w:p w14:paraId="2C64BBD8" w14:textId="320AF033" w:rsidR="00D2398B" w:rsidRPr="00795E41" w:rsidRDefault="00D2398B" w:rsidP="00D2398B">
            <w:pPr>
              <w:rPr>
                <w:b/>
              </w:rPr>
            </w:pPr>
            <w:r w:rsidRPr="00795E41">
              <w:rPr>
                <w:b/>
              </w:rPr>
              <w:t xml:space="preserve">School Goal:  </w:t>
            </w:r>
            <w:sdt>
              <w:sdtPr>
                <w:rPr>
                  <w:b/>
                  <w:sz w:val="22"/>
                  <w:szCs w:val="22"/>
                </w:rPr>
                <w:id w:val="977644556"/>
                <w:placeholder>
                  <w:docPart w:val="50BFE666363445A7857BEF8B8FDA4843"/>
                </w:placeholder>
                <w:dropDownList>
                  <w:listItem w:value="Choose an item."/>
                  <w:listItem w:displayText="Literacy" w:value="Literacy"/>
                  <w:listItem w:displayText="Numeracy" w:value="Numeracy"/>
                  <w:listItem w:displayText="Social Responsibility" w:value="Social Responsibility"/>
                  <w:listItem w:displayText="Social Emotional Learning" w:value="Social Emotional Learning"/>
                  <w:listItem w:displayText="Healthy Living" w:value="Healthy Living"/>
                  <w:listItem w:displayText="Transition - Graduation Rates" w:value="Transition - Graduation Rates"/>
                  <w:listItem w:displayText="Other" w:value="Other"/>
                </w:dropDownList>
              </w:sdtPr>
              <w:sdtEndPr/>
              <w:sdtContent>
                <w:r w:rsidR="00C07C20">
                  <w:rPr>
                    <w:b/>
                    <w:sz w:val="22"/>
                    <w:szCs w:val="22"/>
                  </w:rPr>
                  <w:t>Social Emotional Learning</w:t>
                </w:r>
              </w:sdtContent>
            </w:sdt>
          </w:p>
        </w:tc>
      </w:tr>
      <w:tr w:rsidR="00D2398B" w14:paraId="2C64BBDC" w14:textId="77777777" w:rsidTr="00780280">
        <w:trPr>
          <w:trHeight w:val="720"/>
        </w:trPr>
        <w:tc>
          <w:tcPr>
            <w:tcW w:w="4657" w:type="dxa"/>
            <w:vMerge/>
            <w:tcBorders>
              <w:top w:val="single" w:sz="8" w:space="0" w:color="4F81BD" w:themeColor="accent1"/>
              <w:bottom w:val="single" w:sz="12" w:space="0" w:color="4F81BD" w:themeColor="accent1"/>
              <w:right w:val="single" w:sz="8" w:space="0" w:color="4F81BD" w:themeColor="accent1"/>
            </w:tcBorders>
          </w:tcPr>
          <w:p w14:paraId="2C64BBDA" w14:textId="77777777" w:rsidR="00D2398B" w:rsidRPr="002A23A6" w:rsidRDefault="00D2398B" w:rsidP="00D2398B">
            <w:pPr>
              <w:rPr>
                <w:noProof/>
              </w:rPr>
            </w:pPr>
          </w:p>
        </w:tc>
        <w:tc>
          <w:tcPr>
            <w:tcW w:w="6143" w:type="dxa"/>
            <w:tcBorders>
              <w:top w:val="single" w:sz="8" w:space="0" w:color="4F81BD" w:themeColor="accent1"/>
              <w:left w:val="single" w:sz="8" w:space="0" w:color="4F81BD" w:themeColor="accent1"/>
              <w:bottom w:val="single" w:sz="12" w:space="0" w:color="4F81BD" w:themeColor="accent1"/>
            </w:tcBorders>
            <w:vAlign w:val="center"/>
          </w:tcPr>
          <w:p w14:paraId="2C64BBDB" w14:textId="376C2731" w:rsidR="00D2398B" w:rsidRPr="00795E41" w:rsidRDefault="00D2398B" w:rsidP="00C049D6">
            <w:pPr>
              <w:rPr>
                <w:b/>
              </w:rPr>
            </w:pPr>
            <w:r w:rsidRPr="00795E41">
              <w:rPr>
                <w:b/>
              </w:rPr>
              <w:t xml:space="preserve">School Year: </w:t>
            </w:r>
            <w:r w:rsidR="00F54EF1">
              <w:rPr>
                <w:b/>
              </w:rPr>
              <w:t xml:space="preserve"> 201</w:t>
            </w:r>
            <w:r w:rsidR="00C049D6">
              <w:rPr>
                <w:b/>
              </w:rPr>
              <w:t>7</w:t>
            </w:r>
            <w:r w:rsidR="00F54EF1">
              <w:rPr>
                <w:b/>
              </w:rPr>
              <w:t xml:space="preserve"> – 201</w:t>
            </w:r>
            <w:r w:rsidR="00C049D6">
              <w:rPr>
                <w:b/>
              </w:rPr>
              <w:t>8</w:t>
            </w:r>
            <w:r w:rsidR="00F54EF1">
              <w:rPr>
                <w:b/>
              </w:rPr>
              <w:t xml:space="preserve"> </w:t>
            </w:r>
          </w:p>
        </w:tc>
      </w:tr>
    </w:tbl>
    <w:p w14:paraId="2C64BBDD" w14:textId="77777777" w:rsidR="00D2398B" w:rsidRDefault="00D2398B" w:rsidP="00D2398B"/>
    <w:tbl>
      <w:tblPr>
        <w:tblStyle w:val="LightGrid-Accent1"/>
        <w:tblW w:w="0" w:type="auto"/>
        <w:tblLook w:val="0620" w:firstRow="1" w:lastRow="0" w:firstColumn="0" w:lastColumn="0" w:noHBand="1" w:noVBand="1"/>
      </w:tblPr>
      <w:tblGrid>
        <w:gridCol w:w="2671"/>
        <w:gridCol w:w="8109"/>
      </w:tblGrid>
      <w:tr w:rsidR="009147A6" w14:paraId="2C64BBE3" w14:textId="77777777" w:rsidTr="00D858E2">
        <w:trPr>
          <w:cnfStyle w:val="100000000000" w:firstRow="1" w:lastRow="0" w:firstColumn="0" w:lastColumn="0" w:oddVBand="0" w:evenVBand="0" w:oddHBand="0" w:evenHBand="0" w:firstRowFirstColumn="0" w:firstRowLastColumn="0" w:lastRowFirstColumn="0" w:lastRowLastColumn="0"/>
          <w:trHeight w:val="628"/>
        </w:trPr>
        <w:tc>
          <w:tcPr>
            <w:tcW w:w="2671" w:type="dxa"/>
          </w:tcPr>
          <w:p w14:paraId="2C64BBDF" w14:textId="77777777" w:rsidR="00E3364B" w:rsidRDefault="009147A6" w:rsidP="009147A6">
            <w:pPr>
              <w:rPr>
                <w:sz w:val="22"/>
                <w:szCs w:val="22"/>
              </w:rPr>
            </w:pPr>
            <w:r w:rsidRPr="005C3923">
              <w:rPr>
                <w:sz w:val="22"/>
                <w:szCs w:val="22"/>
              </w:rPr>
              <w:t xml:space="preserve">Goal </w:t>
            </w:r>
            <w:r w:rsidR="00E3364B">
              <w:rPr>
                <w:sz w:val="22"/>
                <w:szCs w:val="22"/>
              </w:rPr>
              <w:t xml:space="preserve">/ Inquiry </w:t>
            </w:r>
          </w:p>
          <w:p w14:paraId="2C64BBE1" w14:textId="1B087070" w:rsidR="009147A6" w:rsidRDefault="009147A6" w:rsidP="0039254D">
            <w:pPr>
              <w:rPr>
                <w:sz w:val="20"/>
                <w:szCs w:val="20"/>
              </w:rPr>
            </w:pPr>
            <w:r w:rsidRPr="00AB26B3">
              <w:rPr>
                <w:b w:val="0"/>
                <w:sz w:val="22"/>
                <w:szCs w:val="22"/>
              </w:rPr>
              <w:t>Student learning</w:t>
            </w:r>
          </w:p>
        </w:tc>
        <w:tc>
          <w:tcPr>
            <w:tcW w:w="8109" w:type="dxa"/>
          </w:tcPr>
          <w:p w14:paraId="2C64BBE2" w14:textId="1296BF2F" w:rsidR="001D715E" w:rsidRPr="001D715E" w:rsidRDefault="00FE06BC" w:rsidP="00D858E2">
            <w:pPr>
              <w:rPr>
                <w:b w:val="0"/>
                <w:sz w:val="22"/>
                <w:szCs w:val="20"/>
              </w:rPr>
            </w:pPr>
            <w:r>
              <w:rPr>
                <w:b w:val="0"/>
                <w:sz w:val="22"/>
                <w:szCs w:val="20"/>
              </w:rPr>
              <w:t xml:space="preserve"> </w:t>
            </w:r>
            <w:bookmarkStart w:id="0" w:name="_GoBack"/>
            <w:r>
              <w:rPr>
                <w:b w:val="0"/>
                <w:sz w:val="22"/>
                <w:szCs w:val="20"/>
              </w:rPr>
              <w:t>To improve student</w:t>
            </w:r>
            <w:r w:rsidR="00D858E2">
              <w:rPr>
                <w:sz w:val="22"/>
                <w:szCs w:val="20"/>
              </w:rPr>
              <w:t xml:space="preserve"> </w:t>
            </w:r>
            <w:r w:rsidR="00D858E2" w:rsidRPr="00D858E2">
              <w:rPr>
                <w:b w:val="0"/>
                <w:sz w:val="22"/>
                <w:szCs w:val="20"/>
              </w:rPr>
              <w:t xml:space="preserve">social, academic and personal self-awareness by increasing social-emotional vocabulary, explicit teaching of </w:t>
            </w:r>
            <w:r w:rsidRPr="00D858E2">
              <w:rPr>
                <w:b w:val="0"/>
                <w:sz w:val="22"/>
                <w:szCs w:val="20"/>
              </w:rPr>
              <w:t>self-regulation and</w:t>
            </w:r>
            <w:r w:rsidR="00D858E2" w:rsidRPr="00D858E2">
              <w:rPr>
                <w:b w:val="0"/>
                <w:sz w:val="22"/>
                <w:szCs w:val="20"/>
              </w:rPr>
              <w:t xml:space="preserve"> </w:t>
            </w:r>
            <w:r w:rsidRPr="00D858E2">
              <w:rPr>
                <w:b w:val="0"/>
                <w:sz w:val="22"/>
                <w:szCs w:val="20"/>
              </w:rPr>
              <w:t xml:space="preserve"> problem solving</w:t>
            </w:r>
            <w:r>
              <w:rPr>
                <w:b w:val="0"/>
                <w:sz w:val="22"/>
                <w:szCs w:val="20"/>
              </w:rPr>
              <w:t xml:space="preserve"> skills.  </w:t>
            </w:r>
            <w:r w:rsidR="00D858E2">
              <w:rPr>
                <w:b w:val="0"/>
                <w:sz w:val="22"/>
                <w:szCs w:val="20"/>
              </w:rPr>
              <w:t xml:space="preserve"> </w:t>
            </w:r>
            <w:bookmarkEnd w:id="0"/>
          </w:p>
        </w:tc>
      </w:tr>
    </w:tbl>
    <w:p w14:paraId="2C64BBE4" w14:textId="77777777" w:rsidR="009147A6" w:rsidRDefault="009147A6" w:rsidP="009147A6">
      <w:pPr>
        <w:rPr>
          <w:sz w:val="20"/>
          <w:szCs w:val="20"/>
        </w:rPr>
      </w:pPr>
    </w:p>
    <w:tbl>
      <w:tblPr>
        <w:tblStyle w:val="LightGrid-Accent1"/>
        <w:tblW w:w="0" w:type="auto"/>
        <w:tblLook w:val="0620" w:firstRow="1" w:lastRow="0" w:firstColumn="0" w:lastColumn="0" w:noHBand="1" w:noVBand="1"/>
      </w:tblPr>
      <w:tblGrid>
        <w:gridCol w:w="2671"/>
        <w:gridCol w:w="8109"/>
      </w:tblGrid>
      <w:tr w:rsidR="009147A6" w14:paraId="2C64BBE9" w14:textId="77777777" w:rsidTr="001D715E">
        <w:trPr>
          <w:cnfStyle w:val="100000000000" w:firstRow="1" w:lastRow="0" w:firstColumn="0" w:lastColumn="0" w:oddVBand="0" w:evenVBand="0" w:oddHBand="0" w:evenHBand="0" w:firstRowFirstColumn="0" w:firstRowLastColumn="0" w:lastRowFirstColumn="0" w:lastRowLastColumn="0"/>
          <w:trHeight w:val="1393"/>
        </w:trPr>
        <w:tc>
          <w:tcPr>
            <w:tcW w:w="2671" w:type="dxa"/>
          </w:tcPr>
          <w:p w14:paraId="2C64BBE5" w14:textId="77777777" w:rsidR="009147A6" w:rsidRPr="005C3923" w:rsidRDefault="009147A6" w:rsidP="009147A6">
            <w:pPr>
              <w:rPr>
                <w:sz w:val="22"/>
                <w:szCs w:val="22"/>
              </w:rPr>
            </w:pPr>
            <w:r w:rsidRPr="005C3923">
              <w:rPr>
                <w:sz w:val="22"/>
                <w:szCs w:val="22"/>
              </w:rPr>
              <w:t>Rationale</w:t>
            </w:r>
          </w:p>
          <w:p w14:paraId="2C64BBE6" w14:textId="77777777" w:rsidR="009147A6" w:rsidRPr="00AB26B3" w:rsidRDefault="009147A6" w:rsidP="009147A6">
            <w:pPr>
              <w:rPr>
                <w:b w:val="0"/>
                <w:sz w:val="22"/>
                <w:szCs w:val="22"/>
              </w:rPr>
            </w:pPr>
            <w:r w:rsidRPr="00AB26B3">
              <w:rPr>
                <w:b w:val="0"/>
                <w:sz w:val="22"/>
                <w:szCs w:val="22"/>
              </w:rPr>
              <w:t>1-3 reasons for choosing goal</w:t>
            </w:r>
          </w:p>
          <w:p w14:paraId="2C64BBE7" w14:textId="77777777" w:rsidR="009147A6" w:rsidRDefault="009147A6"/>
        </w:tc>
        <w:tc>
          <w:tcPr>
            <w:tcW w:w="8109" w:type="dxa"/>
          </w:tcPr>
          <w:p w14:paraId="719A74C7" w14:textId="77777777" w:rsidR="00C364FF" w:rsidRPr="008140EE" w:rsidRDefault="00C364FF" w:rsidP="00C364FF">
            <w:pPr>
              <w:pStyle w:val="ListParagraph"/>
              <w:ind w:left="360"/>
              <w:rPr>
                <w:b w:val="0"/>
                <w:sz w:val="6"/>
              </w:rPr>
            </w:pPr>
          </w:p>
          <w:p w14:paraId="53C8CB00" w14:textId="77777777" w:rsidR="003B522C" w:rsidRPr="003B522C" w:rsidRDefault="00C049D6" w:rsidP="003B522C">
            <w:pPr>
              <w:rPr>
                <w:sz w:val="22"/>
              </w:rPr>
            </w:pPr>
            <w:r w:rsidRPr="003B522C">
              <w:rPr>
                <w:b w:val="0"/>
                <w:sz w:val="22"/>
              </w:rPr>
              <w:t xml:space="preserve">Last year’s inquiry, assed learners using </w:t>
            </w:r>
            <w:r w:rsidR="003B522C" w:rsidRPr="003B522C">
              <w:rPr>
                <w:b w:val="0"/>
                <w:sz w:val="22"/>
              </w:rPr>
              <w:t>the five</w:t>
            </w:r>
            <w:r w:rsidRPr="003B522C">
              <w:rPr>
                <w:b w:val="0"/>
                <w:sz w:val="22"/>
              </w:rPr>
              <w:t xml:space="preserve"> aspects of the Heart-Mind Wellbeing.  </w:t>
            </w:r>
            <w:r w:rsidR="003B522C" w:rsidRPr="003B522C">
              <w:rPr>
                <w:b w:val="0"/>
                <w:sz w:val="22"/>
              </w:rPr>
              <w:t>Parent survey and teacher survey yielded similar results, indicating the following areas as being the most challenging for our learners</w:t>
            </w:r>
            <w:r w:rsidR="003B522C" w:rsidRPr="003B522C">
              <w:rPr>
                <w:sz w:val="22"/>
              </w:rPr>
              <w:t xml:space="preserve">: </w:t>
            </w:r>
          </w:p>
          <w:p w14:paraId="239F35EF" w14:textId="77777777" w:rsidR="003B522C" w:rsidRDefault="003B522C" w:rsidP="003B522C">
            <w:pPr>
              <w:pStyle w:val="ListParagraph"/>
              <w:numPr>
                <w:ilvl w:val="0"/>
                <w:numId w:val="13"/>
              </w:numPr>
              <w:rPr>
                <w:b w:val="0"/>
                <w:sz w:val="22"/>
              </w:rPr>
            </w:pPr>
            <w:r>
              <w:rPr>
                <w:b w:val="0"/>
                <w:sz w:val="22"/>
              </w:rPr>
              <w:t xml:space="preserve">Secure and Calm – the ability to take part in new activities without being overwhelmed with anxiety and </w:t>
            </w:r>
          </w:p>
          <w:p w14:paraId="2F5183FF" w14:textId="77777777" w:rsidR="003B522C" w:rsidRDefault="003B522C" w:rsidP="003B522C">
            <w:pPr>
              <w:pStyle w:val="ListParagraph"/>
              <w:numPr>
                <w:ilvl w:val="0"/>
                <w:numId w:val="13"/>
              </w:numPr>
              <w:rPr>
                <w:b w:val="0"/>
                <w:sz w:val="22"/>
              </w:rPr>
            </w:pPr>
            <w:r>
              <w:rPr>
                <w:b w:val="0"/>
                <w:sz w:val="22"/>
              </w:rPr>
              <w:t xml:space="preserve">Alert and Engaged -  the ability to stay calm, focused and alert and be able to slow down and think before acting.  </w:t>
            </w:r>
          </w:p>
          <w:p w14:paraId="2C64BBE8" w14:textId="5FF3EBD5" w:rsidR="00C364FF" w:rsidRPr="008140EE" w:rsidRDefault="00C364FF" w:rsidP="003B522C">
            <w:pPr>
              <w:pStyle w:val="ListParagraph"/>
              <w:ind w:left="360"/>
              <w:rPr>
                <w:b w:val="0"/>
                <w:sz w:val="6"/>
              </w:rPr>
            </w:pPr>
          </w:p>
        </w:tc>
      </w:tr>
    </w:tbl>
    <w:p w14:paraId="2C64BBEA" w14:textId="77777777" w:rsidR="00090AC0" w:rsidRDefault="00090AC0"/>
    <w:tbl>
      <w:tblPr>
        <w:tblStyle w:val="LightGrid-Accent1"/>
        <w:tblW w:w="0" w:type="auto"/>
        <w:tblLook w:val="0620" w:firstRow="1" w:lastRow="0" w:firstColumn="0" w:lastColumn="0" w:noHBand="1" w:noVBand="1"/>
      </w:tblPr>
      <w:tblGrid>
        <w:gridCol w:w="2684"/>
        <w:gridCol w:w="8096"/>
      </w:tblGrid>
      <w:tr w:rsidR="009147A6" w14:paraId="2C64BBEE" w14:textId="77777777" w:rsidTr="00814255">
        <w:trPr>
          <w:cnfStyle w:val="100000000000" w:firstRow="1" w:lastRow="0" w:firstColumn="0" w:lastColumn="0" w:oddVBand="0" w:evenVBand="0" w:oddHBand="0" w:evenHBand="0" w:firstRowFirstColumn="0" w:firstRowLastColumn="0" w:lastRowFirstColumn="0" w:lastRowLastColumn="0"/>
          <w:trHeight w:val="988"/>
        </w:trPr>
        <w:tc>
          <w:tcPr>
            <w:tcW w:w="2718" w:type="dxa"/>
          </w:tcPr>
          <w:p w14:paraId="2C64BBEB" w14:textId="77777777" w:rsidR="009147A6" w:rsidRPr="005C3923" w:rsidRDefault="009147A6" w:rsidP="009147A6">
            <w:pPr>
              <w:rPr>
                <w:sz w:val="22"/>
                <w:szCs w:val="22"/>
              </w:rPr>
            </w:pPr>
            <w:r w:rsidRPr="005C3923">
              <w:rPr>
                <w:sz w:val="22"/>
                <w:szCs w:val="22"/>
              </w:rPr>
              <w:t xml:space="preserve">References </w:t>
            </w:r>
            <w:r w:rsidRPr="00F945AC">
              <w:rPr>
                <w:b w:val="0"/>
                <w:sz w:val="22"/>
                <w:szCs w:val="22"/>
              </w:rPr>
              <w:t>and sources to support actions</w:t>
            </w:r>
          </w:p>
          <w:p w14:paraId="2C64BBEC" w14:textId="77777777" w:rsidR="009147A6" w:rsidRDefault="009147A6" w:rsidP="00B04B5F"/>
        </w:tc>
        <w:tc>
          <w:tcPr>
            <w:tcW w:w="8298" w:type="dxa"/>
          </w:tcPr>
          <w:p w14:paraId="4D7EE543" w14:textId="77777777" w:rsidR="00C364FF" w:rsidRPr="008140EE" w:rsidRDefault="00C364FF" w:rsidP="00C364FF">
            <w:pPr>
              <w:pStyle w:val="ListParagraph"/>
              <w:ind w:left="360"/>
              <w:rPr>
                <w:b w:val="0"/>
                <w:sz w:val="6"/>
              </w:rPr>
            </w:pPr>
          </w:p>
          <w:p w14:paraId="72390D4E" w14:textId="1F1038A4" w:rsidR="00495696" w:rsidRDefault="0002117C" w:rsidP="00C364FF">
            <w:pPr>
              <w:pStyle w:val="ListParagraph"/>
              <w:numPr>
                <w:ilvl w:val="0"/>
                <w:numId w:val="16"/>
              </w:numPr>
              <w:ind w:left="360"/>
              <w:rPr>
                <w:b w:val="0"/>
                <w:sz w:val="22"/>
              </w:rPr>
            </w:pPr>
            <w:hyperlink r:id="rId12" w:history="1">
              <w:r w:rsidR="00495696" w:rsidRPr="00495696">
                <w:rPr>
                  <w:rStyle w:val="Hyperlink"/>
                  <w:b w:val="0"/>
                  <w:bCs w:val="0"/>
                  <w:sz w:val="22"/>
                </w:rPr>
                <w:t>Fish! Philosophy</w:t>
              </w:r>
            </w:hyperlink>
          </w:p>
          <w:p w14:paraId="6B12BC9D" w14:textId="4380B0EA" w:rsidR="000331F8" w:rsidRDefault="0002117C" w:rsidP="00C364FF">
            <w:pPr>
              <w:pStyle w:val="ListParagraph"/>
              <w:numPr>
                <w:ilvl w:val="0"/>
                <w:numId w:val="16"/>
              </w:numPr>
              <w:ind w:left="360"/>
              <w:rPr>
                <w:b w:val="0"/>
                <w:sz w:val="22"/>
              </w:rPr>
            </w:pPr>
            <w:hyperlink r:id="rId13" w:history="1">
              <w:r w:rsidR="000331F8" w:rsidRPr="00B74CD1">
                <w:rPr>
                  <w:rStyle w:val="Hyperlink"/>
                  <w:b w:val="0"/>
                  <w:bCs w:val="0"/>
                  <w:sz w:val="22"/>
                </w:rPr>
                <w:t>Restorative Practices</w:t>
              </w:r>
            </w:hyperlink>
          </w:p>
          <w:p w14:paraId="4D0DEC4D" w14:textId="77777777" w:rsidR="000331F8" w:rsidRDefault="0002117C" w:rsidP="00C364FF">
            <w:pPr>
              <w:pStyle w:val="ListParagraph"/>
              <w:numPr>
                <w:ilvl w:val="0"/>
                <w:numId w:val="16"/>
              </w:numPr>
              <w:ind w:left="360"/>
              <w:rPr>
                <w:b w:val="0"/>
                <w:sz w:val="22"/>
              </w:rPr>
            </w:pPr>
            <w:hyperlink r:id="rId14" w:history="1">
              <w:r w:rsidR="00B74CD1" w:rsidRPr="00B74CD1">
                <w:rPr>
                  <w:rStyle w:val="Hyperlink"/>
                  <w:b w:val="0"/>
                  <w:bCs w:val="0"/>
                  <w:sz w:val="22"/>
                </w:rPr>
                <w:t>Heart-Mind Wellbeing</w:t>
              </w:r>
            </w:hyperlink>
          </w:p>
          <w:p w14:paraId="7399CC99" w14:textId="77777777" w:rsidR="00D258A4" w:rsidRDefault="0002117C" w:rsidP="00C364FF">
            <w:pPr>
              <w:pStyle w:val="ListParagraph"/>
              <w:numPr>
                <w:ilvl w:val="0"/>
                <w:numId w:val="16"/>
              </w:numPr>
              <w:ind w:left="360"/>
              <w:rPr>
                <w:b w:val="0"/>
                <w:sz w:val="22"/>
              </w:rPr>
            </w:pPr>
            <w:hyperlink r:id="rId15" w:history="1">
              <w:r w:rsidR="00D258A4" w:rsidRPr="00D258A4">
                <w:rPr>
                  <w:rStyle w:val="Hyperlink"/>
                  <w:b w:val="0"/>
                  <w:bCs w:val="0"/>
                  <w:sz w:val="22"/>
                </w:rPr>
                <w:t>Social Emotional Health</w:t>
              </w:r>
            </w:hyperlink>
            <w:r w:rsidR="00D258A4">
              <w:rPr>
                <w:b w:val="0"/>
                <w:sz w:val="22"/>
              </w:rPr>
              <w:t xml:space="preserve"> </w:t>
            </w:r>
          </w:p>
          <w:p w14:paraId="6E4B030A" w14:textId="77777777" w:rsidR="00E76CF4" w:rsidRPr="00CD7589" w:rsidRDefault="0002117C" w:rsidP="00C364FF">
            <w:pPr>
              <w:pStyle w:val="ListParagraph"/>
              <w:numPr>
                <w:ilvl w:val="0"/>
                <w:numId w:val="19"/>
              </w:numPr>
              <w:ind w:left="360"/>
              <w:rPr>
                <w:b w:val="0"/>
                <w:sz w:val="22"/>
              </w:rPr>
            </w:pPr>
            <w:hyperlink r:id="rId16" w:history="1">
              <w:r w:rsidR="00E76CF4" w:rsidRPr="00CD7589">
                <w:rPr>
                  <w:rStyle w:val="Hyperlink"/>
                  <w:b w:val="0"/>
                  <w:bCs w:val="0"/>
                  <w:sz w:val="22"/>
                </w:rPr>
                <w:t>CASEL</w:t>
              </w:r>
            </w:hyperlink>
            <w:r w:rsidR="00E76CF4" w:rsidRPr="00CD7589">
              <w:rPr>
                <w:b w:val="0"/>
                <w:sz w:val="22"/>
              </w:rPr>
              <w:t xml:space="preserve"> (Collaborative for Academic, Social and Emotional Learning) </w:t>
            </w:r>
          </w:p>
          <w:p w14:paraId="4EC08168" w14:textId="77777777" w:rsidR="00E76CF4" w:rsidRPr="00CD7589" w:rsidRDefault="00E76CF4" w:rsidP="00C364FF">
            <w:pPr>
              <w:pStyle w:val="ListParagraph"/>
              <w:numPr>
                <w:ilvl w:val="0"/>
                <w:numId w:val="18"/>
              </w:numPr>
              <w:ind w:left="342"/>
              <w:rPr>
                <w:b w:val="0"/>
                <w:sz w:val="22"/>
                <w:szCs w:val="22"/>
              </w:rPr>
            </w:pPr>
            <w:r w:rsidRPr="002D51D2">
              <w:rPr>
                <w:b w:val="0"/>
                <w:i/>
                <w:sz w:val="22"/>
                <w:szCs w:val="22"/>
              </w:rPr>
              <w:t>The Whole Brain Child</w:t>
            </w:r>
            <w:r w:rsidRPr="00CD7589">
              <w:rPr>
                <w:b w:val="0"/>
                <w:sz w:val="22"/>
                <w:szCs w:val="22"/>
              </w:rPr>
              <w:t xml:space="preserve"> &amp; other </w:t>
            </w:r>
            <w:hyperlink r:id="rId17" w:history="1">
              <w:r w:rsidRPr="00CD7589">
                <w:rPr>
                  <w:rStyle w:val="Hyperlink"/>
                  <w:b w:val="0"/>
                  <w:sz w:val="22"/>
                  <w:szCs w:val="22"/>
                </w:rPr>
                <w:t>resources</w:t>
              </w:r>
            </w:hyperlink>
            <w:r w:rsidRPr="00CD7589">
              <w:rPr>
                <w:b w:val="0"/>
                <w:sz w:val="22"/>
                <w:szCs w:val="22"/>
              </w:rPr>
              <w:t xml:space="preserve"> by Siegel and Bryson </w:t>
            </w:r>
          </w:p>
          <w:p w14:paraId="599B4214" w14:textId="77777777" w:rsidR="00E76CF4" w:rsidRPr="00320585" w:rsidRDefault="0002117C" w:rsidP="00C364FF">
            <w:pPr>
              <w:pStyle w:val="ListParagraph"/>
              <w:numPr>
                <w:ilvl w:val="0"/>
                <w:numId w:val="17"/>
              </w:numPr>
              <w:ind w:left="360"/>
              <w:rPr>
                <w:rStyle w:val="Hyperlink"/>
                <w:b w:val="0"/>
                <w:color w:val="auto"/>
                <w:sz w:val="22"/>
                <w:u w:val="none"/>
              </w:rPr>
            </w:pPr>
            <w:hyperlink r:id="rId18" w:history="1">
              <w:r w:rsidR="00E76CF4" w:rsidRPr="002D51D2">
                <w:rPr>
                  <w:rStyle w:val="Hyperlink"/>
                  <w:b w:val="0"/>
                  <w:bCs w:val="0"/>
                  <w:sz w:val="22"/>
                </w:rPr>
                <w:t>Zones of Regulation</w:t>
              </w:r>
            </w:hyperlink>
          </w:p>
          <w:p w14:paraId="378054F4" w14:textId="77777777" w:rsidR="00E76CF4" w:rsidRPr="00E76CF4" w:rsidRDefault="0002117C" w:rsidP="00C364FF">
            <w:pPr>
              <w:pStyle w:val="ListParagraph"/>
              <w:numPr>
                <w:ilvl w:val="0"/>
                <w:numId w:val="17"/>
              </w:numPr>
              <w:ind w:left="360"/>
              <w:rPr>
                <w:rStyle w:val="Hyperlink"/>
                <w:b w:val="0"/>
                <w:color w:val="auto"/>
                <w:sz w:val="22"/>
                <w:u w:val="none"/>
              </w:rPr>
            </w:pPr>
            <w:hyperlink r:id="rId19" w:history="1">
              <w:r w:rsidR="00E76CF4" w:rsidRPr="00320585">
                <w:rPr>
                  <w:rStyle w:val="Hyperlink"/>
                  <w:b w:val="0"/>
                  <w:bCs w:val="0"/>
                  <w:sz w:val="22"/>
                </w:rPr>
                <w:t>Second Step</w:t>
              </w:r>
            </w:hyperlink>
          </w:p>
          <w:p w14:paraId="182E15A2" w14:textId="77777777" w:rsidR="006C04EF" w:rsidRPr="00C364FF" w:rsidRDefault="0002117C" w:rsidP="00C364FF">
            <w:pPr>
              <w:pStyle w:val="ListParagraph"/>
              <w:numPr>
                <w:ilvl w:val="0"/>
                <w:numId w:val="17"/>
              </w:numPr>
              <w:ind w:left="360"/>
              <w:rPr>
                <w:rStyle w:val="Hyperlink"/>
                <w:b w:val="0"/>
                <w:color w:val="auto"/>
                <w:sz w:val="22"/>
                <w:u w:val="none"/>
              </w:rPr>
            </w:pPr>
            <w:hyperlink r:id="rId20" w:history="1">
              <w:r w:rsidR="00E76CF4" w:rsidRPr="00E76CF4">
                <w:rPr>
                  <w:rStyle w:val="Hyperlink"/>
                  <w:b w:val="0"/>
                  <w:bCs w:val="0"/>
                  <w:sz w:val="22"/>
                </w:rPr>
                <w:t>Kids in the Know</w:t>
              </w:r>
            </w:hyperlink>
          </w:p>
          <w:p w14:paraId="2C64BBED" w14:textId="54C59437" w:rsidR="00C364FF" w:rsidRPr="008140EE" w:rsidRDefault="00C364FF" w:rsidP="00C364FF">
            <w:pPr>
              <w:pStyle w:val="ListParagraph"/>
              <w:ind w:left="360"/>
              <w:rPr>
                <w:b w:val="0"/>
                <w:sz w:val="6"/>
              </w:rPr>
            </w:pPr>
          </w:p>
        </w:tc>
      </w:tr>
      <w:tr w:rsidR="00E3364B" w:rsidRPr="00E76CF4" w14:paraId="2C64BBF1" w14:textId="77777777" w:rsidTr="00D71E79">
        <w:tc>
          <w:tcPr>
            <w:tcW w:w="2718" w:type="dxa"/>
          </w:tcPr>
          <w:p w14:paraId="2C64BBEF" w14:textId="11C04E58" w:rsidR="00E3364B" w:rsidRPr="00E76CF4" w:rsidRDefault="001D56DF" w:rsidP="009147A6">
            <w:pPr>
              <w:rPr>
                <w:rFonts w:asciiTheme="majorHAnsi" w:hAnsiTheme="majorHAnsi"/>
                <w:sz w:val="22"/>
                <w:szCs w:val="22"/>
              </w:rPr>
            </w:pPr>
            <w:r w:rsidRPr="00E76CF4">
              <w:rPr>
                <w:rFonts w:asciiTheme="majorHAnsi" w:hAnsiTheme="majorHAnsi"/>
                <w:sz w:val="22"/>
                <w:szCs w:val="22"/>
              </w:rPr>
              <w:t>Backup</w:t>
            </w:r>
            <w:r w:rsidR="00E3364B" w:rsidRPr="00E76CF4">
              <w:rPr>
                <w:rFonts w:asciiTheme="majorHAnsi" w:hAnsiTheme="majorHAnsi"/>
                <w:sz w:val="22"/>
                <w:szCs w:val="22"/>
              </w:rPr>
              <w:t xml:space="preserve"> Documentation</w:t>
            </w:r>
          </w:p>
        </w:tc>
        <w:tc>
          <w:tcPr>
            <w:tcW w:w="8298" w:type="dxa"/>
          </w:tcPr>
          <w:p w14:paraId="74FE5B26" w14:textId="77777777" w:rsidR="00780280" w:rsidRDefault="00E76CF4" w:rsidP="00780280">
            <w:pPr>
              <w:rPr>
                <w:rStyle w:val="Hyperlink"/>
                <w:rFonts w:asciiTheme="majorHAnsi" w:hAnsiTheme="majorHAnsi"/>
                <w:color w:val="auto"/>
                <w:sz w:val="22"/>
                <w:u w:val="none"/>
              </w:rPr>
            </w:pPr>
            <w:r w:rsidRPr="00E76CF4">
              <w:rPr>
                <w:rStyle w:val="Hyperlink"/>
                <w:rFonts w:asciiTheme="majorHAnsi" w:hAnsiTheme="majorHAnsi"/>
                <w:color w:val="auto"/>
                <w:sz w:val="22"/>
                <w:u w:val="none"/>
              </w:rPr>
              <w:t xml:space="preserve">Data collected: Teacher assessment in </w:t>
            </w:r>
            <w:r w:rsidR="0039254D">
              <w:rPr>
                <w:rStyle w:val="Hyperlink"/>
                <w:rFonts w:asciiTheme="majorHAnsi" w:hAnsiTheme="majorHAnsi"/>
                <w:color w:val="auto"/>
                <w:sz w:val="22"/>
                <w:u w:val="none"/>
              </w:rPr>
              <w:t xml:space="preserve">the </w:t>
            </w:r>
            <w:r w:rsidR="00780280">
              <w:rPr>
                <w:rStyle w:val="Hyperlink"/>
                <w:rFonts w:asciiTheme="majorHAnsi" w:hAnsiTheme="majorHAnsi"/>
                <w:color w:val="auto"/>
                <w:sz w:val="22"/>
                <w:u w:val="none"/>
              </w:rPr>
              <w:t>following five</w:t>
            </w:r>
            <w:r w:rsidR="0039254D">
              <w:rPr>
                <w:rStyle w:val="Hyperlink"/>
                <w:rFonts w:asciiTheme="majorHAnsi" w:hAnsiTheme="majorHAnsi"/>
                <w:color w:val="auto"/>
                <w:sz w:val="22"/>
                <w:u w:val="none"/>
              </w:rPr>
              <w:t xml:space="preserve"> areas</w:t>
            </w:r>
            <w:r w:rsidRPr="00E76CF4">
              <w:rPr>
                <w:rStyle w:val="Hyperlink"/>
                <w:rFonts w:asciiTheme="majorHAnsi" w:hAnsiTheme="majorHAnsi"/>
                <w:color w:val="auto"/>
                <w:sz w:val="22"/>
                <w:u w:val="none"/>
              </w:rPr>
              <w:t xml:space="preserve">: </w:t>
            </w:r>
            <w:r w:rsidRPr="00E76CF4">
              <w:rPr>
                <w:rFonts w:asciiTheme="majorHAnsi" w:hAnsiTheme="majorHAnsi"/>
                <w:sz w:val="22"/>
              </w:rPr>
              <w:t>getting along with others, being compassionate and kind, solving problems peacefully, being alert and engaged, and being secure and calm</w:t>
            </w:r>
            <w:r w:rsidRPr="00E76CF4">
              <w:rPr>
                <w:rStyle w:val="Hyperlink"/>
                <w:rFonts w:asciiTheme="majorHAnsi" w:hAnsiTheme="majorHAnsi"/>
                <w:color w:val="auto"/>
                <w:sz w:val="22"/>
                <w:u w:val="none"/>
              </w:rPr>
              <w:t xml:space="preserve">; </w:t>
            </w:r>
          </w:p>
          <w:bookmarkStart w:id="1" w:name="_MON_1527410461"/>
          <w:bookmarkEnd w:id="1"/>
          <w:p w14:paraId="2C64BBF0" w14:textId="5E9A953E" w:rsidR="000A6042" w:rsidRPr="00E76CF4" w:rsidRDefault="00CA0556" w:rsidP="00780280">
            <w:pPr>
              <w:rPr>
                <w:rFonts w:asciiTheme="majorHAnsi" w:hAnsiTheme="majorHAnsi"/>
                <w:b/>
                <w:sz w:val="22"/>
              </w:rPr>
            </w:pPr>
            <w:r>
              <w:rPr>
                <w:rFonts w:asciiTheme="majorHAnsi" w:hAnsiTheme="majorHAnsi"/>
                <w:b/>
                <w:sz w:val="22"/>
              </w:rPr>
              <w:object w:dxaOrig="1513" w:dyaOrig="973" w14:anchorId="0F93EB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5pt;height:48.6pt" o:ole="">
                  <v:imagedata r:id="rId21" o:title=""/>
                </v:shape>
                <o:OLEObject Type="Embed" ProgID="Word.Document.12" ShapeID="_x0000_i1025" DrawAspect="Icon" ObjectID="_1566048077" r:id="rId22">
                  <o:FieldCodes>\s</o:FieldCodes>
                </o:OLEObject>
              </w:object>
            </w:r>
            <w:r w:rsidR="001D715E">
              <w:rPr>
                <w:rFonts w:asciiTheme="majorHAnsi" w:hAnsiTheme="majorHAnsi"/>
                <w:b/>
                <w:sz w:val="22"/>
              </w:rPr>
              <w:t xml:space="preserve"> </w:t>
            </w:r>
            <w:r w:rsidR="00FE06BC">
              <w:rPr>
                <w:rFonts w:asciiTheme="majorHAnsi" w:hAnsiTheme="majorHAnsi"/>
                <w:b/>
                <w:sz w:val="22"/>
              </w:rPr>
              <w:object w:dxaOrig="1513" w:dyaOrig="998" w14:anchorId="72A0AFB2">
                <v:shape id="_x0000_i1026" type="#_x0000_t75" style="width:75.65pt;height:49.9pt" o:ole="">
                  <v:imagedata r:id="rId23" o:title=""/>
                </v:shape>
                <o:OLEObject Type="Embed" ProgID="Excel.Sheet.12" ShapeID="_x0000_i1026" DrawAspect="Icon" ObjectID="_1566048078" r:id="rId24"/>
              </w:object>
            </w:r>
            <w:r w:rsidR="00A144EA">
              <w:rPr>
                <w:rFonts w:asciiTheme="majorHAnsi" w:hAnsiTheme="majorHAnsi"/>
                <w:b/>
                <w:sz w:val="22"/>
              </w:rPr>
              <w:t xml:space="preserve"> </w:t>
            </w:r>
            <w:r w:rsidR="00B70194">
              <w:rPr>
                <w:rFonts w:asciiTheme="majorHAnsi" w:hAnsiTheme="majorHAnsi"/>
                <w:b/>
                <w:sz w:val="22"/>
              </w:rPr>
              <w:object w:dxaOrig="1501" w:dyaOrig="980" w14:anchorId="7878B86B">
                <v:shape id="_x0000_i1027" type="#_x0000_t75" style="width:75.05pt;height:49pt" o:ole="">
                  <v:imagedata r:id="rId25" o:title=""/>
                </v:shape>
                <o:OLEObject Type="Embed" ProgID="AcroExch.Document.7" ShapeID="_x0000_i1027" DrawAspect="Icon" ObjectID="_1566048079" r:id="rId26"/>
              </w:object>
            </w:r>
            <w:r w:rsidR="00B70194">
              <w:rPr>
                <w:rFonts w:asciiTheme="majorHAnsi" w:hAnsiTheme="majorHAnsi"/>
                <w:b/>
                <w:sz w:val="22"/>
              </w:rPr>
              <w:object w:dxaOrig="1501" w:dyaOrig="980" w14:anchorId="5827D059">
                <v:shape id="_x0000_i1028" type="#_x0000_t75" style="width:75.05pt;height:49pt" o:ole="">
                  <v:imagedata r:id="rId27" o:title=""/>
                </v:shape>
                <o:OLEObject Type="Embed" ProgID="AcroExch.Document.7" ShapeID="_x0000_i1028" DrawAspect="Icon" ObjectID="_1566048080" r:id="rId28"/>
              </w:object>
            </w:r>
          </w:p>
        </w:tc>
      </w:tr>
    </w:tbl>
    <w:p w14:paraId="12C63B45" w14:textId="77777777" w:rsidR="00FC7EA0" w:rsidRDefault="00FC7EA0" w:rsidP="000331F8"/>
    <w:tbl>
      <w:tblPr>
        <w:tblStyle w:val="LightGrid-Accent1"/>
        <w:tblW w:w="0" w:type="auto"/>
        <w:tblLook w:val="0620" w:firstRow="1" w:lastRow="0" w:firstColumn="0" w:lastColumn="0" w:noHBand="1" w:noVBand="1"/>
      </w:tblPr>
      <w:tblGrid>
        <w:gridCol w:w="2684"/>
        <w:gridCol w:w="8096"/>
      </w:tblGrid>
      <w:tr w:rsidR="00E3364B" w14:paraId="2C64BBFB" w14:textId="77777777" w:rsidTr="00D71E79">
        <w:trPr>
          <w:cnfStyle w:val="100000000000" w:firstRow="1" w:lastRow="0" w:firstColumn="0" w:lastColumn="0" w:oddVBand="0" w:evenVBand="0" w:oddHBand="0" w:evenHBand="0" w:firstRowFirstColumn="0" w:firstRowLastColumn="0" w:lastRowFirstColumn="0" w:lastRowLastColumn="0"/>
        </w:trPr>
        <w:tc>
          <w:tcPr>
            <w:tcW w:w="2718" w:type="dxa"/>
          </w:tcPr>
          <w:p w14:paraId="2C64BBF3" w14:textId="77777777" w:rsidR="00E3364B" w:rsidRPr="00D25D8F" w:rsidRDefault="00E3364B" w:rsidP="009147A6">
            <w:pPr>
              <w:rPr>
                <w:b w:val="0"/>
                <w:sz w:val="22"/>
                <w:szCs w:val="28"/>
              </w:rPr>
            </w:pPr>
            <w:r w:rsidRPr="00D25D8F">
              <w:rPr>
                <w:sz w:val="22"/>
                <w:szCs w:val="28"/>
              </w:rPr>
              <w:t>Planned Actions</w:t>
            </w:r>
          </w:p>
          <w:p w14:paraId="2C64BBF4" w14:textId="77777777" w:rsidR="00E3364B" w:rsidRPr="00D71E79" w:rsidRDefault="00E3364B" w:rsidP="00E3364B">
            <w:pPr>
              <w:rPr>
                <w:b w:val="0"/>
                <w:sz w:val="22"/>
                <w:szCs w:val="20"/>
              </w:rPr>
            </w:pPr>
            <w:r w:rsidRPr="00D71E79">
              <w:rPr>
                <w:b w:val="0"/>
                <w:sz w:val="22"/>
                <w:szCs w:val="20"/>
              </w:rPr>
              <w:t xml:space="preserve">Continuing practices </w:t>
            </w:r>
            <w:r w:rsidR="00C94983">
              <w:rPr>
                <w:b w:val="0"/>
                <w:sz w:val="22"/>
                <w:szCs w:val="20"/>
              </w:rPr>
              <w:t>w</w:t>
            </w:r>
            <w:r w:rsidRPr="00D71E79">
              <w:rPr>
                <w:b w:val="0"/>
                <w:sz w:val="22"/>
                <w:szCs w:val="20"/>
              </w:rPr>
              <w:t>orking well (1-3)</w:t>
            </w:r>
          </w:p>
          <w:p w14:paraId="2C64BBF5" w14:textId="77777777" w:rsidR="00E3364B" w:rsidRPr="00D71E79" w:rsidRDefault="00E3364B" w:rsidP="00E3364B">
            <w:pPr>
              <w:pStyle w:val="ListParagraph"/>
              <w:numPr>
                <w:ilvl w:val="0"/>
                <w:numId w:val="6"/>
              </w:numPr>
              <w:ind w:left="180" w:hanging="180"/>
              <w:rPr>
                <w:b w:val="0"/>
                <w:sz w:val="22"/>
                <w:szCs w:val="20"/>
              </w:rPr>
            </w:pPr>
            <w:r w:rsidRPr="00D71E79">
              <w:rPr>
                <w:b w:val="0"/>
                <w:sz w:val="22"/>
                <w:szCs w:val="20"/>
              </w:rPr>
              <w:t>What will we do differently? (1-3)</w:t>
            </w:r>
          </w:p>
          <w:p w14:paraId="2C64BBF6" w14:textId="77777777" w:rsidR="00E3364B" w:rsidRPr="00D71E79" w:rsidRDefault="00E3364B" w:rsidP="00E3364B">
            <w:pPr>
              <w:pStyle w:val="ListParagraph"/>
              <w:numPr>
                <w:ilvl w:val="0"/>
                <w:numId w:val="6"/>
              </w:numPr>
              <w:ind w:left="180" w:hanging="180"/>
              <w:rPr>
                <w:b w:val="0"/>
                <w:sz w:val="22"/>
                <w:szCs w:val="20"/>
              </w:rPr>
            </w:pPr>
            <w:r w:rsidRPr="00D71E79">
              <w:rPr>
                <w:b w:val="0"/>
                <w:sz w:val="22"/>
                <w:szCs w:val="20"/>
              </w:rPr>
              <w:t>How will we provide for staff development and collaboration?</w:t>
            </w:r>
          </w:p>
          <w:p w14:paraId="2C64BBF7" w14:textId="77777777" w:rsidR="00E3364B" w:rsidRPr="00D71E79" w:rsidRDefault="00E3364B" w:rsidP="00E3364B">
            <w:pPr>
              <w:pStyle w:val="ListParagraph"/>
              <w:numPr>
                <w:ilvl w:val="0"/>
                <w:numId w:val="6"/>
              </w:numPr>
              <w:ind w:left="180" w:hanging="180"/>
              <w:rPr>
                <w:b w:val="0"/>
                <w:sz w:val="22"/>
                <w:szCs w:val="20"/>
              </w:rPr>
            </w:pPr>
            <w:r w:rsidRPr="00D71E79">
              <w:rPr>
                <w:b w:val="0"/>
                <w:sz w:val="22"/>
                <w:szCs w:val="20"/>
              </w:rPr>
              <w:t>How will we involve parents?</w:t>
            </w:r>
          </w:p>
          <w:p w14:paraId="2C64BBF8" w14:textId="77777777" w:rsidR="00E3364B" w:rsidRPr="00D71E79" w:rsidRDefault="00E3364B" w:rsidP="00E3364B">
            <w:pPr>
              <w:pStyle w:val="ListParagraph"/>
              <w:numPr>
                <w:ilvl w:val="0"/>
                <w:numId w:val="6"/>
              </w:numPr>
              <w:ind w:left="180" w:hanging="180"/>
              <w:rPr>
                <w:b w:val="0"/>
                <w:sz w:val="22"/>
                <w:szCs w:val="20"/>
              </w:rPr>
            </w:pPr>
            <w:r w:rsidRPr="00D71E79">
              <w:rPr>
                <w:b w:val="0"/>
                <w:sz w:val="22"/>
                <w:szCs w:val="20"/>
              </w:rPr>
              <w:lastRenderedPageBreak/>
              <w:t>How will we involve students?</w:t>
            </w:r>
          </w:p>
          <w:p w14:paraId="2C64BBF9" w14:textId="77777777" w:rsidR="00E3364B" w:rsidRPr="004056D2" w:rsidRDefault="00E3364B" w:rsidP="009147A6">
            <w:pPr>
              <w:pStyle w:val="ListParagraph"/>
              <w:numPr>
                <w:ilvl w:val="0"/>
                <w:numId w:val="6"/>
              </w:numPr>
              <w:ind w:left="180" w:hanging="180"/>
              <w:rPr>
                <w:b w:val="0"/>
                <w:sz w:val="22"/>
                <w:szCs w:val="20"/>
              </w:rPr>
            </w:pPr>
            <w:r w:rsidRPr="00D71E79">
              <w:rPr>
                <w:b w:val="0"/>
                <w:sz w:val="22"/>
                <w:szCs w:val="20"/>
              </w:rPr>
              <w:t>How will we monitor progress and adjust actions?</w:t>
            </w:r>
          </w:p>
        </w:tc>
        <w:tc>
          <w:tcPr>
            <w:tcW w:w="8298" w:type="dxa"/>
          </w:tcPr>
          <w:p w14:paraId="59269868" w14:textId="77777777" w:rsidR="008140EE" w:rsidRPr="008140EE" w:rsidRDefault="008140EE" w:rsidP="008B3CFE">
            <w:pPr>
              <w:rPr>
                <w:sz w:val="6"/>
              </w:rPr>
            </w:pPr>
          </w:p>
          <w:p w14:paraId="0B2FFEE8" w14:textId="4B52D270" w:rsidR="00E76CF4" w:rsidRPr="008B3CFE" w:rsidRDefault="00E76CF4" w:rsidP="008B3CFE">
            <w:pPr>
              <w:rPr>
                <w:b w:val="0"/>
                <w:sz w:val="22"/>
              </w:rPr>
            </w:pPr>
            <w:r w:rsidRPr="008B3CFE">
              <w:rPr>
                <w:sz w:val="22"/>
              </w:rPr>
              <w:t>Continue Practices</w:t>
            </w:r>
            <w:r w:rsidRPr="008B3CFE">
              <w:rPr>
                <w:b w:val="0"/>
                <w:sz w:val="22"/>
              </w:rPr>
              <w:t xml:space="preserve">: </w:t>
            </w:r>
          </w:p>
          <w:p w14:paraId="350E5CAE" w14:textId="77777777" w:rsidR="008B3CFE" w:rsidRDefault="008B3CFE" w:rsidP="008B3CFE">
            <w:pPr>
              <w:pStyle w:val="ListParagraph"/>
              <w:numPr>
                <w:ilvl w:val="0"/>
                <w:numId w:val="6"/>
              </w:numPr>
              <w:rPr>
                <w:b w:val="0"/>
                <w:sz w:val="22"/>
              </w:rPr>
            </w:pPr>
            <w:r>
              <w:rPr>
                <w:b w:val="0"/>
                <w:sz w:val="22"/>
              </w:rPr>
              <w:t>Fish! Philosophy – overarching program that provides common language for students and  positive life-long approach to life and interacting with others</w:t>
            </w:r>
          </w:p>
          <w:p w14:paraId="5E2FE3E2" w14:textId="5F48CEDD" w:rsidR="008B3CFE" w:rsidRPr="001D715E" w:rsidRDefault="008B3CFE" w:rsidP="001D715E">
            <w:pPr>
              <w:pStyle w:val="ListParagraph"/>
              <w:numPr>
                <w:ilvl w:val="0"/>
                <w:numId w:val="6"/>
              </w:numPr>
              <w:rPr>
                <w:b w:val="0"/>
                <w:sz w:val="22"/>
              </w:rPr>
            </w:pPr>
            <w:r w:rsidRPr="001D715E">
              <w:rPr>
                <w:b w:val="0"/>
                <w:sz w:val="22"/>
              </w:rPr>
              <w:t xml:space="preserve">Notice, Name and Nurture – positive interactions, behaviours, efforts etc. </w:t>
            </w:r>
          </w:p>
          <w:p w14:paraId="1CD49BC2" w14:textId="04780534" w:rsidR="008B3CFE" w:rsidRDefault="0002117C" w:rsidP="008B3CFE">
            <w:pPr>
              <w:pStyle w:val="ListParagraph"/>
              <w:numPr>
                <w:ilvl w:val="0"/>
                <w:numId w:val="6"/>
              </w:numPr>
              <w:rPr>
                <w:b w:val="0"/>
                <w:sz w:val="22"/>
              </w:rPr>
            </w:pPr>
            <w:hyperlink r:id="rId29" w:history="1">
              <w:r w:rsidR="008B3CFE" w:rsidRPr="008B3CFE">
                <w:rPr>
                  <w:rStyle w:val="Hyperlink"/>
                  <w:b w:val="0"/>
                  <w:bCs w:val="0"/>
                  <w:sz w:val="22"/>
                </w:rPr>
                <w:t>Feelings Word Curriculum</w:t>
              </w:r>
            </w:hyperlink>
            <w:r w:rsidR="008B3CFE">
              <w:rPr>
                <w:b w:val="0"/>
                <w:sz w:val="22"/>
              </w:rPr>
              <w:t xml:space="preserve"> – stories and activities focused on understanding the meaning of feeling words – delivered by Learning Support Teachers. </w:t>
            </w:r>
          </w:p>
          <w:p w14:paraId="47E010BC" w14:textId="5E7B127B" w:rsidR="00B70194" w:rsidRDefault="00B70194" w:rsidP="000972D1">
            <w:pPr>
              <w:pStyle w:val="ListParagraph"/>
              <w:numPr>
                <w:ilvl w:val="0"/>
                <w:numId w:val="6"/>
              </w:numPr>
              <w:rPr>
                <w:b w:val="0"/>
                <w:sz w:val="22"/>
              </w:rPr>
            </w:pPr>
            <w:r>
              <w:rPr>
                <w:b w:val="0"/>
                <w:sz w:val="22"/>
              </w:rPr>
              <w:t>Zones of Regulation</w:t>
            </w:r>
          </w:p>
          <w:p w14:paraId="3280DC6A" w14:textId="46AF1159" w:rsidR="00B70194" w:rsidRDefault="00B70194" w:rsidP="000972D1">
            <w:pPr>
              <w:pStyle w:val="ListParagraph"/>
              <w:numPr>
                <w:ilvl w:val="0"/>
                <w:numId w:val="6"/>
              </w:numPr>
              <w:rPr>
                <w:b w:val="0"/>
                <w:sz w:val="22"/>
              </w:rPr>
            </w:pPr>
            <w:r>
              <w:rPr>
                <w:b w:val="0"/>
                <w:sz w:val="22"/>
              </w:rPr>
              <w:t>Mood Meter</w:t>
            </w:r>
          </w:p>
          <w:p w14:paraId="4539663D" w14:textId="643788F8" w:rsidR="00780280" w:rsidRPr="00780280" w:rsidRDefault="00780280" w:rsidP="00780280">
            <w:pPr>
              <w:pStyle w:val="ListParagraph"/>
              <w:numPr>
                <w:ilvl w:val="0"/>
                <w:numId w:val="6"/>
              </w:numPr>
              <w:rPr>
                <w:b w:val="0"/>
                <w:sz w:val="22"/>
              </w:rPr>
            </w:pPr>
            <w:r>
              <w:rPr>
                <w:b w:val="0"/>
                <w:sz w:val="22"/>
              </w:rPr>
              <w:t>Restorative approach when dealing with unexpected behavior</w:t>
            </w:r>
          </w:p>
          <w:p w14:paraId="727B8BF0" w14:textId="0EF42946" w:rsidR="001D715E" w:rsidRDefault="00A1700E" w:rsidP="000972D1">
            <w:pPr>
              <w:pStyle w:val="ListParagraph"/>
              <w:numPr>
                <w:ilvl w:val="0"/>
                <w:numId w:val="6"/>
              </w:numPr>
              <w:rPr>
                <w:b w:val="0"/>
                <w:sz w:val="22"/>
              </w:rPr>
            </w:pPr>
            <w:r>
              <w:rPr>
                <w:b w:val="0"/>
                <w:sz w:val="22"/>
              </w:rPr>
              <w:t xml:space="preserve">Levelled Behaviour Support System </w:t>
            </w:r>
          </w:p>
          <w:p w14:paraId="5B5328AE" w14:textId="77777777" w:rsidR="00B70194" w:rsidRPr="00B70194" w:rsidRDefault="00B70194" w:rsidP="00B70194">
            <w:pPr>
              <w:rPr>
                <w:sz w:val="22"/>
              </w:rPr>
            </w:pPr>
          </w:p>
          <w:p w14:paraId="5CB8AA5B" w14:textId="77777777" w:rsidR="001D715E" w:rsidRPr="008B3CFE" w:rsidRDefault="001D715E" w:rsidP="001D715E">
            <w:pPr>
              <w:rPr>
                <w:b w:val="0"/>
                <w:sz w:val="22"/>
              </w:rPr>
            </w:pPr>
            <w:r w:rsidRPr="008B3CFE">
              <w:rPr>
                <w:sz w:val="22"/>
              </w:rPr>
              <w:t xml:space="preserve">New Practices: </w:t>
            </w:r>
            <w:r w:rsidRPr="008B3CFE">
              <w:rPr>
                <w:b w:val="0"/>
                <w:sz w:val="22"/>
              </w:rPr>
              <w:t xml:space="preserve"> </w:t>
            </w:r>
          </w:p>
          <w:p w14:paraId="17247279" w14:textId="5B0ECF40" w:rsidR="008B3CFE" w:rsidRDefault="00EC7AA9" w:rsidP="00993250">
            <w:pPr>
              <w:pStyle w:val="ListParagraph"/>
              <w:numPr>
                <w:ilvl w:val="0"/>
                <w:numId w:val="6"/>
              </w:numPr>
              <w:rPr>
                <w:b w:val="0"/>
                <w:sz w:val="22"/>
              </w:rPr>
            </w:pPr>
            <w:r>
              <w:rPr>
                <w:b w:val="0"/>
                <w:sz w:val="22"/>
              </w:rPr>
              <w:t>Talking Peace – Restorative problem solving lessons for elementary children</w:t>
            </w:r>
          </w:p>
          <w:p w14:paraId="6231BB64" w14:textId="2904BAC3" w:rsidR="00B05FD3" w:rsidRDefault="00B05FD3" w:rsidP="00993250">
            <w:pPr>
              <w:pStyle w:val="ListParagraph"/>
              <w:numPr>
                <w:ilvl w:val="0"/>
                <w:numId w:val="6"/>
              </w:numPr>
              <w:rPr>
                <w:b w:val="0"/>
                <w:sz w:val="22"/>
              </w:rPr>
            </w:pPr>
            <w:r>
              <w:rPr>
                <w:b w:val="0"/>
                <w:sz w:val="22"/>
              </w:rPr>
              <w:t>Student Survey</w:t>
            </w:r>
          </w:p>
          <w:p w14:paraId="357D84C3" w14:textId="3BABE2CF" w:rsidR="00B05FD3" w:rsidRPr="00B05FD3" w:rsidRDefault="00B05FD3" w:rsidP="00B05FD3">
            <w:pPr>
              <w:pStyle w:val="ListParagraph"/>
              <w:numPr>
                <w:ilvl w:val="0"/>
                <w:numId w:val="6"/>
              </w:numPr>
              <w:rPr>
                <w:b w:val="0"/>
                <w:sz w:val="22"/>
              </w:rPr>
            </w:pPr>
            <w:r>
              <w:rPr>
                <w:b w:val="0"/>
                <w:sz w:val="22"/>
              </w:rPr>
              <w:t>Feelings Word Curriculum’s school-home partnership activities</w:t>
            </w:r>
          </w:p>
          <w:p w14:paraId="6453A27B" w14:textId="77777777" w:rsidR="003C1E2F" w:rsidRPr="003C1E2F" w:rsidRDefault="003C1E2F" w:rsidP="003C1E2F">
            <w:pPr>
              <w:pStyle w:val="ListParagraph"/>
              <w:rPr>
                <w:b w:val="0"/>
                <w:sz w:val="10"/>
                <w:szCs w:val="16"/>
              </w:rPr>
            </w:pPr>
          </w:p>
          <w:p w14:paraId="04A48323" w14:textId="61F2B95F" w:rsidR="0060248A" w:rsidRPr="0060248A" w:rsidRDefault="008B3CFE" w:rsidP="0060248A">
            <w:pPr>
              <w:rPr>
                <w:sz w:val="22"/>
              </w:rPr>
            </w:pPr>
            <w:r w:rsidRPr="0060248A">
              <w:rPr>
                <w:sz w:val="22"/>
              </w:rPr>
              <w:t>Staff Development and Collaboration</w:t>
            </w:r>
            <w:r w:rsidR="0060248A" w:rsidRPr="0060248A">
              <w:rPr>
                <w:sz w:val="22"/>
              </w:rPr>
              <w:t>:</w:t>
            </w:r>
          </w:p>
          <w:p w14:paraId="60B153EF" w14:textId="36B54ABB" w:rsidR="00993250" w:rsidRDefault="00993250" w:rsidP="0060248A">
            <w:pPr>
              <w:pStyle w:val="ListParagraph"/>
              <w:numPr>
                <w:ilvl w:val="0"/>
                <w:numId w:val="6"/>
              </w:numPr>
              <w:rPr>
                <w:b w:val="0"/>
                <w:sz w:val="22"/>
              </w:rPr>
            </w:pPr>
            <w:r>
              <w:rPr>
                <w:b w:val="0"/>
                <w:sz w:val="22"/>
              </w:rPr>
              <w:t xml:space="preserve">Participation in the district’s Restorative Practice </w:t>
            </w:r>
            <w:r w:rsidR="00780280">
              <w:rPr>
                <w:b w:val="0"/>
                <w:sz w:val="22"/>
              </w:rPr>
              <w:t>cohort (</w:t>
            </w:r>
            <w:r w:rsidR="000972D1">
              <w:rPr>
                <w:b w:val="0"/>
                <w:sz w:val="22"/>
              </w:rPr>
              <w:t xml:space="preserve">if possible) </w:t>
            </w:r>
          </w:p>
          <w:p w14:paraId="464E4F93" w14:textId="426A33B7" w:rsidR="00E96008" w:rsidRDefault="00E96008" w:rsidP="0060248A">
            <w:pPr>
              <w:pStyle w:val="ListParagraph"/>
              <w:numPr>
                <w:ilvl w:val="0"/>
                <w:numId w:val="6"/>
              </w:numPr>
              <w:rPr>
                <w:b w:val="0"/>
                <w:sz w:val="22"/>
              </w:rPr>
            </w:pPr>
            <w:r>
              <w:rPr>
                <w:b w:val="0"/>
                <w:sz w:val="22"/>
              </w:rPr>
              <w:t xml:space="preserve">Reflective practitioner exercises </w:t>
            </w:r>
            <w:r w:rsidR="00993250">
              <w:rPr>
                <w:b w:val="0"/>
                <w:sz w:val="22"/>
              </w:rPr>
              <w:t xml:space="preserve">during staff meetings and professional development days </w:t>
            </w:r>
          </w:p>
          <w:p w14:paraId="7F4ECEF7" w14:textId="04CDCD39" w:rsidR="00B70194" w:rsidRDefault="00B70194" w:rsidP="0060248A">
            <w:pPr>
              <w:pStyle w:val="ListParagraph"/>
              <w:numPr>
                <w:ilvl w:val="0"/>
                <w:numId w:val="6"/>
              </w:numPr>
              <w:rPr>
                <w:b w:val="0"/>
                <w:sz w:val="22"/>
              </w:rPr>
            </w:pPr>
            <w:r>
              <w:rPr>
                <w:b w:val="0"/>
                <w:sz w:val="22"/>
              </w:rPr>
              <w:t xml:space="preserve">Self-Regulation teacher leader role </w:t>
            </w:r>
          </w:p>
          <w:p w14:paraId="778D3DCB" w14:textId="77777777" w:rsidR="003C1E2F" w:rsidRPr="003C1E2F" w:rsidRDefault="003C1E2F" w:rsidP="003C1E2F">
            <w:pPr>
              <w:pStyle w:val="ListParagraph"/>
              <w:rPr>
                <w:b w:val="0"/>
                <w:sz w:val="10"/>
                <w:szCs w:val="16"/>
              </w:rPr>
            </w:pPr>
          </w:p>
          <w:p w14:paraId="708268C0" w14:textId="77777777" w:rsidR="0060248A" w:rsidRPr="0060248A" w:rsidRDefault="0060248A" w:rsidP="0060248A">
            <w:pPr>
              <w:rPr>
                <w:sz w:val="22"/>
              </w:rPr>
            </w:pPr>
            <w:r w:rsidRPr="0060248A">
              <w:rPr>
                <w:sz w:val="22"/>
              </w:rPr>
              <w:t xml:space="preserve">Involve Parents: </w:t>
            </w:r>
          </w:p>
          <w:p w14:paraId="5F41C977" w14:textId="4C051055" w:rsidR="0060248A" w:rsidRDefault="0060248A" w:rsidP="0060248A">
            <w:pPr>
              <w:pStyle w:val="ListParagraph"/>
              <w:numPr>
                <w:ilvl w:val="0"/>
                <w:numId w:val="6"/>
              </w:numPr>
              <w:rPr>
                <w:b w:val="0"/>
                <w:sz w:val="22"/>
              </w:rPr>
            </w:pPr>
            <w:r>
              <w:rPr>
                <w:b w:val="0"/>
                <w:sz w:val="22"/>
              </w:rPr>
              <w:t xml:space="preserve">Parent education through newsletters &amp; PAC meetings </w:t>
            </w:r>
          </w:p>
          <w:p w14:paraId="79506D15" w14:textId="4332E9F0" w:rsidR="0060248A" w:rsidRDefault="0060248A" w:rsidP="0060248A">
            <w:pPr>
              <w:pStyle w:val="ListParagraph"/>
              <w:numPr>
                <w:ilvl w:val="0"/>
                <w:numId w:val="6"/>
              </w:numPr>
              <w:rPr>
                <w:b w:val="0"/>
                <w:sz w:val="22"/>
              </w:rPr>
            </w:pPr>
            <w:r>
              <w:rPr>
                <w:b w:val="0"/>
                <w:sz w:val="22"/>
              </w:rPr>
              <w:t xml:space="preserve">Feelings Word Curriculum’s </w:t>
            </w:r>
            <w:r w:rsidR="00E96008">
              <w:rPr>
                <w:b w:val="0"/>
                <w:sz w:val="22"/>
              </w:rPr>
              <w:t>school-home partnership activities</w:t>
            </w:r>
          </w:p>
          <w:p w14:paraId="00889148" w14:textId="77777777" w:rsidR="003C1E2F" w:rsidRPr="003C1E2F" w:rsidRDefault="003C1E2F" w:rsidP="003C1E2F">
            <w:pPr>
              <w:pStyle w:val="ListParagraph"/>
              <w:rPr>
                <w:b w:val="0"/>
                <w:sz w:val="10"/>
                <w:szCs w:val="16"/>
              </w:rPr>
            </w:pPr>
          </w:p>
          <w:p w14:paraId="1C885469" w14:textId="77777777" w:rsidR="0060248A" w:rsidRPr="0060248A" w:rsidRDefault="0060248A" w:rsidP="0060248A">
            <w:pPr>
              <w:rPr>
                <w:sz w:val="22"/>
              </w:rPr>
            </w:pPr>
            <w:r w:rsidRPr="0060248A">
              <w:rPr>
                <w:sz w:val="22"/>
              </w:rPr>
              <w:t xml:space="preserve">Involve Students: </w:t>
            </w:r>
          </w:p>
          <w:p w14:paraId="13457A00" w14:textId="6B66155C" w:rsidR="00E96008" w:rsidRDefault="00E96008" w:rsidP="008B3CFE">
            <w:pPr>
              <w:pStyle w:val="ListParagraph"/>
              <w:numPr>
                <w:ilvl w:val="0"/>
                <w:numId w:val="6"/>
              </w:numPr>
              <w:rPr>
                <w:b w:val="0"/>
                <w:sz w:val="22"/>
              </w:rPr>
            </w:pPr>
            <w:r>
              <w:rPr>
                <w:b w:val="0"/>
                <w:sz w:val="22"/>
              </w:rPr>
              <w:t xml:space="preserve">Feelings Word Curriculum </w:t>
            </w:r>
          </w:p>
          <w:p w14:paraId="67797B7D" w14:textId="074361A6" w:rsidR="0060248A" w:rsidRPr="000972D1" w:rsidRDefault="0060248A" w:rsidP="008B3CFE">
            <w:pPr>
              <w:pStyle w:val="ListParagraph"/>
              <w:numPr>
                <w:ilvl w:val="0"/>
                <w:numId w:val="6"/>
              </w:numPr>
              <w:rPr>
                <w:b w:val="0"/>
                <w:sz w:val="22"/>
              </w:rPr>
            </w:pPr>
            <w:r w:rsidRPr="00E76CF4">
              <w:rPr>
                <w:b w:val="0"/>
                <w:sz w:val="22"/>
              </w:rPr>
              <w:t>Create/find a self-evalua</w:t>
            </w:r>
            <w:r w:rsidR="00B05FD3">
              <w:rPr>
                <w:b w:val="0"/>
                <w:sz w:val="22"/>
              </w:rPr>
              <w:t>tion tool for the kids to use</w:t>
            </w:r>
            <w:r w:rsidRPr="0060248A">
              <w:rPr>
                <w:sz w:val="22"/>
              </w:rPr>
              <w:t xml:space="preserve"> </w:t>
            </w:r>
          </w:p>
          <w:p w14:paraId="3F05D67A" w14:textId="5C793F5F" w:rsidR="000972D1" w:rsidRPr="003C1E2F" w:rsidRDefault="000972D1" w:rsidP="008B3CFE">
            <w:pPr>
              <w:pStyle w:val="ListParagraph"/>
              <w:numPr>
                <w:ilvl w:val="0"/>
                <w:numId w:val="6"/>
              </w:numPr>
              <w:rPr>
                <w:b w:val="0"/>
                <w:sz w:val="22"/>
              </w:rPr>
            </w:pPr>
            <w:r>
              <w:rPr>
                <w:b w:val="0"/>
                <w:sz w:val="22"/>
              </w:rPr>
              <w:t xml:space="preserve">Develop playground agreement for expected behaviours andsolving problems in peaceful ways </w:t>
            </w:r>
          </w:p>
          <w:p w14:paraId="123A264A" w14:textId="77777777" w:rsidR="003C1E2F" w:rsidRPr="003C1E2F" w:rsidRDefault="003C1E2F" w:rsidP="003C1E2F">
            <w:pPr>
              <w:pStyle w:val="ListParagraph"/>
              <w:rPr>
                <w:b w:val="0"/>
                <w:sz w:val="10"/>
                <w:szCs w:val="16"/>
              </w:rPr>
            </w:pPr>
          </w:p>
          <w:p w14:paraId="3A836764" w14:textId="77777777" w:rsidR="0060248A" w:rsidRPr="0060248A" w:rsidRDefault="0060248A" w:rsidP="0060248A">
            <w:pPr>
              <w:rPr>
                <w:sz w:val="22"/>
              </w:rPr>
            </w:pPr>
            <w:r w:rsidRPr="0060248A">
              <w:rPr>
                <w:sz w:val="22"/>
              </w:rPr>
              <w:t xml:space="preserve">Monitor Progress / Adjust Actions: </w:t>
            </w:r>
          </w:p>
          <w:p w14:paraId="7C8A126E" w14:textId="1D2FC89B" w:rsidR="0060248A" w:rsidRPr="00E76CF4" w:rsidRDefault="0060248A" w:rsidP="0060248A">
            <w:pPr>
              <w:pStyle w:val="ListParagraph"/>
              <w:numPr>
                <w:ilvl w:val="0"/>
                <w:numId w:val="6"/>
              </w:numPr>
              <w:rPr>
                <w:b w:val="0"/>
                <w:sz w:val="22"/>
              </w:rPr>
            </w:pPr>
            <w:r w:rsidRPr="00E76CF4">
              <w:rPr>
                <w:b w:val="0"/>
                <w:sz w:val="22"/>
              </w:rPr>
              <w:t xml:space="preserve">Assess learners 3 times a year (October, February &amp; May) in the </w:t>
            </w:r>
            <w:r w:rsidR="00B05FD3">
              <w:rPr>
                <w:b w:val="0"/>
                <w:sz w:val="22"/>
              </w:rPr>
              <w:t>two</w:t>
            </w:r>
            <w:r w:rsidRPr="00E76CF4">
              <w:rPr>
                <w:b w:val="0"/>
                <w:sz w:val="22"/>
              </w:rPr>
              <w:t xml:space="preserve"> following areas: being alert and engaged, and being secure and calm.  </w:t>
            </w:r>
          </w:p>
          <w:p w14:paraId="76527F42" w14:textId="2E19A829" w:rsidR="008140EE" w:rsidRPr="00B05FD3" w:rsidRDefault="00E96008" w:rsidP="00993250">
            <w:pPr>
              <w:pStyle w:val="ListParagraph"/>
              <w:numPr>
                <w:ilvl w:val="0"/>
                <w:numId w:val="6"/>
              </w:numPr>
              <w:rPr>
                <w:b w:val="0"/>
              </w:rPr>
            </w:pPr>
            <w:r w:rsidRPr="00E96008">
              <w:rPr>
                <w:b w:val="0"/>
                <w:sz w:val="22"/>
              </w:rPr>
              <w:t>Student</w:t>
            </w:r>
            <w:r>
              <w:rPr>
                <w:b w:val="0"/>
              </w:rPr>
              <w:t xml:space="preserve"> </w:t>
            </w:r>
            <w:r w:rsidRPr="00E96008">
              <w:rPr>
                <w:b w:val="0"/>
                <w:sz w:val="22"/>
              </w:rPr>
              <w:t xml:space="preserve">self-evaluation </w:t>
            </w:r>
          </w:p>
          <w:p w14:paraId="2954FFB1" w14:textId="22EA26AA" w:rsidR="00B05FD3" w:rsidRPr="000972D1" w:rsidRDefault="00B05FD3" w:rsidP="00993250">
            <w:pPr>
              <w:pStyle w:val="ListParagraph"/>
              <w:numPr>
                <w:ilvl w:val="0"/>
                <w:numId w:val="6"/>
              </w:numPr>
              <w:rPr>
                <w:b w:val="0"/>
              </w:rPr>
            </w:pPr>
            <w:r>
              <w:rPr>
                <w:b w:val="0"/>
                <w:sz w:val="22"/>
              </w:rPr>
              <w:t>Attendance data</w:t>
            </w:r>
          </w:p>
          <w:p w14:paraId="37B5286C" w14:textId="3E83DB6E" w:rsidR="00B05FD3" w:rsidRPr="000972D1" w:rsidRDefault="000972D1" w:rsidP="0024128A">
            <w:pPr>
              <w:pStyle w:val="ListParagraph"/>
              <w:numPr>
                <w:ilvl w:val="0"/>
                <w:numId w:val="6"/>
              </w:numPr>
              <w:rPr>
                <w:b w:val="0"/>
              </w:rPr>
            </w:pPr>
            <w:r w:rsidRPr="000972D1">
              <w:rPr>
                <w:b w:val="0"/>
                <w:sz w:val="22"/>
              </w:rPr>
              <w:t xml:space="preserve">Office referrals </w:t>
            </w:r>
          </w:p>
          <w:p w14:paraId="2C64BBFA" w14:textId="7D95C925" w:rsidR="00993250" w:rsidRPr="00993250" w:rsidRDefault="00993250" w:rsidP="00993250">
            <w:pPr>
              <w:pStyle w:val="ListParagraph"/>
              <w:rPr>
                <w:b w:val="0"/>
                <w:sz w:val="6"/>
              </w:rPr>
            </w:pPr>
          </w:p>
        </w:tc>
      </w:tr>
      <w:tr w:rsidR="00E3364B" w14:paraId="2C64BBFE" w14:textId="77777777" w:rsidTr="00D71E79">
        <w:tc>
          <w:tcPr>
            <w:tcW w:w="2718" w:type="dxa"/>
          </w:tcPr>
          <w:p w14:paraId="2C64BBFC" w14:textId="79DAC78C" w:rsidR="00E3364B" w:rsidRPr="00481FEF" w:rsidRDefault="001D56DF" w:rsidP="009147A6">
            <w:pPr>
              <w:rPr>
                <w:sz w:val="28"/>
                <w:szCs w:val="28"/>
              </w:rPr>
            </w:pPr>
            <w:r w:rsidRPr="00E3364B">
              <w:rPr>
                <w:sz w:val="22"/>
                <w:szCs w:val="28"/>
              </w:rPr>
              <w:lastRenderedPageBreak/>
              <w:t>Backup</w:t>
            </w:r>
            <w:r w:rsidR="00E3364B" w:rsidRPr="00E3364B">
              <w:rPr>
                <w:sz w:val="22"/>
                <w:szCs w:val="28"/>
              </w:rPr>
              <w:t xml:space="preserve"> Documentation</w:t>
            </w:r>
          </w:p>
        </w:tc>
        <w:tc>
          <w:tcPr>
            <w:tcW w:w="8298" w:type="dxa"/>
          </w:tcPr>
          <w:p w14:paraId="0FFDB33D" w14:textId="2C2E20BC" w:rsidR="004056D2" w:rsidRPr="00B70194" w:rsidRDefault="000972D1" w:rsidP="000972D1">
            <w:pPr>
              <w:pStyle w:val="ListParagraph"/>
              <w:numPr>
                <w:ilvl w:val="0"/>
                <w:numId w:val="24"/>
              </w:numPr>
              <w:rPr>
                <w:rFonts w:asciiTheme="majorHAnsi" w:hAnsiTheme="majorHAnsi"/>
                <w:sz w:val="22"/>
              </w:rPr>
            </w:pPr>
            <w:r w:rsidRPr="00B70194">
              <w:rPr>
                <w:rFonts w:asciiTheme="majorHAnsi" w:hAnsiTheme="majorHAnsi"/>
                <w:sz w:val="22"/>
              </w:rPr>
              <w:t xml:space="preserve">Anecdotal evidence (teachers, parents, students) </w:t>
            </w:r>
          </w:p>
          <w:p w14:paraId="00AA9043" w14:textId="3B578BB2" w:rsidR="000972D1" w:rsidRPr="00B70194" w:rsidRDefault="000972D1" w:rsidP="000972D1">
            <w:pPr>
              <w:pStyle w:val="ListParagraph"/>
              <w:numPr>
                <w:ilvl w:val="0"/>
                <w:numId w:val="24"/>
              </w:numPr>
              <w:rPr>
                <w:rFonts w:asciiTheme="majorHAnsi" w:hAnsiTheme="majorHAnsi"/>
                <w:sz w:val="22"/>
              </w:rPr>
            </w:pPr>
            <w:r w:rsidRPr="00B70194">
              <w:rPr>
                <w:rFonts w:asciiTheme="majorHAnsi" w:hAnsiTheme="majorHAnsi"/>
                <w:sz w:val="22"/>
              </w:rPr>
              <w:t>student reflection</w:t>
            </w:r>
          </w:p>
          <w:p w14:paraId="081CF2CC" w14:textId="3A212939" w:rsidR="000972D1" w:rsidRPr="00B70194" w:rsidRDefault="000972D1" w:rsidP="000972D1">
            <w:pPr>
              <w:pStyle w:val="ListParagraph"/>
              <w:numPr>
                <w:ilvl w:val="0"/>
                <w:numId w:val="24"/>
              </w:numPr>
              <w:rPr>
                <w:rFonts w:asciiTheme="majorHAnsi" w:hAnsiTheme="majorHAnsi"/>
                <w:sz w:val="22"/>
              </w:rPr>
            </w:pPr>
            <w:r w:rsidRPr="00B70194">
              <w:rPr>
                <w:rFonts w:asciiTheme="majorHAnsi" w:hAnsiTheme="majorHAnsi"/>
                <w:sz w:val="22"/>
              </w:rPr>
              <w:t xml:space="preserve">Office referrals </w:t>
            </w:r>
          </w:p>
          <w:p w14:paraId="2C64BBFD" w14:textId="12531D42" w:rsidR="000972D1" w:rsidRPr="00AB26B3" w:rsidRDefault="000972D1" w:rsidP="000972D1">
            <w:pPr>
              <w:pStyle w:val="ListParagraph"/>
              <w:numPr>
                <w:ilvl w:val="0"/>
                <w:numId w:val="24"/>
              </w:numPr>
            </w:pPr>
            <w:r w:rsidRPr="00B70194">
              <w:rPr>
                <w:rFonts w:asciiTheme="majorHAnsi" w:hAnsiTheme="majorHAnsi"/>
                <w:sz w:val="22"/>
              </w:rPr>
              <w:t>Attendance records</w:t>
            </w:r>
          </w:p>
        </w:tc>
      </w:tr>
    </w:tbl>
    <w:p w14:paraId="2C64BBFF" w14:textId="77777777" w:rsidR="00090AC0" w:rsidRDefault="00090AC0" w:rsidP="00090AC0"/>
    <w:p w14:paraId="2C64BC01" w14:textId="77777777" w:rsidR="009147A6" w:rsidRDefault="009147A6"/>
    <w:tbl>
      <w:tblPr>
        <w:tblStyle w:val="LightGrid-Accent1"/>
        <w:tblW w:w="0" w:type="auto"/>
        <w:tblLayout w:type="fixed"/>
        <w:tblLook w:val="0620" w:firstRow="1" w:lastRow="0" w:firstColumn="0" w:lastColumn="0" w:noHBand="1" w:noVBand="1"/>
      </w:tblPr>
      <w:tblGrid>
        <w:gridCol w:w="2718"/>
        <w:gridCol w:w="8298"/>
      </w:tblGrid>
      <w:tr w:rsidR="00E3364B" w14:paraId="2C64BC09" w14:textId="77777777" w:rsidTr="00D71E79">
        <w:trPr>
          <w:cnfStyle w:val="100000000000" w:firstRow="1" w:lastRow="0" w:firstColumn="0" w:lastColumn="0" w:oddVBand="0" w:evenVBand="0" w:oddHBand="0" w:evenHBand="0" w:firstRowFirstColumn="0" w:firstRowLastColumn="0" w:lastRowFirstColumn="0" w:lastRowLastColumn="0"/>
        </w:trPr>
        <w:tc>
          <w:tcPr>
            <w:tcW w:w="2718" w:type="dxa"/>
          </w:tcPr>
          <w:p w14:paraId="2C64BC02" w14:textId="77777777" w:rsidR="00E3364B" w:rsidRPr="00D25D8F" w:rsidRDefault="00E3364B" w:rsidP="009147A6">
            <w:pPr>
              <w:rPr>
                <w:sz w:val="20"/>
              </w:rPr>
            </w:pPr>
            <w:r w:rsidRPr="00D25D8F">
              <w:rPr>
                <w:sz w:val="22"/>
                <w:szCs w:val="28"/>
              </w:rPr>
              <w:t>Documentation of learning</w:t>
            </w:r>
          </w:p>
          <w:p w14:paraId="2C64BC03" w14:textId="77777777" w:rsidR="00E3364B" w:rsidRPr="00D71E79" w:rsidRDefault="00E3364B" w:rsidP="00E3364B">
            <w:pPr>
              <w:rPr>
                <w:b w:val="0"/>
                <w:sz w:val="22"/>
                <w:szCs w:val="20"/>
              </w:rPr>
            </w:pPr>
            <w:r w:rsidRPr="00D71E79">
              <w:rPr>
                <w:b w:val="0"/>
                <w:sz w:val="22"/>
                <w:szCs w:val="20"/>
              </w:rPr>
              <w:t>Key evidence of change</w:t>
            </w:r>
          </w:p>
          <w:p w14:paraId="2C64BC04" w14:textId="77777777" w:rsidR="00E3364B" w:rsidRPr="00D71E79" w:rsidRDefault="00E3364B" w:rsidP="00E3364B">
            <w:pPr>
              <w:pStyle w:val="ListParagraph"/>
              <w:numPr>
                <w:ilvl w:val="0"/>
                <w:numId w:val="7"/>
              </w:numPr>
              <w:ind w:left="180" w:hanging="180"/>
              <w:rPr>
                <w:b w:val="0"/>
                <w:sz w:val="22"/>
                <w:szCs w:val="20"/>
              </w:rPr>
            </w:pPr>
            <w:r w:rsidRPr="00D71E79">
              <w:rPr>
                <w:b w:val="0"/>
                <w:sz w:val="22"/>
                <w:szCs w:val="20"/>
              </w:rPr>
              <w:t xml:space="preserve">How did your actions make a difference? </w:t>
            </w:r>
          </w:p>
          <w:p w14:paraId="2C64BC05" w14:textId="77777777" w:rsidR="00E3364B" w:rsidRPr="00D71E79" w:rsidRDefault="00E3364B" w:rsidP="00E3364B">
            <w:pPr>
              <w:pStyle w:val="ListParagraph"/>
              <w:numPr>
                <w:ilvl w:val="0"/>
                <w:numId w:val="7"/>
              </w:numPr>
              <w:ind w:left="180" w:hanging="180"/>
              <w:rPr>
                <w:b w:val="0"/>
                <w:sz w:val="22"/>
                <w:szCs w:val="20"/>
              </w:rPr>
            </w:pPr>
            <w:r w:rsidRPr="00D71E79">
              <w:rPr>
                <w:b w:val="0"/>
                <w:sz w:val="22"/>
                <w:szCs w:val="20"/>
              </w:rPr>
              <w:t xml:space="preserve">Choose 1-3 pieces of evidence to demonstrate the impact your actions have had on student learning to meet your goal. </w:t>
            </w:r>
          </w:p>
          <w:p w14:paraId="2C64BC06" w14:textId="77777777" w:rsidR="00E3364B" w:rsidRPr="00D71E79" w:rsidRDefault="00E3364B" w:rsidP="00E3364B">
            <w:pPr>
              <w:pStyle w:val="ListParagraph"/>
              <w:numPr>
                <w:ilvl w:val="0"/>
                <w:numId w:val="7"/>
              </w:numPr>
              <w:ind w:left="180" w:hanging="180"/>
              <w:rPr>
                <w:b w:val="0"/>
                <w:sz w:val="22"/>
                <w:szCs w:val="20"/>
              </w:rPr>
            </w:pPr>
            <w:r w:rsidRPr="00D71E79">
              <w:rPr>
                <w:b w:val="0"/>
                <w:sz w:val="22"/>
                <w:szCs w:val="20"/>
              </w:rPr>
              <w:t>Documentation could include video, survey results, performance standard data, anecdotal evidence, work samples, etc.</w:t>
            </w:r>
          </w:p>
          <w:p w14:paraId="2C64BC07" w14:textId="77777777" w:rsidR="00E3364B" w:rsidRDefault="00E3364B" w:rsidP="00B04B5F"/>
        </w:tc>
        <w:tc>
          <w:tcPr>
            <w:tcW w:w="8298" w:type="dxa"/>
          </w:tcPr>
          <w:p w14:paraId="12DFCBC8" w14:textId="77777777" w:rsidR="008140EE" w:rsidRPr="008140EE" w:rsidRDefault="008140EE" w:rsidP="00EC7AA9">
            <w:pPr>
              <w:rPr>
                <w:b w:val="0"/>
                <w:sz w:val="6"/>
              </w:rPr>
            </w:pPr>
          </w:p>
          <w:p w14:paraId="66E5476E" w14:textId="069C47BB" w:rsidR="000972D1" w:rsidRDefault="000972D1" w:rsidP="000972D1">
            <w:pPr>
              <w:rPr>
                <w:b w:val="0"/>
                <w:sz w:val="22"/>
                <w:szCs w:val="20"/>
              </w:rPr>
            </w:pPr>
            <w:r>
              <w:rPr>
                <w:b w:val="0"/>
                <w:sz w:val="22"/>
              </w:rPr>
              <w:t>2016/2017 APL</w:t>
            </w:r>
            <w:r w:rsidR="00780280">
              <w:rPr>
                <w:b w:val="0"/>
                <w:sz w:val="22"/>
              </w:rPr>
              <w:t>:</w:t>
            </w:r>
            <w:r>
              <w:rPr>
                <w:b w:val="0"/>
                <w:sz w:val="22"/>
              </w:rPr>
              <w:t xml:space="preserve"> </w:t>
            </w:r>
            <w:r w:rsidRPr="000972D1">
              <w:rPr>
                <w:b w:val="0"/>
                <w:i/>
                <w:sz w:val="22"/>
                <w:szCs w:val="20"/>
              </w:rPr>
              <w:t>Improve student learning through Social Emotional Learning; Develop a common understanding and language amongst teachers, parents and learners for communicating and assessing growth in the areas of self-regulation and peaceful problem solving</w:t>
            </w:r>
            <w:r>
              <w:rPr>
                <w:b w:val="0"/>
                <w:i/>
                <w:sz w:val="22"/>
                <w:szCs w:val="20"/>
              </w:rPr>
              <w:t xml:space="preserve"> </w:t>
            </w:r>
            <w:r w:rsidR="00505329">
              <w:rPr>
                <w:b w:val="0"/>
                <w:sz w:val="22"/>
                <w:szCs w:val="20"/>
              </w:rPr>
              <w:t xml:space="preserve">was a departure from previous </w:t>
            </w:r>
            <w:r w:rsidR="00780280">
              <w:rPr>
                <w:b w:val="0"/>
                <w:sz w:val="22"/>
                <w:szCs w:val="20"/>
              </w:rPr>
              <w:t xml:space="preserve">academic </w:t>
            </w:r>
            <w:r w:rsidR="00505329">
              <w:rPr>
                <w:b w:val="0"/>
                <w:sz w:val="22"/>
                <w:szCs w:val="20"/>
              </w:rPr>
              <w:t xml:space="preserve">APL goals.  It was the first time the staff was looking at the social emotional learning data and </w:t>
            </w:r>
            <w:r w:rsidR="00780280">
              <w:rPr>
                <w:b w:val="0"/>
                <w:sz w:val="22"/>
                <w:szCs w:val="20"/>
              </w:rPr>
              <w:t xml:space="preserve">how it was influencing the academic achievement of our learners.  We were noticing that there was an increase in anxiety in the student population and </w:t>
            </w:r>
            <w:r w:rsidR="00505329">
              <w:rPr>
                <w:b w:val="0"/>
                <w:sz w:val="22"/>
                <w:szCs w:val="20"/>
              </w:rPr>
              <w:t>we were very curious if different times of year would influence the results in different grade levels.   We suspected that the primary learners would improve as the year went on and the increased demands on the intermediate learners would show a need for increased adult support</w:t>
            </w:r>
            <w:r w:rsidR="00780280">
              <w:rPr>
                <w:b w:val="0"/>
                <w:sz w:val="22"/>
                <w:szCs w:val="20"/>
              </w:rPr>
              <w:t xml:space="preserve"> later on in the year</w:t>
            </w:r>
            <w:r w:rsidR="00505329">
              <w:rPr>
                <w:b w:val="0"/>
                <w:sz w:val="22"/>
                <w:szCs w:val="20"/>
              </w:rPr>
              <w:t xml:space="preserve">.  Our findings were that there was improvement in all areas with the least improvement in </w:t>
            </w:r>
            <w:r w:rsidR="00A144EA">
              <w:rPr>
                <w:b w:val="0"/>
                <w:sz w:val="22"/>
                <w:szCs w:val="20"/>
              </w:rPr>
              <w:t xml:space="preserve">the areas of being Secure &amp; Calm and Alert &amp; Engaged. </w:t>
            </w:r>
            <w:r w:rsidR="00780280">
              <w:rPr>
                <w:b w:val="0"/>
                <w:sz w:val="22"/>
                <w:szCs w:val="20"/>
              </w:rPr>
              <w:t xml:space="preserve"> The time of year that we were curious about did not seem to influence the children.   </w:t>
            </w:r>
          </w:p>
          <w:p w14:paraId="5F24716F" w14:textId="77F88745" w:rsidR="000E0ED7" w:rsidRDefault="000E0ED7" w:rsidP="000972D1">
            <w:pPr>
              <w:rPr>
                <w:b w:val="0"/>
                <w:sz w:val="22"/>
                <w:szCs w:val="20"/>
              </w:rPr>
            </w:pPr>
          </w:p>
          <w:p w14:paraId="0022786F" w14:textId="78B2461E" w:rsidR="00BC0A79" w:rsidRPr="00780280" w:rsidRDefault="000E0ED7" w:rsidP="00EC7AA9">
            <w:pPr>
              <w:rPr>
                <w:b w:val="0"/>
                <w:sz w:val="22"/>
                <w:szCs w:val="20"/>
              </w:rPr>
            </w:pPr>
            <w:r>
              <w:rPr>
                <w:b w:val="0"/>
                <w:sz w:val="22"/>
                <w:szCs w:val="20"/>
              </w:rPr>
              <w:t>Although the goal of the APL was to gather data and to begin to intentionally “</w:t>
            </w:r>
            <w:r>
              <w:rPr>
                <w:b w:val="0"/>
                <w:i/>
                <w:sz w:val="22"/>
                <w:szCs w:val="20"/>
              </w:rPr>
              <w:t>Notice, Name and Nurture”</w:t>
            </w:r>
            <w:r>
              <w:rPr>
                <w:b w:val="0"/>
                <w:sz w:val="22"/>
                <w:szCs w:val="20"/>
              </w:rPr>
              <w:t xml:space="preserve"> the strategies that the learners were currently using, there has been some clear evidence that the efforts have made an impact </w:t>
            </w:r>
            <w:r w:rsidR="00780280">
              <w:rPr>
                <w:b w:val="0"/>
                <w:sz w:val="22"/>
                <w:szCs w:val="20"/>
              </w:rPr>
              <w:t xml:space="preserve">on the learners.  See below. </w:t>
            </w:r>
          </w:p>
          <w:p w14:paraId="2C64BC08" w14:textId="00F1444F" w:rsidR="00E3364B" w:rsidRPr="00F53225" w:rsidRDefault="00BC0A79" w:rsidP="00BC0A79">
            <w:pPr>
              <w:rPr>
                <w:b w:val="0"/>
              </w:rPr>
            </w:pPr>
            <w:r>
              <w:rPr>
                <w:b w:val="0"/>
                <w:sz w:val="22"/>
              </w:rPr>
              <w:t xml:space="preserve"> </w:t>
            </w:r>
            <w:r w:rsidR="0039254D">
              <w:rPr>
                <w:sz w:val="22"/>
              </w:rPr>
              <w:t xml:space="preserve">  </w:t>
            </w:r>
          </w:p>
        </w:tc>
      </w:tr>
      <w:tr w:rsidR="00D71E79" w14:paraId="2C64BC0C" w14:textId="77777777" w:rsidTr="00D71E79">
        <w:tc>
          <w:tcPr>
            <w:tcW w:w="2718" w:type="dxa"/>
          </w:tcPr>
          <w:p w14:paraId="2C64BC0A" w14:textId="07AC70A5" w:rsidR="00D71E79" w:rsidRPr="00E3364B" w:rsidRDefault="001D56DF" w:rsidP="009147A6">
            <w:pPr>
              <w:rPr>
                <w:sz w:val="22"/>
                <w:szCs w:val="22"/>
              </w:rPr>
            </w:pPr>
            <w:r w:rsidRPr="00E3364B">
              <w:rPr>
                <w:sz w:val="22"/>
                <w:szCs w:val="22"/>
              </w:rPr>
              <w:lastRenderedPageBreak/>
              <w:t>Backup</w:t>
            </w:r>
            <w:r w:rsidR="00D71E79" w:rsidRPr="00E3364B">
              <w:rPr>
                <w:sz w:val="22"/>
                <w:szCs w:val="22"/>
              </w:rPr>
              <w:t xml:space="preserve"> Documentation</w:t>
            </w:r>
          </w:p>
        </w:tc>
        <w:tc>
          <w:tcPr>
            <w:tcW w:w="8298" w:type="dxa"/>
          </w:tcPr>
          <w:p w14:paraId="7EC8B902" w14:textId="4566C86A" w:rsidR="000E0ED7" w:rsidRDefault="000E0ED7" w:rsidP="0071343B">
            <w:r>
              <w:rPr>
                <w:noProof/>
              </w:rPr>
              <mc:AlternateContent>
                <mc:Choice Requires="wps">
                  <w:drawing>
                    <wp:anchor distT="45720" distB="45720" distL="114300" distR="114300" simplePos="0" relativeHeight="251661312" behindDoc="0" locked="0" layoutInCell="1" allowOverlap="1" wp14:anchorId="31C54735" wp14:editId="509992D2">
                      <wp:simplePos x="0" y="0"/>
                      <wp:positionH relativeFrom="column">
                        <wp:posOffset>2129155</wp:posOffset>
                      </wp:positionH>
                      <wp:positionV relativeFrom="paragraph">
                        <wp:posOffset>623147</wp:posOffset>
                      </wp:positionV>
                      <wp:extent cx="2360930" cy="1404620"/>
                      <wp:effectExtent l="0" t="0" r="22860"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46A31D0" w14:textId="53CC0D60" w:rsidR="000E0ED7" w:rsidRPr="00BD5A2F" w:rsidRDefault="000E0ED7">
                                  <w:pPr>
                                    <w:rPr>
                                      <w:sz w:val="22"/>
                                    </w:rPr>
                                  </w:pPr>
                                  <w:r w:rsidRPr="00BD5A2F">
                                    <w:rPr>
                                      <w:sz w:val="22"/>
                                    </w:rPr>
                                    <w:t xml:space="preserve">One of the primary classes did a Kindness Project where they intentionally noticed the kindness of others and passed it on.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C54735" id="_x0000_s1027" type="#_x0000_t202" style="position:absolute;margin-left:167.65pt;margin-top:49.0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">
                      <v:textbox style="mso-fit-shape-to-text:t">
                        <w:txbxContent>
                          <w:p w14:paraId="746A31D0" w14:textId="53CC0D60" w:rsidR="000E0ED7" w:rsidRPr="00BD5A2F" w:rsidRDefault="000E0ED7">
                            <w:pPr>
                              <w:rPr>
                                <w:sz w:val="22"/>
                              </w:rPr>
                            </w:pPr>
                            <w:r w:rsidRPr="00BD5A2F">
                              <w:rPr>
                                <w:sz w:val="22"/>
                              </w:rPr>
                              <w:t xml:space="preserve">One of the primary classes did a Kindness Project where they intentionally noticed the kindness of others and passed it on.   </w:t>
                            </w:r>
                          </w:p>
                        </w:txbxContent>
                      </v:textbox>
                      <w10:wrap type="square"/>
                    </v:shape>
                  </w:pict>
                </mc:Fallback>
              </mc:AlternateContent>
            </w:r>
            <w:r w:rsidR="00167FC3" w:rsidRPr="00167FC3">
              <w:rPr>
                <w:noProof/>
              </w:rPr>
              <w:drawing>
                <wp:inline distT="0" distB="0" distL="0" distR="0" wp14:anchorId="2F16DBEF" wp14:editId="08EE890C">
                  <wp:extent cx="2433356" cy="1825017"/>
                  <wp:effectExtent l="0" t="635" r="4445" b="4445"/>
                  <wp:docPr id="2" name="Picture 2" descr="C:\Users\mdeck\AppData\Local\Microsoft\Windows\Temporary Internet Files\Content.Outlook\87MTIQAQ\IMG_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deck\AppData\Local\Microsoft\Windows\Temporary Internet Files\Content.Outlook\87MTIQAQ\IMG_302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2446839" cy="1835129"/>
                          </a:xfrm>
                          <a:prstGeom prst="rect">
                            <a:avLst/>
                          </a:prstGeom>
                          <a:noFill/>
                          <a:ln>
                            <a:noFill/>
                          </a:ln>
                        </pic:spPr>
                      </pic:pic>
                    </a:graphicData>
                  </a:graphic>
                </wp:inline>
              </w:drawing>
            </w:r>
            <w:r w:rsidR="00167FC3">
              <w:t xml:space="preserve"> </w:t>
            </w:r>
          </w:p>
          <w:p w14:paraId="40D6874F" w14:textId="2028BAF1" w:rsidR="00167FC3" w:rsidRDefault="000E0ED7" w:rsidP="0071343B">
            <w:r>
              <w:rPr>
                <w:noProof/>
              </w:rPr>
              <mc:AlternateContent>
                <mc:Choice Requires="wps">
                  <w:drawing>
                    <wp:anchor distT="45720" distB="45720" distL="114300" distR="114300" simplePos="0" relativeHeight="251663360" behindDoc="0" locked="0" layoutInCell="1" allowOverlap="1" wp14:anchorId="46F6E2AA" wp14:editId="52B42E5C">
                      <wp:simplePos x="0" y="0"/>
                      <wp:positionH relativeFrom="column">
                        <wp:posOffset>-14605</wp:posOffset>
                      </wp:positionH>
                      <wp:positionV relativeFrom="paragraph">
                        <wp:posOffset>501015</wp:posOffset>
                      </wp:positionV>
                      <wp:extent cx="2531110" cy="1404620"/>
                      <wp:effectExtent l="0" t="0" r="21590" b="158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110" cy="1404620"/>
                              </a:xfrm>
                              <a:prstGeom prst="rect">
                                <a:avLst/>
                              </a:prstGeom>
                              <a:solidFill>
                                <a:srgbClr val="FFFFFF"/>
                              </a:solidFill>
                              <a:ln w="9525">
                                <a:solidFill>
                                  <a:srgbClr val="000000"/>
                                </a:solidFill>
                                <a:miter lim="800000"/>
                                <a:headEnd/>
                                <a:tailEnd/>
                              </a:ln>
                            </wps:spPr>
                            <wps:txbx>
                              <w:txbxContent>
                                <w:p w14:paraId="551D90BA" w14:textId="47E53AFF" w:rsidR="000E0ED7" w:rsidRPr="00BD5A2F" w:rsidRDefault="00BD5A2F">
                                  <w:pPr>
                                    <w:rPr>
                                      <w:sz w:val="22"/>
                                    </w:rPr>
                                  </w:pPr>
                                  <w:r w:rsidRPr="00BD5A2F">
                                    <w:rPr>
                                      <w:sz w:val="22"/>
                                    </w:rPr>
                                    <w:t xml:space="preserve">Intermediate classes used the format of reflecting on the Core Competencies.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F6E2AA" id="_x0000_s1028" type="#_x0000_t202" style="position:absolute;margin-left:-1.15pt;margin-top:39.45pt;width:199.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">
                      <v:textbox style="mso-fit-shape-to-text:t">
                        <w:txbxContent>
                          <w:p w14:paraId="551D90BA" w14:textId="47E53AFF" w:rsidR="000E0ED7" w:rsidRPr="00BD5A2F" w:rsidRDefault="00BD5A2F">
                            <w:pPr>
                              <w:rPr>
                                <w:sz w:val="22"/>
                              </w:rPr>
                            </w:pPr>
                            <w:r w:rsidRPr="00BD5A2F">
                              <w:rPr>
                                <w:sz w:val="22"/>
                              </w:rPr>
                              <w:t xml:space="preserve">Intermediate classes used the format of reflecting on the Core Competencies.  </w:t>
                            </w:r>
                          </w:p>
                        </w:txbxContent>
                      </v:textbox>
                      <w10:wrap type="square"/>
                    </v:shape>
                  </w:pict>
                </mc:Fallback>
              </mc:AlternateContent>
            </w:r>
            <w:r w:rsidRPr="00167FC3">
              <w:rPr>
                <w:noProof/>
              </w:rPr>
              <w:drawing>
                <wp:inline distT="0" distB="0" distL="0" distR="0" wp14:anchorId="56E98641" wp14:editId="57D053C3">
                  <wp:extent cx="1787782" cy="2414802"/>
                  <wp:effectExtent l="0" t="8572"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6200000">
                            <a:off x="0" y="0"/>
                            <a:ext cx="1792519" cy="2421200"/>
                          </a:xfrm>
                          <a:prstGeom prst="rect">
                            <a:avLst/>
                          </a:prstGeom>
                        </pic:spPr>
                      </pic:pic>
                    </a:graphicData>
                  </a:graphic>
                </wp:inline>
              </w:drawing>
            </w:r>
          </w:p>
          <w:p w14:paraId="08D75743" w14:textId="77777777" w:rsidR="00167FC3" w:rsidRDefault="00167FC3" w:rsidP="0071343B"/>
          <w:p w14:paraId="2C64BC0B" w14:textId="6671791D" w:rsidR="00167FC3" w:rsidRPr="00AB26B3" w:rsidRDefault="00BD5A2F" w:rsidP="00BD5A2F">
            <w:r>
              <w:rPr>
                <w:noProof/>
              </w:rPr>
              <mc:AlternateContent>
                <mc:Choice Requires="wps">
                  <w:drawing>
                    <wp:anchor distT="45720" distB="45720" distL="114300" distR="114300" simplePos="0" relativeHeight="251665408" behindDoc="0" locked="0" layoutInCell="1" allowOverlap="1" wp14:anchorId="6A67A934" wp14:editId="7C274EBA">
                      <wp:simplePos x="0" y="0"/>
                      <wp:positionH relativeFrom="column">
                        <wp:posOffset>2516505</wp:posOffset>
                      </wp:positionH>
                      <wp:positionV relativeFrom="paragraph">
                        <wp:posOffset>372110</wp:posOffset>
                      </wp:positionV>
                      <wp:extent cx="2522855" cy="1404620"/>
                      <wp:effectExtent l="0" t="0" r="10795" b="1841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1404620"/>
                              </a:xfrm>
                              <a:prstGeom prst="rect">
                                <a:avLst/>
                              </a:prstGeom>
                              <a:solidFill>
                                <a:srgbClr val="FFFFFF"/>
                              </a:solidFill>
                              <a:ln w="9525">
                                <a:solidFill>
                                  <a:srgbClr val="000000"/>
                                </a:solidFill>
                                <a:miter lim="800000"/>
                                <a:headEnd/>
                                <a:tailEnd/>
                              </a:ln>
                            </wps:spPr>
                            <wps:txbx>
                              <w:txbxContent>
                                <w:p w14:paraId="129FD7F7" w14:textId="6EC82FC5" w:rsidR="00BD5A2F" w:rsidRPr="00BD5A2F" w:rsidRDefault="00BD5A2F">
                                  <w:pPr>
                                    <w:rPr>
                                      <w:sz w:val="18"/>
                                    </w:rPr>
                                  </w:pPr>
                                  <w:r w:rsidRPr="00BD5A2F">
                                    <w:rPr>
                                      <w:sz w:val="22"/>
                                    </w:rPr>
                                    <w:t xml:space="preserve">The Feelings Word of the Week focus brought about discussions and clarification of the word’s meaning.  </w:t>
                                  </w:r>
                                  <w:r w:rsidRPr="00BD5A2F">
                                    <w:rPr>
                                      <w:sz w:val="18"/>
                                    </w:rPr>
                                    <w:t xml:space="preserve">(Gr. 1 illustration of </w:t>
                                  </w:r>
                                  <w:r w:rsidRPr="00BD5A2F">
                                    <w:rPr>
                                      <w:i/>
                                      <w:sz w:val="18"/>
                                    </w:rPr>
                                    <w:t>overwhelmed</w:t>
                                  </w:r>
                                  <w:r w:rsidRPr="00BD5A2F">
                                    <w:rPr>
                                      <w:sz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67A934" id="_x0000_s1029" type="#_x0000_t202" style="position:absolute;margin-left:198.15pt;margin-top:29.3pt;width:198.6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">
                      <v:textbox style="mso-fit-shape-to-text:t">
                        <w:txbxContent>
                          <w:p w14:paraId="129FD7F7" w14:textId="6EC82FC5" w:rsidR="00BD5A2F" w:rsidRPr="00BD5A2F" w:rsidRDefault="00BD5A2F">
                            <w:pPr>
                              <w:rPr>
                                <w:sz w:val="18"/>
                              </w:rPr>
                            </w:pPr>
                            <w:r w:rsidRPr="00BD5A2F">
                              <w:rPr>
                                <w:sz w:val="22"/>
                              </w:rPr>
                              <w:t xml:space="preserve">The Feelings Word of the Week focus brought about discussions and clarification of the word’s meaning.  </w:t>
                            </w:r>
                            <w:r w:rsidRPr="00BD5A2F">
                              <w:rPr>
                                <w:sz w:val="18"/>
                              </w:rPr>
                              <w:t xml:space="preserve">(Gr. 1 illustration of </w:t>
                            </w:r>
                            <w:r w:rsidRPr="00BD5A2F">
                              <w:rPr>
                                <w:i/>
                                <w:sz w:val="18"/>
                              </w:rPr>
                              <w:t>overwhelmed</w:t>
                            </w:r>
                            <w:r w:rsidRPr="00BD5A2F">
                              <w:rPr>
                                <w:sz w:val="18"/>
                              </w:rPr>
                              <w:t xml:space="preserve">)  </w:t>
                            </w:r>
                          </w:p>
                        </w:txbxContent>
                      </v:textbox>
                      <w10:wrap type="square"/>
                    </v:shape>
                  </w:pict>
                </mc:Fallback>
              </mc:AlternateContent>
            </w:r>
            <w:r>
              <w:rPr>
                <w:noProof/>
              </w:rPr>
              <w:t xml:space="preserve">   </w:t>
            </w:r>
            <w:r>
              <w:rPr>
                <w:noProof/>
              </w:rPr>
              <w:drawing>
                <wp:inline distT="0" distB="0" distL="0" distR="0" wp14:anchorId="29A8DC81" wp14:editId="4E20093E">
                  <wp:extent cx="2011811" cy="1506643"/>
                  <wp:effectExtent l="0" t="0" r="7620" b="0"/>
                  <wp:docPr id="6" name="Picture 6" descr="https://files.freshgrade.com/563bf90c30350c251a53dee3/assessments/d531eea0c68b11e38ee85161e8abc65b-rotated-590e1b63bd09ed25a1c6b486-E9dTk_2017-05-06-06-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iles.freshgrade.com/563bf90c30350c251a53dee3/assessments/d531eea0c68b11e38ee85161e8abc65b-rotated-590e1b63bd09ed25a1c6b486-E9dTk_2017-05-06-06-52-1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6161" cy="1509901"/>
                          </a:xfrm>
                          <a:prstGeom prst="rect">
                            <a:avLst/>
                          </a:prstGeom>
                          <a:noFill/>
                          <a:ln>
                            <a:noFill/>
                          </a:ln>
                        </pic:spPr>
                      </pic:pic>
                    </a:graphicData>
                  </a:graphic>
                </wp:inline>
              </w:drawing>
            </w:r>
            <w:r>
              <w:rPr>
                <w:noProof/>
              </w:rPr>
              <w:t xml:space="preserve">          </w:t>
            </w:r>
            <w:r>
              <w:t xml:space="preserve">  </w:t>
            </w:r>
          </w:p>
        </w:tc>
      </w:tr>
    </w:tbl>
    <w:p w14:paraId="2C64BC0D" w14:textId="77777777" w:rsidR="009147A6" w:rsidRDefault="009147A6"/>
    <w:p w14:paraId="1A884BF1" w14:textId="77777777" w:rsidR="003A238D" w:rsidRDefault="003A238D"/>
    <w:p w14:paraId="79D62261" w14:textId="77777777" w:rsidR="003A238D" w:rsidRDefault="003A238D"/>
    <w:tbl>
      <w:tblPr>
        <w:tblStyle w:val="LightGrid-Accent1"/>
        <w:tblW w:w="0" w:type="auto"/>
        <w:tblLook w:val="0620" w:firstRow="1" w:lastRow="0" w:firstColumn="0" w:lastColumn="0" w:noHBand="1" w:noVBand="1"/>
      </w:tblPr>
      <w:tblGrid>
        <w:gridCol w:w="2650"/>
        <w:gridCol w:w="8130"/>
      </w:tblGrid>
      <w:tr w:rsidR="008A03DF" w14:paraId="0F757602" w14:textId="77777777" w:rsidTr="00914819">
        <w:trPr>
          <w:cnfStyle w:val="100000000000" w:firstRow="1" w:lastRow="0" w:firstColumn="0" w:lastColumn="0" w:oddVBand="0" w:evenVBand="0" w:oddHBand="0" w:evenHBand="0" w:firstRowFirstColumn="0" w:firstRowLastColumn="0" w:lastRowFirstColumn="0" w:lastRowLastColumn="0"/>
        </w:trPr>
        <w:tc>
          <w:tcPr>
            <w:tcW w:w="2718" w:type="dxa"/>
            <w:tcBorders>
              <w:top w:val="none" w:sz="0" w:space="0" w:color="auto"/>
              <w:left w:val="none" w:sz="0" w:space="0" w:color="auto"/>
              <w:bottom w:val="none" w:sz="0" w:space="0" w:color="auto"/>
              <w:right w:val="none" w:sz="0" w:space="0" w:color="auto"/>
            </w:tcBorders>
          </w:tcPr>
          <w:p w14:paraId="647ECA98" w14:textId="24E700F1" w:rsidR="008A03DF" w:rsidRPr="00D25D8F" w:rsidRDefault="008A03DF" w:rsidP="00914819">
            <w:pPr>
              <w:rPr>
                <w:b w:val="0"/>
                <w:sz w:val="22"/>
                <w:szCs w:val="28"/>
              </w:rPr>
            </w:pPr>
            <w:r>
              <w:rPr>
                <w:sz w:val="22"/>
                <w:szCs w:val="28"/>
              </w:rPr>
              <w:t>School Community Engagement Process</w:t>
            </w:r>
          </w:p>
          <w:p w14:paraId="6F2F0501" w14:textId="41D4E00D" w:rsidR="008A03DF" w:rsidRPr="00D71E79" w:rsidRDefault="008A03DF" w:rsidP="00914819">
            <w:pPr>
              <w:pStyle w:val="ListParagraph"/>
              <w:numPr>
                <w:ilvl w:val="0"/>
                <w:numId w:val="8"/>
              </w:numPr>
              <w:ind w:left="180" w:hanging="180"/>
              <w:rPr>
                <w:b w:val="0"/>
                <w:sz w:val="22"/>
                <w:szCs w:val="20"/>
              </w:rPr>
            </w:pPr>
            <w:r>
              <w:rPr>
                <w:b w:val="0"/>
                <w:sz w:val="22"/>
                <w:szCs w:val="20"/>
              </w:rPr>
              <w:t>How did you engage parents, teachers, students &amp; support staff in developing your APL</w:t>
            </w:r>
            <w:r w:rsidRPr="00D71E79">
              <w:rPr>
                <w:b w:val="0"/>
                <w:sz w:val="22"/>
                <w:szCs w:val="20"/>
              </w:rPr>
              <w:t>?</w:t>
            </w:r>
          </w:p>
          <w:p w14:paraId="5C1974DE" w14:textId="25417B46" w:rsidR="008A03DF" w:rsidRPr="00266950" w:rsidRDefault="008A03DF" w:rsidP="00266950">
            <w:pPr>
              <w:pStyle w:val="ListParagraph"/>
              <w:numPr>
                <w:ilvl w:val="0"/>
                <w:numId w:val="8"/>
              </w:numPr>
              <w:ind w:left="180" w:hanging="180"/>
              <w:rPr>
                <w:b w:val="0"/>
                <w:sz w:val="22"/>
                <w:szCs w:val="20"/>
              </w:rPr>
            </w:pPr>
            <w:r>
              <w:rPr>
                <w:b w:val="0"/>
                <w:sz w:val="22"/>
                <w:szCs w:val="20"/>
              </w:rPr>
              <w:t>How did you share your APL goals with parents, teachers, students &amp; support staff</w:t>
            </w:r>
            <w:r w:rsidRPr="00D71E79">
              <w:rPr>
                <w:b w:val="0"/>
                <w:sz w:val="22"/>
                <w:szCs w:val="20"/>
              </w:rPr>
              <w:t>?</w:t>
            </w:r>
          </w:p>
          <w:p w14:paraId="7DFC0359" w14:textId="545847B0" w:rsidR="008A03DF" w:rsidRPr="008A03DF" w:rsidRDefault="008A03DF" w:rsidP="008A03DF">
            <w:pPr>
              <w:pStyle w:val="ListParagraph"/>
              <w:ind w:left="180"/>
              <w:rPr>
                <w:b w:val="0"/>
              </w:rPr>
            </w:pPr>
          </w:p>
        </w:tc>
        <w:tc>
          <w:tcPr>
            <w:tcW w:w="8298" w:type="dxa"/>
            <w:tcBorders>
              <w:top w:val="none" w:sz="0" w:space="0" w:color="auto"/>
              <w:left w:val="none" w:sz="0" w:space="0" w:color="auto"/>
              <w:bottom w:val="none" w:sz="0" w:space="0" w:color="auto"/>
              <w:right w:val="none" w:sz="0" w:space="0" w:color="auto"/>
            </w:tcBorders>
          </w:tcPr>
          <w:p w14:paraId="2E996FC7" w14:textId="77777777" w:rsidR="008140EE" w:rsidRPr="008140EE" w:rsidRDefault="008140EE" w:rsidP="00AF4571">
            <w:pPr>
              <w:rPr>
                <w:b w:val="0"/>
                <w:sz w:val="6"/>
              </w:rPr>
            </w:pPr>
          </w:p>
          <w:p w14:paraId="05852141" w14:textId="404F5FD7" w:rsidR="00AF4571" w:rsidRDefault="00362B4A" w:rsidP="00AF4571">
            <w:pPr>
              <w:rPr>
                <w:b w:val="0"/>
                <w:sz w:val="22"/>
              </w:rPr>
            </w:pPr>
            <w:r>
              <w:rPr>
                <w:b w:val="0"/>
                <w:sz w:val="22"/>
              </w:rPr>
              <w:t xml:space="preserve">The teachers were continuously in discussion throughout the year </w:t>
            </w:r>
            <w:r w:rsidR="003C1E2F">
              <w:rPr>
                <w:b w:val="0"/>
                <w:sz w:val="22"/>
              </w:rPr>
              <w:t>during</w:t>
            </w:r>
            <w:r w:rsidR="00AF4571">
              <w:rPr>
                <w:b w:val="0"/>
                <w:sz w:val="22"/>
              </w:rPr>
              <w:t xml:space="preserve"> staff meetings as well as informal conversations </w:t>
            </w:r>
            <w:r>
              <w:rPr>
                <w:b w:val="0"/>
                <w:sz w:val="22"/>
              </w:rPr>
              <w:t>as we were clarify</w:t>
            </w:r>
            <w:r w:rsidR="00AF4571">
              <w:rPr>
                <w:b w:val="0"/>
                <w:sz w:val="22"/>
              </w:rPr>
              <w:t xml:space="preserve">ing, refining </w:t>
            </w:r>
            <w:r>
              <w:rPr>
                <w:b w:val="0"/>
                <w:sz w:val="22"/>
              </w:rPr>
              <w:t xml:space="preserve">and </w:t>
            </w:r>
            <w:r w:rsidR="003C1E2F">
              <w:rPr>
                <w:b w:val="0"/>
                <w:sz w:val="22"/>
              </w:rPr>
              <w:t>defining our</w:t>
            </w:r>
            <w:r>
              <w:rPr>
                <w:b w:val="0"/>
                <w:sz w:val="22"/>
              </w:rPr>
              <w:t xml:space="preserve"> focus </w:t>
            </w:r>
            <w:r w:rsidR="003C1E2F">
              <w:rPr>
                <w:b w:val="0"/>
                <w:sz w:val="22"/>
              </w:rPr>
              <w:t>for</w:t>
            </w:r>
            <w:r>
              <w:rPr>
                <w:b w:val="0"/>
                <w:sz w:val="22"/>
              </w:rPr>
              <w:t xml:space="preserve"> the inquiry question.  </w:t>
            </w:r>
            <w:r w:rsidR="00AF4571">
              <w:rPr>
                <w:b w:val="0"/>
                <w:sz w:val="22"/>
              </w:rPr>
              <w:t xml:space="preserve"> Information was shared with parents though the newsletter and principal’s report at the Parent Advisory Committee meetings.  </w:t>
            </w:r>
          </w:p>
          <w:p w14:paraId="5F597B6D" w14:textId="77777777" w:rsidR="007D750F" w:rsidRDefault="007D750F" w:rsidP="00AF4571">
            <w:pPr>
              <w:rPr>
                <w:b w:val="0"/>
                <w:sz w:val="22"/>
              </w:rPr>
            </w:pPr>
          </w:p>
          <w:p w14:paraId="05D83029" w14:textId="04F94282" w:rsidR="007D750F" w:rsidRDefault="007D750F" w:rsidP="007D750F">
            <w:pPr>
              <w:rPr>
                <w:b w:val="0"/>
                <w:sz w:val="22"/>
              </w:rPr>
            </w:pPr>
            <w:r w:rsidRPr="007D750F">
              <w:rPr>
                <w:b w:val="0"/>
                <w:sz w:val="22"/>
              </w:rPr>
              <w:t xml:space="preserve">The teaching staff noted that a portion of the learners were </w:t>
            </w:r>
            <w:r w:rsidR="00BD5A2F">
              <w:rPr>
                <w:b w:val="0"/>
                <w:sz w:val="22"/>
              </w:rPr>
              <w:t xml:space="preserve">continuing to </w:t>
            </w:r>
            <w:r w:rsidR="00780280">
              <w:rPr>
                <w:b w:val="0"/>
                <w:sz w:val="22"/>
              </w:rPr>
              <w:t xml:space="preserve">struggle </w:t>
            </w:r>
            <w:r w:rsidR="00780280" w:rsidRPr="007D750F">
              <w:rPr>
                <w:b w:val="0"/>
                <w:sz w:val="22"/>
              </w:rPr>
              <w:t>with</w:t>
            </w:r>
            <w:r w:rsidRPr="007D750F">
              <w:rPr>
                <w:b w:val="0"/>
                <w:sz w:val="22"/>
              </w:rPr>
              <w:t xml:space="preserve"> anxiety, focusing or being engaged and finding it d</w:t>
            </w:r>
            <w:r w:rsidR="00BD5A2F">
              <w:rPr>
                <w:b w:val="0"/>
                <w:sz w:val="22"/>
              </w:rPr>
              <w:t>ifficult to focus</w:t>
            </w:r>
            <w:r w:rsidRPr="007D750F">
              <w:rPr>
                <w:b w:val="0"/>
                <w:sz w:val="22"/>
              </w:rPr>
              <w:t>.</w:t>
            </w:r>
            <w:r>
              <w:rPr>
                <w:b w:val="0"/>
                <w:sz w:val="22"/>
              </w:rPr>
              <w:t xml:space="preserve"> </w:t>
            </w:r>
            <w:r w:rsidR="00C364FF">
              <w:rPr>
                <w:b w:val="0"/>
                <w:sz w:val="22"/>
              </w:rPr>
              <w:t xml:space="preserve">Snapshot data was derived through teacher assessment concerning the five areas of heart and mind wellness in </w:t>
            </w:r>
            <w:r w:rsidR="00BD5A2F">
              <w:rPr>
                <w:b w:val="0"/>
                <w:sz w:val="22"/>
              </w:rPr>
              <w:t xml:space="preserve">October and </w:t>
            </w:r>
            <w:r w:rsidR="00C364FF">
              <w:rPr>
                <w:b w:val="0"/>
                <w:sz w:val="22"/>
              </w:rPr>
              <w:t xml:space="preserve">March.   The information was shared with PAC members. </w:t>
            </w:r>
          </w:p>
          <w:p w14:paraId="481958EE" w14:textId="1BF18A76" w:rsidR="007D750F" w:rsidRPr="009147A6" w:rsidRDefault="00780280" w:rsidP="00AF4571">
            <w:pPr>
              <w:rPr>
                <w:b w:val="0"/>
                <w:sz w:val="22"/>
              </w:rPr>
            </w:pPr>
            <w:r>
              <w:rPr>
                <w:b w:val="0"/>
                <w:sz w:val="22"/>
              </w:rPr>
              <w:t xml:space="preserve">Each week we had a </w:t>
            </w:r>
            <w:r>
              <w:rPr>
                <w:b w:val="0"/>
                <w:i/>
                <w:sz w:val="22"/>
              </w:rPr>
              <w:t xml:space="preserve">Feelings Word of the Week. </w:t>
            </w:r>
            <w:r>
              <w:rPr>
                <w:b w:val="0"/>
                <w:sz w:val="22"/>
              </w:rPr>
              <w:t xml:space="preserve">  Each class was introduced to the word through story and discussion in the library</w:t>
            </w:r>
            <w:r w:rsidR="00973EDC">
              <w:rPr>
                <w:b w:val="0"/>
                <w:sz w:val="22"/>
              </w:rPr>
              <w:t xml:space="preserve"> from the beginning of the year.  As the year progressed, the word of the week was added to the morning announcements, teachers were encouraged to include the word throughout the week and a bulletin board was created in the front hall. </w:t>
            </w:r>
          </w:p>
        </w:tc>
      </w:tr>
      <w:tr w:rsidR="008A03DF" w14:paraId="67018012" w14:textId="77777777" w:rsidTr="00914819">
        <w:tc>
          <w:tcPr>
            <w:tcW w:w="2718" w:type="dxa"/>
          </w:tcPr>
          <w:p w14:paraId="283CF282" w14:textId="0B41E9E5" w:rsidR="008A03DF" w:rsidRPr="00E3364B" w:rsidRDefault="008A03DF" w:rsidP="00914819">
            <w:r w:rsidRPr="00D71E79">
              <w:rPr>
                <w:sz w:val="22"/>
              </w:rPr>
              <w:t>Backup Documentation</w:t>
            </w:r>
          </w:p>
        </w:tc>
        <w:tc>
          <w:tcPr>
            <w:tcW w:w="8298" w:type="dxa"/>
          </w:tcPr>
          <w:p w14:paraId="45303F84" w14:textId="561EFD59" w:rsidR="00E65B84" w:rsidRDefault="00E65B84" w:rsidP="00914819">
            <w:pPr>
              <w:rPr>
                <w:sz w:val="22"/>
              </w:rPr>
            </w:pPr>
            <w:r>
              <w:rPr>
                <w:sz w:val="22"/>
              </w:rPr>
              <w:t xml:space="preserve">Parent Survey: </w:t>
            </w:r>
          </w:p>
          <w:p w14:paraId="17A3BA99" w14:textId="77777777" w:rsidR="00E65B84" w:rsidRDefault="00E65B84" w:rsidP="00914819">
            <w:pPr>
              <w:rPr>
                <w:sz w:val="22"/>
              </w:rPr>
            </w:pPr>
          </w:p>
          <w:p w14:paraId="0F968B99" w14:textId="7DEA1A24" w:rsidR="00E65B84" w:rsidRPr="00E65B84" w:rsidRDefault="00E65B84" w:rsidP="00E65B84">
            <w:pPr>
              <w:rPr>
                <w:sz w:val="22"/>
              </w:rPr>
            </w:pPr>
            <w:r w:rsidRPr="00E65B84">
              <w:rPr>
                <w:noProof/>
                <w:sz w:val="22"/>
              </w:rPr>
              <mc:AlternateContent>
                <mc:Choice Requires="wps">
                  <w:drawing>
                    <wp:anchor distT="45720" distB="45720" distL="114300" distR="114300" simplePos="0" relativeHeight="251667456" behindDoc="0" locked="0" layoutInCell="1" allowOverlap="1" wp14:anchorId="366864FC" wp14:editId="03A953AA">
                      <wp:simplePos x="0" y="0"/>
                      <wp:positionH relativeFrom="column">
                        <wp:posOffset>265430</wp:posOffset>
                      </wp:positionH>
                      <wp:positionV relativeFrom="paragraph">
                        <wp:posOffset>17145</wp:posOffset>
                      </wp:positionV>
                      <wp:extent cx="3462655" cy="1404620"/>
                      <wp:effectExtent l="0" t="0" r="23495" b="2476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655" cy="1404620"/>
                              </a:xfrm>
                              <a:prstGeom prst="rect">
                                <a:avLst/>
                              </a:prstGeom>
                              <a:solidFill>
                                <a:srgbClr val="FFFFFF"/>
                              </a:solidFill>
                              <a:ln w="9525">
                                <a:solidFill>
                                  <a:srgbClr val="000000"/>
                                </a:solidFill>
                                <a:miter lim="800000"/>
                                <a:headEnd/>
                                <a:tailEnd/>
                              </a:ln>
                            </wps:spPr>
                            <wps:txbx>
                              <w:txbxContent>
                                <w:p w14:paraId="75AFEE54" w14:textId="4C1E5572" w:rsidR="00E65B84" w:rsidRPr="00973EDC" w:rsidRDefault="0002117C">
                                  <w:pPr>
                                    <w:rPr>
                                      <w:sz w:val="18"/>
                                    </w:rPr>
                                  </w:pPr>
                                  <w:hyperlink r:id="rId33" w:history="1">
                                    <w:r w:rsidR="00E65B84" w:rsidRPr="00973EDC">
                                      <w:rPr>
                                        <w:rStyle w:val="Hyperlink"/>
                                        <w:sz w:val="18"/>
                                      </w:rPr>
                                      <w:t>https://forms.office.com/Pages/ResponsePage.aspx?id=74xl2ZICUkKZJWRC3iSkSzBr9AK1qpBDjExx7SgcHxVURVNIV1NaTkZMMVc1NUJXWkhWSU9FRkRYRi4u</w:t>
                                    </w:r>
                                  </w:hyperlink>
                                  <w:r w:rsidR="00E65B84" w:rsidRPr="00973EDC">
                                    <w:rPr>
                                      <w:sz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6864FC" id="_x0000_t202" coordsize="21600,21600" o:spt="202" path="m,l,21600r21600,l21600,xe">
                      <v:stroke joinstyle="miter"/>
                      <v:path gradientshapeok="t" o:connecttype="rect"/>
                    </v:shapetype>
                    <v:shape id="_x0000_s1029" type="#_x0000_t202" style="position:absolute;margin-left:20.9pt;margin-top:1.35pt;width:272.6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">
                      <v:textbox style="mso-fit-shape-to-text:t">
                        <w:txbxContent>
                          <w:p w14:paraId="75AFEE54" w14:textId="4C1E5572" w:rsidR="00E65B84" w:rsidRPr="00973EDC" w:rsidRDefault="00973EDC">
                            <w:pPr>
                              <w:rPr>
                                <w:sz w:val="18"/>
                              </w:rPr>
                            </w:pPr>
                            <w:hyperlink r:id="rId34" w:history="1">
                              <w:r w:rsidR="00E65B84" w:rsidRPr="00973EDC">
                                <w:rPr>
                                  <w:rStyle w:val="Hyperlink"/>
                                  <w:sz w:val="18"/>
                                </w:rPr>
                                <w:t>https://forms.office.com/Pages/ResponsePage.aspx?id=74xl2ZICUkKZJWRC3iSkSzBr9AK1qpBDjExx7SgcHxVURVNIV1NaTkZMMVc1NUJXWkhWSU9FRkRYRi4u</w:t>
                              </w:r>
                            </w:hyperlink>
                            <w:r w:rsidR="00E65B84" w:rsidRPr="00973EDC">
                              <w:rPr>
                                <w:sz w:val="18"/>
                              </w:rPr>
                              <w:t xml:space="preserve"> </w:t>
                            </w:r>
                          </w:p>
                        </w:txbxContent>
                      </v:textbox>
                      <w10:wrap type="square"/>
                    </v:shape>
                  </w:pict>
                </mc:Fallback>
              </mc:AlternateContent>
            </w:r>
          </w:p>
          <w:p w14:paraId="572057F9" w14:textId="77777777" w:rsidR="00E65B84" w:rsidRPr="00E65B84" w:rsidRDefault="00E65B84" w:rsidP="00E65B84">
            <w:pPr>
              <w:rPr>
                <w:sz w:val="22"/>
              </w:rPr>
            </w:pPr>
          </w:p>
          <w:p w14:paraId="2417F926" w14:textId="77777777" w:rsidR="00E65B84" w:rsidRPr="00E65B84" w:rsidRDefault="00E65B84" w:rsidP="00E65B84">
            <w:pPr>
              <w:rPr>
                <w:sz w:val="22"/>
              </w:rPr>
            </w:pPr>
          </w:p>
          <w:p w14:paraId="7F48CCD9" w14:textId="77777777" w:rsidR="00E65B84" w:rsidRPr="00E65B84" w:rsidRDefault="00E65B84" w:rsidP="00E65B84">
            <w:pPr>
              <w:rPr>
                <w:sz w:val="22"/>
              </w:rPr>
            </w:pPr>
          </w:p>
          <w:p w14:paraId="6B06DF45" w14:textId="2D9A6F70" w:rsidR="00E65B84" w:rsidRPr="00E65B84" w:rsidRDefault="00E65B84" w:rsidP="00973EDC">
            <w:pPr>
              <w:rPr>
                <w:sz w:val="22"/>
              </w:rPr>
            </w:pPr>
          </w:p>
        </w:tc>
      </w:tr>
    </w:tbl>
    <w:p w14:paraId="1D6C5C85" w14:textId="77777777" w:rsidR="008A03DF" w:rsidRDefault="008A03DF"/>
    <w:p w14:paraId="18BC8430" w14:textId="77777777" w:rsidR="008A03DF" w:rsidRDefault="008A03DF"/>
    <w:tbl>
      <w:tblPr>
        <w:tblStyle w:val="LightGrid-Accent1"/>
        <w:tblW w:w="0" w:type="auto"/>
        <w:tblLook w:val="0620" w:firstRow="1" w:lastRow="0" w:firstColumn="0" w:lastColumn="0" w:noHBand="1" w:noVBand="1"/>
      </w:tblPr>
      <w:tblGrid>
        <w:gridCol w:w="2685"/>
        <w:gridCol w:w="8095"/>
      </w:tblGrid>
      <w:tr w:rsidR="009147A6" w14:paraId="2C64BC17" w14:textId="77777777" w:rsidTr="000D0B33">
        <w:trPr>
          <w:cnfStyle w:val="100000000000" w:firstRow="1" w:lastRow="0" w:firstColumn="0" w:lastColumn="0" w:oddVBand="0" w:evenVBand="0" w:oddHBand="0" w:evenHBand="0" w:firstRowFirstColumn="0" w:firstRowLastColumn="0" w:lastRowFirstColumn="0" w:lastRowLastColumn="0"/>
        </w:trPr>
        <w:tc>
          <w:tcPr>
            <w:tcW w:w="2718" w:type="dxa"/>
            <w:tcBorders>
              <w:top w:val="none" w:sz="0" w:space="0" w:color="auto"/>
              <w:left w:val="none" w:sz="0" w:space="0" w:color="auto"/>
              <w:bottom w:val="none" w:sz="0" w:space="0" w:color="auto"/>
              <w:right w:val="none" w:sz="0" w:space="0" w:color="auto"/>
            </w:tcBorders>
          </w:tcPr>
          <w:p w14:paraId="2C64BC0F" w14:textId="77777777" w:rsidR="009147A6" w:rsidRPr="00D25D8F" w:rsidRDefault="009147A6" w:rsidP="009147A6">
            <w:pPr>
              <w:rPr>
                <w:b w:val="0"/>
                <w:sz w:val="22"/>
                <w:szCs w:val="28"/>
              </w:rPr>
            </w:pPr>
            <w:r w:rsidRPr="00D25D8F">
              <w:rPr>
                <w:sz w:val="22"/>
                <w:szCs w:val="28"/>
              </w:rPr>
              <w:t>Reflection Highlights</w:t>
            </w:r>
          </w:p>
          <w:p w14:paraId="2C64BC10"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Where are we now?</w:t>
            </w:r>
          </w:p>
          <w:p w14:paraId="2C64BC11"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What are some patterns emerging?</w:t>
            </w:r>
          </w:p>
          <w:p w14:paraId="2C64BC12"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What surprised you?</w:t>
            </w:r>
          </w:p>
          <w:p w14:paraId="2C64BC13"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What conclusions</w:t>
            </w:r>
            <w:r w:rsidR="000C5C5C">
              <w:rPr>
                <w:b w:val="0"/>
                <w:sz w:val="22"/>
                <w:szCs w:val="20"/>
              </w:rPr>
              <w:t xml:space="preserve"> </w:t>
            </w:r>
            <w:r w:rsidRPr="00D71E79">
              <w:rPr>
                <w:b w:val="0"/>
                <w:sz w:val="22"/>
                <w:szCs w:val="20"/>
              </w:rPr>
              <w:t>/</w:t>
            </w:r>
            <w:r w:rsidR="000C5C5C">
              <w:rPr>
                <w:b w:val="0"/>
                <w:sz w:val="22"/>
                <w:szCs w:val="20"/>
              </w:rPr>
              <w:t xml:space="preserve"> </w:t>
            </w:r>
            <w:r w:rsidRPr="00D71E79">
              <w:rPr>
                <w:b w:val="0"/>
                <w:sz w:val="22"/>
                <w:szCs w:val="20"/>
              </w:rPr>
              <w:t>inferences might you draw?</w:t>
            </w:r>
          </w:p>
          <w:p w14:paraId="2C64BC14"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How does this inform potential next steps?</w:t>
            </w:r>
          </w:p>
          <w:p w14:paraId="2C64BC15" w14:textId="77777777" w:rsidR="009147A6" w:rsidRDefault="009147A6" w:rsidP="00B04B5F"/>
        </w:tc>
        <w:tc>
          <w:tcPr>
            <w:tcW w:w="8298" w:type="dxa"/>
            <w:tcBorders>
              <w:top w:val="none" w:sz="0" w:space="0" w:color="auto"/>
              <w:left w:val="none" w:sz="0" w:space="0" w:color="auto"/>
              <w:bottom w:val="none" w:sz="0" w:space="0" w:color="auto"/>
              <w:right w:val="none" w:sz="0" w:space="0" w:color="auto"/>
            </w:tcBorders>
          </w:tcPr>
          <w:p w14:paraId="4F620101" w14:textId="77777777" w:rsidR="008140EE" w:rsidRPr="008140EE" w:rsidRDefault="008140EE" w:rsidP="00BC0A79">
            <w:pPr>
              <w:rPr>
                <w:sz w:val="6"/>
                <w:szCs w:val="20"/>
              </w:rPr>
            </w:pPr>
          </w:p>
          <w:p w14:paraId="16F762BC" w14:textId="7A1AE318" w:rsidR="00BC0A79" w:rsidRPr="00BC0A79" w:rsidRDefault="00BC0A79" w:rsidP="00BC0A79">
            <w:pPr>
              <w:rPr>
                <w:sz w:val="22"/>
                <w:szCs w:val="20"/>
              </w:rPr>
            </w:pPr>
            <w:r w:rsidRPr="00BC0A79">
              <w:rPr>
                <w:sz w:val="22"/>
                <w:szCs w:val="20"/>
              </w:rPr>
              <w:t>Where are we now</w:t>
            </w:r>
            <w:r w:rsidR="005B0711">
              <w:rPr>
                <w:sz w:val="22"/>
                <w:szCs w:val="20"/>
              </w:rPr>
              <w:t xml:space="preserve"> &amp; h</w:t>
            </w:r>
            <w:r w:rsidR="005B0711" w:rsidRPr="00BC0A79">
              <w:rPr>
                <w:sz w:val="22"/>
                <w:szCs w:val="20"/>
              </w:rPr>
              <w:t>ow does this inform potential next steps?</w:t>
            </w:r>
          </w:p>
          <w:p w14:paraId="3B466D26" w14:textId="71F6BAEE" w:rsidR="008140EE" w:rsidRDefault="00E65B84" w:rsidP="008140EE">
            <w:pPr>
              <w:pStyle w:val="ListParagraph"/>
              <w:numPr>
                <w:ilvl w:val="0"/>
                <w:numId w:val="22"/>
              </w:numPr>
              <w:rPr>
                <w:b w:val="0"/>
                <w:sz w:val="22"/>
                <w:szCs w:val="20"/>
              </w:rPr>
            </w:pPr>
            <w:r>
              <w:rPr>
                <w:b w:val="0"/>
                <w:sz w:val="22"/>
                <w:szCs w:val="20"/>
              </w:rPr>
              <w:t>We are now moving to a focused plan of action for supporting and improving self-regulation within</w:t>
            </w:r>
            <w:r w:rsidR="00AF4571" w:rsidRPr="008140EE">
              <w:rPr>
                <w:b w:val="0"/>
                <w:sz w:val="22"/>
                <w:szCs w:val="20"/>
              </w:rPr>
              <w:t xml:space="preserve"> the school community.  </w:t>
            </w:r>
          </w:p>
          <w:p w14:paraId="76935FD9" w14:textId="17D61C1B" w:rsidR="00BC0A79" w:rsidRPr="008140EE" w:rsidRDefault="00C364FF" w:rsidP="008140EE">
            <w:pPr>
              <w:pStyle w:val="ListParagraph"/>
              <w:numPr>
                <w:ilvl w:val="0"/>
                <w:numId w:val="22"/>
              </w:numPr>
              <w:rPr>
                <w:b w:val="0"/>
                <w:sz w:val="22"/>
                <w:szCs w:val="20"/>
              </w:rPr>
            </w:pPr>
            <w:r w:rsidRPr="008140EE">
              <w:rPr>
                <w:b w:val="0"/>
                <w:sz w:val="22"/>
                <w:szCs w:val="20"/>
              </w:rPr>
              <w:t xml:space="preserve">Literacy is always a focus in schools and will remain so.  We are hoping to improve student learning through social emotional learning focusing on the foundational step of self-regulation.  </w:t>
            </w:r>
          </w:p>
          <w:p w14:paraId="0ED0FEBF" w14:textId="77777777" w:rsidR="00BC0A79" w:rsidRPr="00AF4571" w:rsidRDefault="00BC0A79" w:rsidP="00BC0A79">
            <w:pPr>
              <w:rPr>
                <w:b w:val="0"/>
                <w:sz w:val="22"/>
                <w:szCs w:val="20"/>
              </w:rPr>
            </w:pPr>
          </w:p>
          <w:p w14:paraId="55543FD9" w14:textId="77777777" w:rsidR="00BC0A79" w:rsidRPr="00BC0A79" w:rsidRDefault="00BC0A79" w:rsidP="00BC0A79">
            <w:pPr>
              <w:rPr>
                <w:sz w:val="22"/>
                <w:szCs w:val="20"/>
              </w:rPr>
            </w:pPr>
            <w:r w:rsidRPr="00BC0A79">
              <w:rPr>
                <w:sz w:val="22"/>
                <w:szCs w:val="20"/>
              </w:rPr>
              <w:t>What surprised you?</w:t>
            </w:r>
          </w:p>
          <w:p w14:paraId="34C29599" w14:textId="5DE9A003" w:rsidR="008140EE" w:rsidRDefault="00E65B84" w:rsidP="008140EE">
            <w:pPr>
              <w:pStyle w:val="ListParagraph"/>
              <w:numPr>
                <w:ilvl w:val="0"/>
                <w:numId w:val="21"/>
              </w:numPr>
              <w:rPr>
                <w:b w:val="0"/>
                <w:sz w:val="22"/>
                <w:szCs w:val="20"/>
              </w:rPr>
            </w:pPr>
            <w:r>
              <w:rPr>
                <w:b w:val="0"/>
                <w:sz w:val="22"/>
                <w:szCs w:val="20"/>
              </w:rPr>
              <w:t xml:space="preserve">We were surprised that the intermediate learners did not show any indication that the stress of academic and social demands affected their self-regulation.  </w:t>
            </w:r>
          </w:p>
          <w:p w14:paraId="178166A0" w14:textId="7584A5E1" w:rsidR="008140EE" w:rsidRPr="008140EE" w:rsidRDefault="00C07CFB" w:rsidP="008140EE">
            <w:pPr>
              <w:pStyle w:val="ListParagraph"/>
              <w:numPr>
                <w:ilvl w:val="0"/>
                <w:numId w:val="21"/>
              </w:numPr>
              <w:rPr>
                <w:b w:val="0"/>
                <w:sz w:val="22"/>
                <w:szCs w:val="20"/>
              </w:rPr>
            </w:pPr>
            <w:r>
              <w:rPr>
                <w:b w:val="0"/>
                <w:sz w:val="22"/>
                <w:szCs w:val="20"/>
              </w:rPr>
              <w:t>Data collected indicated the areas of f</w:t>
            </w:r>
            <w:r w:rsidR="008140EE">
              <w:rPr>
                <w:b w:val="0"/>
                <w:sz w:val="22"/>
                <w:szCs w:val="20"/>
              </w:rPr>
              <w:t xml:space="preserve">ocus and anxiety are areas that </w:t>
            </w:r>
            <w:r w:rsidR="00E65B84">
              <w:rPr>
                <w:b w:val="0"/>
                <w:sz w:val="22"/>
                <w:szCs w:val="20"/>
              </w:rPr>
              <w:t>influence our learners’ year round</w:t>
            </w:r>
            <w:r w:rsidR="008140EE">
              <w:rPr>
                <w:b w:val="0"/>
                <w:sz w:val="22"/>
                <w:szCs w:val="20"/>
              </w:rPr>
              <w:t xml:space="preserve">. </w:t>
            </w:r>
          </w:p>
          <w:p w14:paraId="4F46AFC4" w14:textId="285B4ED0" w:rsidR="007D750F" w:rsidRPr="007D750F" w:rsidRDefault="007D750F" w:rsidP="00BC0A79">
            <w:pPr>
              <w:rPr>
                <w:b w:val="0"/>
                <w:sz w:val="22"/>
                <w:szCs w:val="20"/>
              </w:rPr>
            </w:pPr>
            <w:r>
              <w:rPr>
                <w:b w:val="0"/>
                <w:sz w:val="22"/>
                <w:szCs w:val="20"/>
              </w:rPr>
              <w:t xml:space="preserve"> </w:t>
            </w:r>
          </w:p>
          <w:p w14:paraId="1C22517C" w14:textId="77777777" w:rsidR="00BC0A79" w:rsidRPr="00BC0A79" w:rsidRDefault="00BC0A79" w:rsidP="00BC0A79">
            <w:pPr>
              <w:rPr>
                <w:sz w:val="22"/>
                <w:szCs w:val="20"/>
              </w:rPr>
            </w:pPr>
            <w:r w:rsidRPr="00BC0A79">
              <w:rPr>
                <w:sz w:val="22"/>
                <w:szCs w:val="20"/>
              </w:rPr>
              <w:t>What conclusions / inferences might you draw?</w:t>
            </w:r>
          </w:p>
          <w:p w14:paraId="0C81165F" w14:textId="2DA434CB" w:rsidR="00BC0A79" w:rsidRDefault="00C364FF" w:rsidP="008140EE">
            <w:pPr>
              <w:pStyle w:val="ListParagraph"/>
              <w:numPr>
                <w:ilvl w:val="0"/>
                <w:numId w:val="23"/>
              </w:numPr>
              <w:rPr>
                <w:b w:val="0"/>
                <w:sz w:val="22"/>
                <w:szCs w:val="20"/>
              </w:rPr>
            </w:pPr>
            <w:r w:rsidRPr="008140EE">
              <w:rPr>
                <w:b w:val="0"/>
                <w:sz w:val="22"/>
                <w:szCs w:val="20"/>
              </w:rPr>
              <w:t>There</w:t>
            </w:r>
            <w:r w:rsidR="008140EE">
              <w:rPr>
                <w:b w:val="0"/>
                <w:sz w:val="22"/>
                <w:szCs w:val="20"/>
              </w:rPr>
              <w:t xml:space="preserve"> </w:t>
            </w:r>
            <w:r w:rsidR="00E65B84">
              <w:rPr>
                <w:b w:val="0"/>
                <w:sz w:val="22"/>
                <w:szCs w:val="20"/>
              </w:rPr>
              <w:t>is a direct c</w:t>
            </w:r>
            <w:r w:rsidR="008140EE">
              <w:rPr>
                <w:b w:val="0"/>
                <w:sz w:val="22"/>
                <w:szCs w:val="20"/>
              </w:rPr>
              <w:t xml:space="preserve">orrelation between the social emotional well-being of the learners </w:t>
            </w:r>
            <w:r w:rsidR="00C07CFB">
              <w:rPr>
                <w:b w:val="0"/>
                <w:sz w:val="22"/>
                <w:szCs w:val="20"/>
              </w:rPr>
              <w:t>and their</w:t>
            </w:r>
            <w:r w:rsidR="008140EE">
              <w:rPr>
                <w:b w:val="0"/>
                <w:sz w:val="22"/>
                <w:szCs w:val="20"/>
              </w:rPr>
              <w:t xml:space="preserve"> achievement. </w:t>
            </w:r>
          </w:p>
          <w:p w14:paraId="0F8A13EF" w14:textId="352960FD" w:rsidR="00E65B84" w:rsidRDefault="005B0711" w:rsidP="008140EE">
            <w:pPr>
              <w:pStyle w:val="ListParagraph"/>
              <w:numPr>
                <w:ilvl w:val="0"/>
                <w:numId w:val="23"/>
              </w:numPr>
              <w:rPr>
                <w:b w:val="0"/>
                <w:sz w:val="22"/>
                <w:szCs w:val="20"/>
              </w:rPr>
            </w:pPr>
            <w:r>
              <w:rPr>
                <w:b w:val="0"/>
                <w:sz w:val="22"/>
                <w:szCs w:val="20"/>
              </w:rPr>
              <w:t>Most learners improved, however, t</w:t>
            </w:r>
            <w:r w:rsidR="00E65B84">
              <w:rPr>
                <w:b w:val="0"/>
                <w:sz w:val="22"/>
                <w:szCs w:val="20"/>
              </w:rPr>
              <w:t xml:space="preserve">he learners that struggled in the beginning of </w:t>
            </w:r>
            <w:r>
              <w:rPr>
                <w:b w:val="0"/>
                <w:sz w:val="22"/>
                <w:szCs w:val="20"/>
              </w:rPr>
              <w:t xml:space="preserve">the year, continued to struggle in new situations and with others albeit to a lesser degree.  </w:t>
            </w:r>
          </w:p>
          <w:p w14:paraId="401C8E5A" w14:textId="77777777" w:rsidR="003C1E2F" w:rsidRPr="008140EE" w:rsidRDefault="003C1E2F" w:rsidP="003C1E2F">
            <w:pPr>
              <w:pStyle w:val="ListParagraph"/>
              <w:ind w:left="360"/>
              <w:rPr>
                <w:b w:val="0"/>
                <w:sz w:val="22"/>
                <w:szCs w:val="20"/>
              </w:rPr>
            </w:pPr>
          </w:p>
          <w:p w14:paraId="2C64BC16" w14:textId="13590522" w:rsidR="008140EE" w:rsidRPr="005B0711" w:rsidRDefault="008140EE" w:rsidP="005B0711">
            <w:pPr>
              <w:rPr>
                <w:sz w:val="6"/>
              </w:rPr>
            </w:pPr>
          </w:p>
        </w:tc>
      </w:tr>
      <w:tr w:rsidR="00E3364B" w14:paraId="2C64BC1A" w14:textId="77777777" w:rsidTr="00D71E79">
        <w:tc>
          <w:tcPr>
            <w:tcW w:w="2718" w:type="dxa"/>
          </w:tcPr>
          <w:p w14:paraId="2C64BC18" w14:textId="65D1DA20" w:rsidR="00E3364B" w:rsidRPr="00E3364B" w:rsidRDefault="001D56DF" w:rsidP="00E3364B">
            <w:r w:rsidRPr="00D71E79">
              <w:rPr>
                <w:sz w:val="22"/>
              </w:rPr>
              <w:t>Backup</w:t>
            </w:r>
            <w:r w:rsidR="00E3364B" w:rsidRPr="00D71E79">
              <w:rPr>
                <w:sz w:val="22"/>
              </w:rPr>
              <w:t xml:space="preserve"> Documentation</w:t>
            </w:r>
          </w:p>
        </w:tc>
        <w:tc>
          <w:tcPr>
            <w:tcW w:w="8298" w:type="dxa"/>
          </w:tcPr>
          <w:p w14:paraId="2C64BC19" w14:textId="77777777" w:rsidR="001D56DF" w:rsidRPr="00F53225" w:rsidRDefault="001D56DF" w:rsidP="00B04B5F">
            <w:pPr>
              <w:rPr>
                <w:sz w:val="22"/>
              </w:rPr>
            </w:pPr>
          </w:p>
        </w:tc>
      </w:tr>
    </w:tbl>
    <w:p w14:paraId="7DD48046" w14:textId="77777777" w:rsidR="00266950" w:rsidRDefault="00266950" w:rsidP="00AB26B3">
      <w:pPr>
        <w:rPr>
          <w:b/>
          <w:color w:val="FF0000"/>
          <w:sz w:val="22"/>
          <w:szCs w:val="22"/>
        </w:rPr>
      </w:pPr>
    </w:p>
    <w:p w14:paraId="2C64BC1D" w14:textId="1E92D6DF" w:rsidR="005A61B2" w:rsidRPr="00E03891" w:rsidRDefault="005A61B2" w:rsidP="00AB26B3">
      <w:pPr>
        <w:rPr>
          <w:b/>
          <w:color w:val="FF0000"/>
          <w:sz w:val="22"/>
          <w:szCs w:val="22"/>
        </w:rPr>
      </w:pPr>
    </w:p>
    <w:tbl>
      <w:tblPr>
        <w:tblStyle w:val="LightGrid-Accent1"/>
        <w:tblW w:w="0" w:type="auto"/>
        <w:tblLook w:val="0600" w:firstRow="0" w:lastRow="0" w:firstColumn="0" w:lastColumn="0" w:noHBand="1" w:noVBand="1"/>
      </w:tblPr>
      <w:tblGrid>
        <w:gridCol w:w="2681"/>
        <w:gridCol w:w="8099"/>
      </w:tblGrid>
      <w:tr w:rsidR="002653F0" w14:paraId="2C64BC24" w14:textId="77777777" w:rsidTr="00585DED">
        <w:tc>
          <w:tcPr>
            <w:tcW w:w="2718" w:type="dxa"/>
          </w:tcPr>
          <w:p w14:paraId="2C64BC1E" w14:textId="77777777" w:rsidR="002653F0" w:rsidRPr="00585DED" w:rsidRDefault="002653F0" w:rsidP="002653F0">
            <w:pPr>
              <w:rPr>
                <w:b/>
                <w:sz w:val="22"/>
                <w:szCs w:val="28"/>
              </w:rPr>
            </w:pPr>
            <w:r w:rsidRPr="00585DED">
              <w:rPr>
                <w:b/>
                <w:sz w:val="22"/>
                <w:szCs w:val="28"/>
              </w:rPr>
              <w:t>Literacy Data</w:t>
            </w:r>
          </w:p>
          <w:p w14:paraId="2C64BC1F" w14:textId="1A794745" w:rsidR="00585DED" w:rsidRPr="00585DED" w:rsidRDefault="002653F0" w:rsidP="002653F0">
            <w:pPr>
              <w:rPr>
                <w:sz w:val="22"/>
                <w:szCs w:val="28"/>
              </w:rPr>
            </w:pPr>
            <w:r w:rsidRPr="00585DED">
              <w:rPr>
                <w:sz w:val="22"/>
                <w:szCs w:val="28"/>
              </w:rPr>
              <w:t>Attach</w:t>
            </w:r>
            <w:r w:rsidR="00F945AC">
              <w:rPr>
                <w:sz w:val="22"/>
                <w:szCs w:val="28"/>
              </w:rPr>
              <w:t xml:space="preserve"> the </w:t>
            </w:r>
            <w:r w:rsidR="00973E21">
              <w:rPr>
                <w:sz w:val="22"/>
                <w:szCs w:val="28"/>
              </w:rPr>
              <w:t>following</w:t>
            </w:r>
            <w:r w:rsidR="00973E21" w:rsidRPr="00585DED">
              <w:rPr>
                <w:sz w:val="22"/>
                <w:szCs w:val="28"/>
              </w:rPr>
              <w:t>:</w:t>
            </w:r>
          </w:p>
          <w:p w14:paraId="2C64BC20" w14:textId="77777777" w:rsidR="00585DED" w:rsidRDefault="002653F0" w:rsidP="00585DED">
            <w:pPr>
              <w:pStyle w:val="ListParagraph"/>
              <w:numPr>
                <w:ilvl w:val="0"/>
                <w:numId w:val="11"/>
              </w:numPr>
              <w:ind w:left="180" w:hanging="180"/>
              <w:rPr>
                <w:sz w:val="22"/>
                <w:szCs w:val="28"/>
              </w:rPr>
            </w:pPr>
            <w:r w:rsidRPr="00585DED">
              <w:rPr>
                <w:rFonts w:asciiTheme="majorHAnsi" w:eastAsiaTheme="majorEastAsia" w:hAnsiTheme="majorHAnsi" w:cstheme="majorBidi"/>
                <w:bCs/>
                <w:sz w:val="22"/>
                <w:szCs w:val="28"/>
              </w:rPr>
              <w:t xml:space="preserve">Classroom </w:t>
            </w:r>
            <w:r w:rsidR="00585DED" w:rsidRPr="00585DED">
              <w:rPr>
                <w:sz w:val="22"/>
                <w:szCs w:val="28"/>
              </w:rPr>
              <w:t xml:space="preserve">Assessment </w:t>
            </w:r>
          </w:p>
          <w:p w14:paraId="2C64BC21" w14:textId="77777777" w:rsidR="00F945AC" w:rsidRPr="00585DED" w:rsidRDefault="00F945AC" w:rsidP="00585DED">
            <w:pPr>
              <w:pStyle w:val="ListParagraph"/>
              <w:numPr>
                <w:ilvl w:val="0"/>
                <w:numId w:val="11"/>
              </w:numPr>
              <w:ind w:left="180" w:hanging="180"/>
              <w:rPr>
                <w:sz w:val="22"/>
                <w:szCs w:val="28"/>
              </w:rPr>
            </w:pPr>
            <w:r>
              <w:rPr>
                <w:sz w:val="22"/>
                <w:szCs w:val="28"/>
              </w:rPr>
              <w:t>School Assessment</w:t>
            </w:r>
          </w:p>
          <w:p w14:paraId="2C64BC22" w14:textId="77777777" w:rsidR="002653F0" w:rsidRPr="00585DED" w:rsidRDefault="002653F0" w:rsidP="00585DED">
            <w:pPr>
              <w:pStyle w:val="ListParagraph"/>
              <w:numPr>
                <w:ilvl w:val="0"/>
                <w:numId w:val="11"/>
              </w:numPr>
              <w:ind w:left="180" w:hanging="180"/>
              <w:rPr>
                <w:rFonts w:asciiTheme="majorHAnsi" w:eastAsiaTheme="majorEastAsia" w:hAnsiTheme="majorHAnsi" w:cstheme="majorBidi"/>
                <w:bCs/>
                <w:sz w:val="22"/>
                <w:szCs w:val="28"/>
              </w:rPr>
            </w:pPr>
            <w:r w:rsidRPr="00585DED">
              <w:rPr>
                <w:rFonts w:asciiTheme="majorHAnsi" w:eastAsiaTheme="majorEastAsia" w:hAnsiTheme="majorHAnsi" w:cstheme="majorBidi"/>
                <w:bCs/>
                <w:sz w:val="22"/>
                <w:szCs w:val="28"/>
              </w:rPr>
              <w:t>FSA results</w:t>
            </w:r>
          </w:p>
        </w:tc>
        <w:tc>
          <w:tcPr>
            <w:tcW w:w="8298" w:type="dxa"/>
          </w:tcPr>
          <w:p w14:paraId="3EC1E449" w14:textId="2D8CAAD2" w:rsidR="002653F0" w:rsidRPr="00C75FF4" w:rsidRDefault="00B70194" w:rsidP="008B7621">
            <w:pPr>
              <w:rPr>
                <w:sz w:val="22"/>
              </w:rPr>
            </w:pPr>
            <w:r>
              <w:rPr>
                <w:sz w:val="22"/>
              </w:rPr>
              <w:t xml:space="preserve">June 2017 </w:t>
            </w:r>
            <w:r w:rsidR="00C75FF4" w:rsidRPr="00C75FF4">
              <w:rPr>
                <w:sz w:val="22"/>
              </w:rPr>
              <w:t xml:space="preserve">- </w:t>
            </w:r>
            <w:r w:rsidR="00CA0556" w:rsidRPr="00C75FF4">
              <w:rPr>
                <w:sz w:val="22"/>
              </w:rPr>
              <w:t>FSA results not available at this time</w:t>
            </w:r>
          </w:p>
          <w:p w14:paraId="424518F6" w14:textId="6918B509" w:rsidR="000A7BB0" w:rsidRDefault="000A7BB0" w:rsidP="008B7621">
            <w:pPr>
              <w:rPr>
                <w:b/>
                <w:sz w:val="22"/>
              </w:rPr>
            </w:pPr>
          </w:p>
          <w:bookmarkStart w:id="2" w:name="_MON_1561195072"/>
          <w:bookmarkEnd w:id="2"/>
          <w:p w14:paraId="2C64BC23" w14:textId="181E6D16" w:rsidR="000A6042" w:rsidRPr="009147A6" w:rsidRDefault="00134E86" w:rsidP="005B0711">
            <w:pPr>
              <w:rPr>
                <w:b/>
                <w:sz w:val="22"/>
              </w:rPr>
            </w:pPr>
            <w:r>
              <w:rPr>
                <w:b/>
                <w:sz w:val="22"/>
              </w:rPr>
              <w:object w:dxaOrig="1513" w:dyaOrig="998" w14:anchorId="3C0DDDF8">
                <v:shape id="_x0000_i1029" type="#_x0000_t75" style="width:75.65pt;height:49.9pt" o:ole="">
                  <v:imagedata r:id="rId35" o:title=""/>
                </v:shape>
                <o:OLEObject Type="Embed" ProgID="Word.Document.8" ShapeID="_x0000_i1029" DrawAspect="Icon" ObjectID="_1566048081" r:id="rId36">
                  <o:FieldCodes>\s</o:FieldCodes>
                </o:OLEObject>
              </w:object>
            </w:r>
          </w:p>
        </w:tc>
      </w:tr>
    </w:tbl>
    <w:p w14:paraId="2C64BC25" w14:textId="42E27F1F" w:rsidR="005A61B2" w:rsidRDefault="005A61B2">
      <w:pPr>
        <w:rPr>
          <w:sz w:val="22"/>
          <w:szCs w:val="22"/>
        </w:rPr>
      </w:pPr>
    </w:p>
    <w:p w14:paraId="7AB6ED0E" w14:textId="44B8FD4A" w:rsidR="005B0711" w:rsidRDefault="005B0711">
      <w:pPr>
        <w:rPr>
          <w:rFonts w:asciiTheme="majorHAnsi" w:eastAsiaTheme="majorEastAsia" w:hAnsiTheme="majorHAnsi" w:cstheme="majorBidi"/>
          <w:color w:val="17365D" w:themeColor="text2" w:themeShade="BF"/>
          <w:spacing w:val="5"/>
          <w:kern w:val="28"/>
          <w:sz w:val="52"/>
          <w:szCs w:val="52"/>
        </w:rPr>
      </w:pPr>
      <w:r>
        <w:br w:type="page"/>
      </w:r>
    </w:p>
    <w:p w14:paraId="07D9EA0F" w14:textId="77777777" w:rsidR="00973E21" w:rsidRDefault="00973E21" w:rsidP="00177A14">
      <w:pPr>
        <w:pStyle w:val="Title"/>
      </w:pPr>
    </w:p>
    <w:p w14:paraId="2C64BC26" w14:textId="42BBC8C5" w:rsidR="00177A14" w:rsidRDefault="00177A14" w:rsidP="00177A14">
      <w:pPr>
        <w:pStyle w:val="Title"/>
      </w:pPr>
      <w:r>
        <w:t>Signatures</w:t>
      </w:r>
    </w:p>
    <w:tbl>
      <w:tblPr>
        <w:tblStyle w:val="LightGrid-Accent1"/>
        <w:tblW w:w="0" w:type="auto"/>
        <w:tblLook w:val="0620" w:firstRow="1" w:lastRow="0" w:firstColumn="0" w:lastColumn="0" w:noHBand="1" w:noVBand="1"/>
      </w:tblPr>
      <w:tblGrid>
        <w:gridCol w:w="4332"/>
        <w:gridCol w:w="4137"/>
        <w:gridCol w:w="2311"/>
      </w:tblGrid>
      <w:tr w:rsidR="004056D2" w14:paraId="2C64BC2A" w14:textId="77777777" w:rsidTr="00964ED4">
        <w:trPr>
          <w:cnfStyle w:val="100000000000" w:firstRow="1" w:lastRow="0" w:firstColumn="0" w:lastColumn="0" w:oddVBand="0" w:evenVBand="0" w:oddHBand="0" w:evenHBand="0" w:firstRowFirstColumn="0" w:firstRowLastColumn="0" w:lastRowFirstColumn="0" w:lastRowLastColumn="0"/>
          <w:trHeight w:val="295"/>
        </w:trPr>
        <w:tc>
          <w:tcPr>
            <w:tcW w:w="4428" w:type="dxa"/>
            <w:vAlign w:val="center"/>
          </w:tcPr>
          <w:p w14:paraId="2C64BC27" w14:textId="20DEBB57" w:rsidR="004056D2" w:rsidRDefault="004056D2" w:rsidP="0071343B">
            <w:pPr>
              <w:rPr>
                <w:b w:val="0"/>
                <w:bCs w:val="0"/>
                <w:sz w:val="22"/>
                <w:szCs w:val="22"/>
              </w:rPr>
            </w:pPr>
            <w:r w:rsidRPr="004056D2">
              <w:rPr>
                <w:bCs w:val="0"/>
                <w:sz w:val="22"/>
                <w:szCs w:val="22"/>
              </w:rPr>
              <w:t>School</w:t>
            </w:r>
            <w:r>
              <w:rPr>
                <w:bCs w:val="0"/>
                <w:sz w:val="22"/>
                <w:szCs w:val="22"/>
              </w:rPr>
              <w:t xml:space="preserve"> Name</w:t>
            </w:r>
            <w:r w:rsidRPr="004056D2">
              <w:rPr>
                <w:bCs w:val="0"/>
                <w:sz w:val="22"/>
                <w:szCs w:val="22"/>
              </w:rPr>
              <w:t>:</w:t>
            </w:r>
            <w:r w:rsidR="00964ED4">
              <w:rPr>
                <w:bCs w:val="0"/>
                <w:sz w:val="22"/>
                <w:szCs w:val="22"/>
              </w:rPr>
              <w:t xml:space="preserve"> </w:t>
            </w:r>
            <w:r w:rsidR="00F1484D">
              <w:rPr>
                <w:bCs w:val="0"/>
                <w:sz w:val="22"/>
                <w:szCs w:val="22"/>
              </w:rPr>
              <w:t xml:space="preserve"> </w:t>
            </w:r>
            <w:r w:rsidR="00C07C20">
              <w:rPr>
                <w:bCs w:val="0"/>
                <w:sz w:val="22"/>
                <w:szCs w:val="22"/>
              </w:rPr>
              <w:t>Baker Drive Elementary</w:t>
            </w:r>
          </w:p>
        </w:tc>
        <w:tc>
          <w:tcPr>
            <w:tcW w:w="4230" w:type="dxa"/>
            <w:vAlign w:val="center"/>
          </w:tcPr>
          <w:p w14:paraId="2C64BC28" w14:textId="6677E6D1" w:rsidR="004056D2" w:rsidRPr="005A61B2" w:rsidRDefault="00122939" w:rsidP="00122939">
            <w:pPr>
              <w:rPr>
                <w:b w:val="0"/>
                <w:bCs w:val="0"/>
                <w:sz w:val="22"/>
                <w:szCs w:val="22"/>
              </w:rPr>
            </w:pPr>
            <w:r>
              <w:rPr>
                <w:sz w:val="22"/>
                <w:szCs w:val="22"/>
              </w:rPr>
              <w:t xml:space="preserve">School </w:t>
            </w:r>
            <w:r w:rsidR="004056D2" w:rsidRPr="005C3923">
              <w:rPr>
                <w:sz w:val="22"/>
                <w:szCs w:val="22"/>
              </w:rPr>
              <w:t>Goal</w:t>
            </w:r>
            <w:r>
              <w:rPr>
                <w:sz w:val="22"/>
                <w:szCs w:val="22"/>
              </w:rPr>
              <w:t xml:space="preserve">: </w:t>
            </w:r>
            <w:r w:rsidR="004056D2">
              <w:rPr>
                <w:sz w:val="22"/>
                <w:szCs w:val="22"/>
              </w:rPr>
              <w:t xml:space="preserve"> </w:t>
            </w:r>
            <w:sdt>
              <w:sdtPr>
                <w:rPr>
                  <w:sz w:val="22"/>
                  <w:szCs w:val="22"/>
                </w:rPr>
                <w:id w:val="-330065418"/>
                <w:placeholder>
                  <w:docPart w:val="C420071BF2434AE7A14C3FE3C689DE97"/>
                </w:placeholder>
                <w:dropDownList>
                  <w:listItem w:value="Choose an item."/>
                  <w:listItem w:displayText="Literacy" w:value="Literacy"/>
                  <w:listItem w:displayText="Numeracy" w:value="Numeracy"/>
                  <w:listItem w:displayText="Social Responsibility" w:value="Social Responsibility"/>
                  <w:listItem w:displayText="Social Emotional Learning" w:value="Social Emotional Learning"/>
                  <w:listItem w:displayText="Healthy Living" w:value="Healthy Living"/>
                  <w:listItem w:displayText="Transition - Graduation Rates" w:value="Transition - Graduation Rates"/>
                  <w:listItem w:displayText="Other" w:value="Other"/>
                </w:dropDownList>
              </w:sdtPr>
              <w:sdtEndPr/>
              <w:sdtContent>
                <w:r w:rsidR="00C07C20">
                  <w:rPr>
                    <w:sz w:val="22"/>
                    <w:szCs w:val="22"/>
                  </w:rPr>
                  <w:t>Social Emotional Learning</w:t>
                </w:r>
              </w:sdtContent>
            </w:sdt>
          </w:p>
        </w:tc>
        <w:tc>
          <w:tcPr>
            <w:tcW w:w="2358" w:type="dxa"/>
            <w:vAlign w:val="center"/>
          </w:tcPr>
          <w:p w14:paraId="2C64BC29" w14:textId="1BC5C329" w:rsidR="004056D2" w:rsidRPr="005A61B2" w:rsidRDefault="004056D2" w:rsidP="00964ED4">
            <w:pPr>
              <w:rPr>
                <w:sz w:val="22"/>
                <w:szCs w:val="22"/>
              </w:rPr>
            </w:pPr>
            <w:r>
              <w:rPr>
                <w:sz w:val="22"/>
                <w:szCs w:val="22"/>
              </w:rPr>
              <w:t>School Year:</w:t>
            </w:r>
            <w:r w:rsidR="00964ED4">
              <w:rPr>
                <w:sz w:val="22"/>
                <w:szCs w:val="22"/>
              </w:rPr>
              <w:t xml:space="preserve"> </w:t>
            </w:r>
            <w:r w:rsidR="00C07C20">
              <w:rPr>
                <w:sz w:val="22"/>
                <w:szCs w:val="22"/>
              </w:rPr>
              <w:t>2016-2017</w:t>
            </w:r>
            <w:r w:rsidR="00964ED4">
              <w:rPr>
                <w:sz w:val="22"/>
                <w:szCs w:val="22"/>
              </w:rPr>
              <w:t xml:space="preserve"> </w:t>
            </w:r>
          </w:p>
        </w:tc>
      </w:tr>
    </w:tbl>
    <w:p w14:paraId="2C64BC2B" w14:textId="77777777" w:rsidR="00177A14" w:rsidRDefault="00177A14">
      <w:pPr>
        <w:rPr>
          <w:sz w:val="22"/>
          <w:szCs w:val="22"/>
        </w:rPr>
      </w:pPr>
    </w:p>
    <w:p w14:paraId="2C64BC2C" w14:textId="77777777" w:rsidR="005A61B2" w:rsidRDefault="005A61B2" w:rsidP="00AB26B3">
      <w:pPr>
        <w:rPr>
          <w:sz w:val="22"/>
          <w:szCs w:val="22"/>
        </w:rPr>
      </w:pPr>
    </w:p>
    <w:tbl>
      <w:tblPr>
        <w:tblStyle w:val="LightGrid-Accent1"/>
        <w:tblW w:w="0" w:type="auto"/>
        <w:tblLook w:val="0620" w:firstRow="1" w:lastRow="0" w:firstColumn="0" w:lastColumn="0" w:noHBand="1" w:noVBand="1"/>
      </w:tblPr>
      <w:tblGrid>
        <w:gridCol w:w="3607"/>
        <w:gridCol w:w="3585"/>
        <w:gridCol w:w="3588"/>
      </w:tblGrid>
      <w:tr w:rsidR="005A61B2" w:rsidRPr="005A61B2" w14:paraId="2C64BC32" w14:textId="77777777" w:rsidTr="00973E21">
        <w:trPr>
          <w:cnfStyle w:val="100000000000" w:firstRow="1" w:lastRow="0" w:firstColumn="0" w:lastColumn="0" w:oddVBand="0" w:evenVBand="0" w:oddHBand="0" w:evenHBand="0" w:firstRowFirstColumn="0" w:firstRowLastColumn="0" w:lastRowFirstColumn="0" w:lastRowLastColumn="0"/>
          <w:trHeight w:val="405"/>
        </w:trPr>
        <w:tc>
          <w:tcPr>
            <w:tcW w:w="3607" w:type="dxa"/>
            <w:vAlign w:val="center"/>
          </w:tcPr>
          <w:p w14:paraId="2C64BC2F" w14:textId="77777777" w:rsidR="005A61B2" w:rsidRPr="005A61B2" w:rsidRDefault="005A61B2" w:rsidP="00B04883">
            <w:pPr>
              <w:jc w:val="center"/>
              <w:rPr>
                <w:sz w:val="22"/>
                <w:szCs w:val="22"/>
              </w:rPr>
            </w:pPr>
            <w:r w:rsidRPr="005A61B2">
              <w:rPr>
                <w:sz w:val="22"/>
                <w:szCs w:val="22"/>
              </w:rPr>
              <w:t>Title</w:t>
            </w:r>
          </w:p>
        </w:tc>
        <w:tc>
          <w:tcPr>
            <w:tcW w:w="3585" w:type="dxa"/>
            <w:vAlign w:val="center"/>
          </w:tcPr>
          <w:p w14:paraId="2C64BC30" w14:textId="77777777" w:rsidR="005A61B2" w:rsidRPr="005A61B2" w:rsidRDefault="005A61B2" w:rsidP="00B04883">
            <w:pPr>
              <w:jc w:val="center"/>
              <w:rPr>
                <w:sz w:val="22"/>
              </w:rPr>
            </w:pPr>
            <w:r w:rsidRPr="005A61B2">
              <w:rPr>
                <w:sz w:val="22"/>
              </w:rPr>
              <w:t>Name</w:t>
            </w:r>
          </w:p>
        </w:tc>
        <w:tc>
          <w:tcPr>
            <w:tcW w:w="3588" w:type="dxa"/>
            <w:vAlign w:val="center"/>
          </w:tcPr>
          <w:p w14:paraId="2C64BC31" w14:textId="77777777" w:rsidR="005A61B2" w:rsidRPr="005A61B2" w:rsidRDefault="005A61B2" w:rsidP="00B04883">
            <w:pPr>
              <w:jc w:val="center"/>
              <w:rPr>
                <w:sz w:val="22"/>
              </w:rPr>
            </w:pPr>
            <w:r w:rsidRPr="005A61B2">
              <w:rPr>
                <w:sz w:val="22"/>
              </w:rPr>
              <w:t>Signature</w:t>
            </w:r>
          </w:p>
        </w:tc>
      </w:tr>
      <w:tr w:rsidR="005A61B2" w14:paraId="2C64BC36" w14:textId="77777777" w:rsidTr="00973E21">
        <w:trPr>
          <w:trHeight w:val="718"/>
        </w:trPr>
        <w:tc>
          <w:tcPr>
            <w:tcW w:w="3607" w:type="dxa"/>
            <w:vAlign w:val="center"/>
          </w:tcPr>
          <w:p w14:paraId="2C64BC33" w14:textId="77777777" w:rsidR="005A61B2" w:rsidRDefault="005A61B2" w:rsidP="00B04883">
            <w:pPr>
              <w:jc w:val="center"/>
              <w:rPr>
                <w:sz w:val="22"/>
                <w:szCs w:val="22"/>
              </w:rPr>
            </w:pPr>
            <w:r>
              <w:rPr>
                <w:sz w:val="22"/>
                <w:szCs w:val="22"/>
              </w:rPr>
              <w:t>Principal</w:t>
            </w:r>
          </w:p>
        </w:tc>
        <w:tc>
          <w:tcPr>
            <w:tcW w:w="3585" w:type="dxa"/>
            <w:vAlign w:val="center"/>
          </w:tcPr>
          <w:p w14:paraId="2C64BC34" w14:textId="0369930A" w:rsidR="005A61B2" w:rsidRDefault="00847725" w:rsidP="00B04883">
            <w:pPr>
              <w:jc w:val="center"/>
              <w:rPr>
                <w:b/>
                <w:sz w:val="22"/>
              </w:rPr>
            </w:pPr>
            <w:r>
              <w:rPr>
                <w:b/>
                <w:sz w:val="22"/>
              </w:rPr>
              <w:t>Margaret Mary Deck</w:t>
            </w:r>
          </w:p>
        </w:tc>
        <w:tc>
          <w:tcPr>
            <w:tcW w:w="3588" w:type="dxa"/>
            <w:vAlign w:val="center"/>
          </w:tcPr>
          <w:p w14:paraId="2C64BC35" w14:textId="77777777" w:rsidR="005A61B2" w:rsidRDefault="005A61B2" w:rsidP="005A61B2">
            <w:pPr>
              <w:rPr>
                <w:b/>
                <w:sz w:val="22"/>
              </w:rPr>
            </w:pPr>
          </w:p>
        </w:tc>
      </w:tr>
      <w:tr w:rsidR="005A61B2" w14:paraId="2C64BC48" w14:textId="77777777" w:rsidTr="00973E21">
        <w:trPr>
          <w:trHeight w:val="718"/>
        </w:trPr>
        <w:tc>
          <w:tcPr>
            <w:tcW w:w="3607" w:type="dxa"/>
            <w:vAlign w:val="center"/>
          </w:tcPr>
          <w:p w14:paraId="2C64BC45" w14:textId="77777777" w:rsidR="005A61B2" w:rsidRPr="00B04883" w:rsidRDefault="005A61B2" w:rsidP="00B04883">
            <w:pPr>
              <w:jc w:val="center"/>
              <w:rPr>
                <w:sz w:val="22"/>
              </w:rPr>
            </w:pPr>
            <w:r w:rsidRPr="00B04883">
              <w:rPr>
                <w:sz w:val="22"/>
              </w:rPr>
              <w:t>Assistant Superintendent</w:t>
            </w:r>
          </w:p>
        </w:tc>
        <w:tc>
          <w:tcPr>
            <w:tcW w:w="3585" w:type="dxa"/>
            <w:vAlign w:val="center"/>
          </w:tcPr>
          <w:p w14:paraId="2C64BC46" w14:textId="043AA700" w:rsidR="005A61B2" w:rsidRDefault="00847725" w:rsidP="00B04883">
            <w:pPr>
              <w:jc w:val="center"/>
              <w:rPr>
                <w:b/>
                <w:sz w:val="22"/>
              </w:rPr>
            </w:pPr>
            <w:r>
              <w:rPr>
                <w:b/>
                <w:sz w:val="22"/>
              </w:rPr>
              <w:t>Gerald Shong</w:t>
            </w:r>
          </w:p>
        </w:tc>
        <w:tc>
          <w:tcPr>
            <w:tcW w:w="3588" w:type="dxa"/>
            <w:vAlign w:val="center"/>
          </w:tcPr>
          <w:p w14:paraId="2C64BC47" w14:textId="77777777" w:rsidR="005A61B2" w:rsidRDefault="005A61B2" w:rsidP="005A61B2">
            <w:pPr>
              <w:rPr>
                <w:b/>
                <w:sz w:val="22"/>
              </w:rPr>
            </w:pPr>
          </w:p>
        </w:tc>
      </w:tr>
    </w:tbl>
    <w:p w14:paraId="2C64BC54" w14:textId="77777777" w:rsidR="00FF28AD" w:rsidRDefault="00FF28AD" w:rsidP="00AB26B3">
      <w:pPr>
        <w:rPr>
          <w:sz w:val="22"/>
          <w:szCs w:val="22"/>
        </w:rPr>
      </w:pPr>
    </w:p>
    <w:p w14:paraId="2C64BC55" w14:textId="77777777" w:rsidR="00FF28AD" w:rsidRDefault="00FF28AD" w:rsidP="00AB26B3">
      <w:pPr>
        <w:rPr>
          <w:sz w:val="22"/>
          <w:szCs w:val="22"/>
        </w:rPr>
      </w:pPr>
    </w:p>
    <w:p w14:paraId="2C64BC56" w14:textId="77777777" w:rsidR="00FF28AD" w:rsidRDefault="00FF28AD" w:rsidP="00AB26B3">
      <w:pPr>
        <w:rPr>
          <w:sz w:val="22"/>
          <w:szCs w:val="22"/>
        </w:rPr>
      </w:pPr>
    </w:p>
    <w:p w14:paraId="2C64BC57" w14:textId="77777777" w:rsidR="004947B0" w:rsidRDefault="004947B0" w:rsidP="00AB26B3">
      <w:pPr>
        <w:rPr>
          <w:sz w:val="22"/>
          <w:szCs w:val="22"/>
        </w:rPr>
      </w:pPr>
    </w:p>
    <w:p w14:paraId="2C64BC58" w14:textId="77777777" w:rsidR="004947B0" w:rsidRDefault="004947B0" w:rsidP="00AB26B3">
      <w:pPr>
        <w:rPr>
          <w:sz w:val="22"/>
          <w:szCs w:val="22"/>
        </w:rPr>
      </w:pPr>
    </w:p>
    <w:p w14:paraId="2C64BC59" w14:textId="77777777" w:rsidR="004947B0" w:rsidRDefault="004947B0" w:rsidP="00AB26B3">
      <w:pPr>
        <w:rPr>
          <w:sz w:val="22"/>
          <w:szCs w:val="22"/>
        </w:rPr>
      </w:pPr>
    </w:p>
    <w:tbl>
      <w:tblPr>
        <w:tblStyle w:val="LightGrid-Accent1"/>
        <w:tblW w:w="0" w:type="auto"/>
        <w:tblLook w:val="0620" w:firstRow="1" w:lastRow="0" w:firstColumn="0" w:lastColumn="0" w:noHBand="1" w:noVBand="1"/>
      </w:tblPr>
      <w:tblGrid>
        <w:gridCol w:w="4952"/>
        <w:gridCol w:w="5828"/>
      </w:tblGrid>
      <w:tr w:rsidR="00FF28AD" w14:paraId="2C64BC5C" w14:textId="77777777" w:rsidTr="00973E21">
        <w:trPr>
          <w:cnfStyle w:val="100000000000" w:firstRow="1" w:lastRow="0" w:firstColumn="0" w:lastColumn="0" w:oddVBand="0" w:evenVBand="0" w:oddHBand="0" w:evenHBand="0" w:firstRowFirstColumn="0" w:firstRowLastColumn="0" w:lastRowFirstColumn="0" w:lastRowLastColumn="0"/>
          <w:trHeight w:val="295"/>
        </w:trPr>
        <w:tc>
          <w:tcPr>
            <w:tcW w:w="4952" w:type="dxa"/>
            <w:vAlign w:val="center"/>
          </w:tcPr>
          <w:p w14:paraId="2C64BC5A" w14:textId="13EBF681" w:rsidR="00FF28AD" w:rsidRPr="005A61B2" w:rsidRDefault="00FF28AD" w:rsidP="00973E21">
            <w:pPr>
              <w:rPr>
                <w:b w:val="0"/>
                <w:bCs w:val="0"/>
                <w:sz w:val="22"/>
                <w:szCs w:val="22"/>
              </w:rPr>
            </w:pPr>
            <w:r>
              <w:rPr>
                <w:sz w:val="22"/>
                <w:szCs w:val="22"/>
              </w:rPr>
              <w:t xml:space="preserve">Print this page, have it signed by </w:t>
            </w:r>
            <w:r w:rsidR="00973E21">
              <w:rPr>
                <w:sz w:val="22"/>
                <w:szCs w:val="22"/>
              </w:rPr>
              <w:t>Principal &amp; Assistant Superintendent</w:t>
            </w:r>
            <w:r>
              <w:rPr>
                <w:sz w:val="22"/>
                <w:szCs w:val="22"/>
              </w:rPr>
              <w:t>, scan it and attach it here</w:t>
            </w:r>
          </w:p>
        </w:tc>
        <w:tc>
          <w:tcPr>
            <w:tcW w:w="5828" w:type="dxa"/>
            <w:vAlign w:val="center"/>
          </w:tcPr>
          <w:p w14:paraId="2C64BC5B" w14:textId="151C9C37" w:rsidR="00FF28AD" w:rsidRPr="005A61B2" w:rsidRDefault="00FF28AD" w:rsidP="00FF28AD">
            <w:pPr>
              <w:rPr>
                <w:sz w:val="22"/>
                <w:szCs w:val="22"/>
              </w:rPr>
            </w:pPr>
          </w:p>
        </w:tc>
      </w:tr>
    </w:tbl>
    <w:p w14:paraId="2C64BC5D" w14:textId="77777777" w:rsidR="00FF28AD" w:rsidRPr="00481FEF" w:rsidRDefault="00FF28AD" w:rsidP="00AB26B3">
      <w:pPr>
        <w:rPr>
          <w:sz w:val="22"/>
          <w:szCs w:val="22"/>
        </w:rPr>
      </w:pPr>
    </w:p>
    <w:sectPr w:rsidR="00FF28AD" w:rsidRPr="00481FEF" w:rsidSect="00F53225">
      <w:footerReference w:type="default" r:id="rId37"/>
      <w:pgSz w:w="12240" w:h="15840" w:code="1"/>
      <w:pgMar w:top="450" w:right="720" w:bottom="45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5DE5D6" w14:textId="77777777" w:rsidR="00362A98" w:rsidRDefault="00362A98" w:rsidP="00090AC0">
      <w:r>
        <w:separator/>
      </w:r>
    </w:p>
  </w:endnote>
  <w:endnote w:type="continuationSeparator" w:id="0">
    <w:p w14:paraId="5AE2EF75" w14:textId="77777777" w:rsidR="00362A98" w:rsidRDefault="00362A98" w:rsidP="00090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2942132"/>
      <w:docPartObj>
        <w:docPartGallery w:val="Page Numbers (Bottom of Page)"/>
        <w:docPartUnique/>
      </w:docPartObj>
    </w:sdtPr>
    <w:sdtEndPr/>
    <w:sdtContent>
      <w:sdt>
        <w:sdtPr>
          <w:id w:val="98381352"/>
          <w:docPartObj>
            <w:docPartGallery w:val="Page Numbers (Top of Page)"/>
            <w:docPartUnique/>
          </w:docPartObj>
        </w:sdtPr>
        <w:sdtEndPr/>
        <w:sdtContent>
          <w:p w14:paraId="2C64BC64" w14:textId="58A4DF2B" w:rsidR="00090AC0" w:rsidRDefault="00F53225" w:rsidP="00F53225">
            <w:pPr>
              <w:pStyle w:val="Footer"/>
              <w:jc w:val="center"/>
            </w:pPr>
            <w:r>
              <w:t xml:space="preserve">Page </w:t>
            </w:r>
            <w:r>
              <w:rPr>
                <w:b/>
                <w:bCs/>
              </w:rPr>
              <w:fldChar w:fldCharType="begin"/>
            </w:r>
            <w:r>
              <w:rPr>
                <w:b/>
                <w:bCs/>
              </w:rPr>
              <w:instrText xml:space="preserve"> PAGE </w:instrText>
            </w:r>
            <w:r>
              <w:rPr>
                <w:b/>
                <w:bCs/>
              </w:rPr>
              <w:fldChar w:fldCharType="separate"/>
            </w:r>
            <w:r w:rsidR="0002117C">
              <w:rPr>
                <w:b/>
                <w:bCs/>
                <w:noProof/>
              </w:rPr>
              <w:t>5</w:t>
            </w:r>
            <w:r>
              <w:rPr>
                <w:b/>
                <w:bCs/>
              </w:rPr>
              <w:fldChar w:fldCharType="end"/>
            </w:r>
            <w:r>
              <w:t xml:space="preserve"> of </w:t>
            </w:r>
            <w:r>
              <w:rPr>
                <w:b/>
                <w:bCs/>
              </w:rPr>
              <w:fldChar w:fldCharType="begin"/>
            </w:r>
            <w:r>
              <w:rPr>
                <w:b/>
                <w:bCs/>
              </w:rPr>
              <w:instrText xml:space="preserve"> NUMPAGES  </w:instrText>
            </w:r>
            <w:r>
              <w:rPr>
                <w:b/>
                <w:bCs/>
              </w:rPr>
              <w:fldChar w:fldCharType="separate"/>
            </w:r>
            <w:r w:rsidR="0002117C">
              <w:rPr>
                <w:b/>
                <w:bCs/>
                <w:noProof/>
              </w:rPr>
              <w:t>5</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728663" w14:textId="77777777" w:rsidR="00362A98" w:rsidRDefault="00362A98" w:rsidP="00090AC0">
      <w:r>
        <w:separator/>
      </w:r>
    </w:p>
  </w:footnote>
  <w:footnote w:type="continuationSeparator" w:id="0">
    <w:p w14:paraId="08AEF4CD" w14:textId="77777777" w:rsidR="00362A98" w:rsidRDefault="00362A98" w:rsidP="00090A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2790B"/>
    <w:multiLevelType w:val="hybridMultilevel"/>
    <w:tmpl w:val="BAEC85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E70D91"/>
    <w:multiLevelType w:val="hybridMultilevel"/>
    <w:tmpl w:val="61C8A7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D01239"/>
    <w:multiLevelType w:val="hybridMultilevel"/>
    <w:tmpl w:val="9448F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927026"/>
    <w:multiLevelType w:val="hybridMultilevel"/>
    <w:tmpl w:val="5F247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100292"/>
    <w:multiLevelType w:val="hybridMultilevel"/>
    <w:tmpl w:val="B90695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47D1A7F"/>
    <w:multiLevelType w:val="hybridMultilevel"/>
    <w:tmpl w:val="538A316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59D145C"/>
    <w:multiLevelType w:val="hybridMultilevel"/>
    <w:tmpl w:val="68D4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4107E8"/>
    <w:multiLevelType w:val="hybridMultilevel"/>
    <w:tmpl w:val="067AF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503A13"/>
    <w:multiLevelType w:val="hybridMultilevel"/>
    <w:tmpl w:val="6EA08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CD175E"/>
    <w:multiLevelType w:val="hybridMultilevel"/>
    <w:tmpl w:val="6296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677925"/>
    <w:multiLevelType w:val="multilevel"/>
    <w:tmpl w:val="BC8AA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9951741"/>
    <w:multiLevelType w:val="hybridMultilevel"/>
    <w:tmpl w:val="9118C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E03EFB"/>
    <w:multiLevelType w:val="hybridMultilevel"/>
    <w:tmpl w:val="A4C8F92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FC87C5F"/>
    <w:multiLevelType w:val="hybridMultilevel"/>
    <w:tmpl w:val="473C5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063B9B"/>
    <w:multiLevelType w:val="hybridMultilevel"/>
    <w:tmpl w:val="79180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EA4C9C"/>
    <w:multiLevelType w:val="hybridMultilevel"/>
    <w:tmpl w:val="E772A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66A6CC9"/>
    <w:multiLevelType w:val="hybridMultilevel"/>
    <w:tmpl w:val="4DD69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4A0336"/>
    <w:multiLevelType w:val="hybridMultilevel"/>
    <w:tmpl w:val="BBD46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32E1597"/>
    <w:multiLevelType w:val="hybridMultilevel"/>
    <w:tmpl w:val="047431CC"/>
    <w:lvl w:ilvl="0" w:tplc="D2627FDE">
      <w:start w:val="1"/>
      <w:numFmt w:val="decimal"/>
      <w:lvlText w:val="%1."/>
      <w:lvlJc w:val="left"/>
      <w:pPr>
        <w:ind w:left="810" w:hanging="360"/>
      </w:pPr>
      <w:rPr>
        <w:rFonts w:hint="default"/>
        <w:b/>
        <w:i/>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64170F61"/>
    <w:multiLevelType w:val="hybridMultilevel"/>
    <w:tmpl w:val="538A316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0663898"/>
    <w:multiLevelType w:val="hybridMultilevel"/>
    <w:tmpl w:val="D6701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C07245"/>
    <w:multiLevelType w:val="hybridMultilevel"/>
    <w:tmpl w:val="221028F4"/>
    <w:lvl w:ilvl="0" w:tplc="A762F5AE">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5F7D1F"/>
    <w:multiLevelType w:val="hybridMultilevel"/>
    <w:tmpl w:val="05C6D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lvlOverride w:ilvl="0">
      <w:startOverride w:val="1"/>
    </w:lvlOverride>
    <w:lvlOverride w:ilvl="1"/>
    <w:lvlOverride w:ilvl="2"/>
    <w:lvlOverride w:ilvl="3"/>
    <w:lvlOverride w:ilvl="4"/>
    <w:lvlOverride w:ilvl="5"/>
    <w:lvlOverride w:ilvl="6"/>
    <w:lvlOverride w:ilvl="7"/>
    <w:lvlOverride w:ilvl="8"/>
  </w:num>
  <w:num w:numId="2">
    <w:abstractNumId w:val="5"/>
    <w:lvlOverride w:ilvl="0">
      <w:startOverride w:val="1"/>
    </w:lvlOverride>
    <w:lvlOverride w:ilvl="1"/>
    <w:lvlOverride w:ilvl="2"/>
    <w:lvlOverride w:ilvl="3"/>
    <w:lvlOverride w:ilvl="4"/>
    <w:lvlOverride w:ilvl="5"/>
    <w:lvlOverride w:ilvl="6"/>
    <w:lvlOverride w:ilvl="7"/>
    <w:lvlOverride w:ilvl="8"/>
  </w:num>
  <w:num w:numId="3">
    <w:abstractNumId w:val="5"/>
  </w:num>
  <w:num w:numId="4">
    <w:abstractNumId w:val="19"/>
  </w:num>
  <w:num w:numId="5">
    <w:abstractNumId w:val="8"/>
  </w:num>
  <w:num w:numId="6">
    <w:abstractNumId w:val="14"/>
  </w:num>
  <w:num w:numId="7">
    <w:abstractNumId w:val="22"/>
  </w:num>
  <w:num w:numId="8">
    <w:abstractNumId w:val="13"/>
  </w:num>
  <w:num w:numId="9">
    <w:abstractNumId w:val="20"/>
  </w:num>
  <w:num w:numId="10">
    <w:abstractNumId w:val="18"/>
  </w:num>
  <w:num w:numId="11">
    <w:abstractNumId w:val="2"/>
  </w:num>
  <w:num w:numId="12">
    <w:abstractNumId w:val="3"/>
  </w:num>
  <w:num w:numId="13">
    <w:abstractNumId w:val="0"/>
  </w:num>
  <w:num w:numId="14">
    <w:abstractNumId w:val="9"/>
  </w:num>
  <w:num w:numId="15">
    <w:abstractNumId w:val="6"/>
  </w:num>
  <w:num w:numId="16">
    <w:abstractNumId w:val="21"/>
  </w:num>
  <w:num w:numId="17">
    <w:abstractNumId w:val="16"/>
  </w:num>
  <w:num w:numId="18">
    <w:abstractNumId w:val="4"/>
  </w:num>
  <w:num w:numId="19">
    <w:abstractNumId w:val="11"/>
  </w:num>
  <w:num w:numId="20">
    <w:abstractNumId w:val="10"/>
  </w:num>
  <w:num w:numId="21">
    <w:abstractNumId w:val="1"/>
  </w:num>
  <w:num w:numId="22">
    <w:abstractNumId w:val="17"/>
  </w:num>
  <w:num w:numId="23">
    <w:abstractNumId w:val="15"/>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1D8"/>
    <w:rsid w:val="000042CB"/>
    <w:rsid w:val="00005092"/>
    <w:rsid w:val="00007DBD"/>
    <w:rsid w:val="00016D60"/>
    <w:rsid w:val="0002117C"/>
    <w:rsid w:val="000331F8"/>
    <w:rsid w:val="00035122"/>
    <w:rsid w:val="000660B9"/>
    <w:rsid w:val="00090AC0"/>
    <w:rsid w:val="000972D1"/>
    <w:rsid w:val="000A6042"/>
    <w:rsid w:val="000A6CA7"/>
    <w:rsid w:val="000A7BB0"/>
    <w:rsid w:val="000C5C5C"/>
    <w:rsid w:val="000D0B33"/>
    <w:rsid w:val="000E0ED7"/>
    <w:rsid w:val="0011622C"/>
    <w:rsid w:val="00122939"/>
    <w:rsid w:val="00134E86"/>
    <w:rsid w:val="00157D8C"/>
    <w:rsid w:val="00167FC3"/>
    <w:rsid w:val="00177A14"/>
    <w:rsid w:val="00196DB9"/>
    <w:rsid w:val="001D2D52"/>
    <w:rsid w:val="001D56DF"/>
    <w:rsid w:val="001D715E"/>
    <w:rsid w:val="001F6184"/>
    <w:rsid w:val="002047E6"/>
    <w:rsid w:val="00210CB3"/>
    <w:rsid w:val="0023560F"/>
    <w:rsid w:val="002653F0"/>
    <w:rsid w:val="00266950"/>
    <w:rsid w:val="00281B59"/>
    <w:rsid w:val="002A2287"/>
    <w:rsid w:val="00335EF7"/>
    <w:rsid w:val="00340B1F"/>
    <w:rsid w:val="00362A98"/>
    <w:rsid w:val="00362B4A"/>
    <w:rsid w:val="003630D0"/>
    <w:rsid w:val="0037438B"/>
    <w:rsid w:val="0039254D"/>
    <w:rsid w:val="003A238D"/>
    <w:rsid w:val="003B48DA"/>
    <w:rsid w:val="003B522C"/>
    <w:rsid w:val="003C1E2F"/>
    <w:rsid w:val="003E3DE2"/>
    <w:rsid w:val="003F1B3A"/>
    <w:rsid w:val="00400CE5"/>
    <w:rsid w:val="004056D2"/>
    <w:rsid w:val="00416AF6"/>
    <w:rsid w:val="0045765B"/>
    <w:rsid w:val="00474935"/>
    <w:rsid w:val="00481FEF"/>
    <w:rsid w:val="004947B0"/>
    <w:rsid w:val="00495696"/>
    <w:rsid w:val="0050131A"/>
    <w:rsid w:val="00505329"/>
    <w:rsid w:val="00522A51"/>
    <w:rsid w:val="005376EB"/>
    <w:rsid w:val="005846BD"/>
    <w:rsid w:val="00585DED"/>
    <w:rsid w:val="005A61B2"/>
    <w:rsid w:val="005B0711"/>
    <w:rsid w:val="005C3561"/>
    <w:rsid w:val="005C3923"/>
    <w:rsid w:val="005D4DCD"/>
    <w:rsid w:val="0060248A"/>
    <w:rsid w:val="00605C0E"/>
    <w:rsid w:val="00612657"/>
    <w:rsid w:val="00617C99"/>
    <w:rsid w:val="0064424A"/>
    <w:rsid w:val="006B0CA6"/>
    <w:rsid w:val="006C04EF"/>
    <w:rsid w:val="006D3A8B"/>
    <w:rsid w:val="00712862"/>
    <w:rsid w:val="0071343B"/>
    <w:rsid w:val="0073139B"/>
    <w:rsid w:val="00777A83"/>
    <w:rsid w:val="00780280"/>
    <w:rsid w:val="00795E41"/>
    <w:rsid w:val="007A01E4"/>
    <w:rsid w:val="007B51D8"/>
    <w:rsid w:val="007D54F2"/>
    <w:rsid w:val="007D750F"/>
    <w:rsid w:val="007F27D3"/>
    <w:rsid w:val="008140EE"/>
    <w:rsid w:val="00814255"/>
    <w:rsid w:val="008466FE"/>
    <w:rsid w:val="00847725"/>
    <w:rsid w:val="00855C0C"/>
    <w:rsid w:val="0087110A"/>
    <w:rsid w:val="008930E3"/>
    <w:rsid w:val="008A03DF"/>
    <w:rsid w:val="008B3CFE"/>
    <w:rsid w:val="008F2F61"/>
    <w:rsid w:val="008F5FC4"/>
    <w:rsid w:val="009147A6"/>
    <w:rsid w:val="009179F7"/>
    <w:rsid w:val="009273FB"/>
    <w:rsid w:val="00964ED4"/>
    <w:rsid w:val="00973E21"/>
    <w:rsid w:val="00973EDC"/>
    <w:rsid w:val="00993250"/>
    <w:rsid w:val="00994546"/>
    <w:rsid w:val="009B5C04"/>
    <w:rsid w:val="009D14C7"/>
    <w:rsid w:val="009D23D9"/>
    <w:rsid w:val="009D30D7"/>
    <w:rsid w:val="00A022A6"/>
    <w:rsid w:val="00A12A12"/>
    <w:rsid w:val="00A144EA"/>
    <w:rsid w:val="00A1700E"/>
    <w:rsid w:val="00A854BC"/>
    <w:rsid w:val="00AB26B3"/>
    <w:rsid w:val="00AB26BE"/>
    <w:rsid w:val="00AF28F2"/>
    <w:rsid w:val="00AF4571"/>
    <w:rsid w:val="00B04883"/>
    <w:rsid w:val="00B05FD3"/>
    <w:rsid w:val="00B16A49"/>
    <w:rsid w:val="00B517C4"/>
    <w:rsid w:val="00B70194"/>
    <w:rsid w:val="00B74CD1"/>
    <w:rsid w:val="00BB1ED4"/>
    <w:rsid w:val="00BB5C4D"/>
    <w:rsid w:val="00BC078A"/>
    <w:rsid w:val="00BC0A79"/>
    <w:rsid w:val="00BC4604"/>
    <w:rsid w:val="00BD5A2F"/>
    <w:rsid w:val="00C049D6"/>
    <w:rsid w:val="00C0785F"/>
    <w:rsid w:val="00C07C20"/>
    <w:rsid w:val="00C07CFB"/>
    <w:rsid w:val="00C12977"/>
    <w:rsid w:val="00C212E6"/>
    <w:rsid w:val="00C30B9C"/>
    <w:rsid w:val="00C364FF"/>
    <w:rsid w:val="00C52EF9"/>
    <w:rsid w:val="00C70371"/>
    <w:rsid w:val="00C75FF4"/>
    <w:rsid w:val="00C76D33"/>
    <w:rsid w:val="00C77E51"/>
    <w:rsid w:val="00C83ADC"/>
    <w:rsid w:val="00C94983"/>
    <w:rsid w:val="00CA0556"/>
    <w:rsid w:val="00CA73E2"/>
    <w:rsid w:val="00CC519A"/>
    <w:rsid w:val="00D2398B"/>
    <w:rsid w:val="00D258A4"/>
    <w:rsid w:val="00D25D8F"/>
    <w:rsid w:val="00D3110F"/>
    <w:rsid w:val="00D34FA9"/>
    <w:rsid w:val="00D71E79"/>
    <w:rsid w:val="00D858E2"/>
    <w:rsid w:val="00E03891"/>
    <w:rsid w:val="00E26406"/>
    <w:rsid w:val="00E3364B"/>
    <w:rsid w:val="00E65B84"/>
    <w:rsid w:val="00E76CF4"/>
    <w:rsid w:val="00E96008"/>
    <w:rsid w:val="00EC1A7F"/>
    <w:rsid w:val="00EC7AA9"/>
    <w:rsid w:val="00F03BE0"/>
    <w:rsid w:val="00F1484D"/>
    <w:rsid w:val="00F32FAD"/>
    <w:rsid w:val="00F53225"/>
    <w:rsid w:val="00F54EF1"/>
    <w:rsid w:val="00F61F56"/>
    <w:rsid w:val="00F945AC"/>
    <w:rsid w:val="00FC7EA0"/>
    <w:rsid w:val="00FE03BC"/>
    <w:rsid w:val="00FE06BC"/>
    <w:rsid w:val="00FE5903"/>
    <w:rsid w:val="00FF2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2C64BBD2"/>
  <w15:docId w15:val="{D3E1E67E-0C8D-4A74-857A-C56A49A74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1F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1FEF"/>
    <w:rPr>
      <w:rFonts w:ascii="Lucida Grande" w:hAnsi="Lucida Grande" w:cs="Lucida Grande"/>
      <w:sz w:val="18"/>
      <w:szCs w:val="18"/>
    </w:rPr>
  </w:style>
  <w:style w:type="paragraph" w:styleId="ListParagraph">
    <w:name w:val="List Paragraph"/>
    <w:basedOn w:val="Normal"/>
    <w:uiPriority w:val="34"/>
    <w:qFormat/>
    <w:rsid w:val="00994546"/>
    <w:pPr>
      <w:ind w:left="720"/>
      <w:contextualSpacing/>
    </w:pPr>
  </w:style>
  <w:style w:type="paragraph" w:styleId="Caption">
    <w:name w:val="caption"/>
    <w:basedOn w:val="Normal"/>
    <w:next w:val="Normal"/>
    <w:uiPriority w:val="35"/>
    <w:unhideWhenUsed/>
    <w:qFormat/>
    <w:rsid w:val="00E26406"/>
    <w:pPr>
      <w:spacing w:after="200"/>
    </w:pPr>
    <w:rPr>
      <w:b/>
      <w:bCs/>
      <w:color w:val="4F81BD" w:themeColor="accent1"/>
      <w:sz w:val="18"/>
      <w:szCs w:val="18"/>
    </w:rPr>
  </w:style>
  <w:style w:type="table" w:styleId="TableGrid">
    <w:name w:val="Table Grid"/>
    <w:basedOn w:val="TableNormal"/>
    <w:uiPriority w:val="59"/>
    <w:rsid w:val="005C3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5C3923"/>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itle">
    <w:name w:val="Title"/>
    <w:basedOn w:val="Normal"/>
    <w:next w:val="Normal"/>
    <w:link w:val="TitleChar"/>
    <w:uiPriority w:val="10"/>
    <w:qFormat/>
    <w:rsid w:val="005C392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C3923"/>
    <w:rPr>
      <w:rFonts w:asciiTheme="majorHAnsi" w:eastAsiaTheme="majorEastAsia" w:hAnsiTheme="majorHAnsi" w:cstheme="majorBidi"/>
      <w:color w:val="17365D" w:themeColor="text2" w:themeShade="BF"/>
      <w:spacing w:val="5"/>
      <w:kern w:val="28"/>
      <w:sz w:val="52"/>
      <w:szCs w:val="52"/>
    </w:rPr>
  </w:style>
  <w:style w:type="table" w:styleId="LightGrid-Accent5">
    <w:name w:val="Light Grid Accent 5"/>
    <w:basedOn w:val="TableNormal"/>
    <w:uiPriority w:val="62"/>
    <w:rsid w:val="009147A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1">
    <w:name w:val="Light Grid Accent 1"/>
    <w:basedOn w:val="TableNormal"/>
    <w:uiPriority w:val="62"/>
    <w:rsid w:val="009147A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90AC0"/>
    <w:pPr>
      <w:tabs>
        <w:tab w:val="center" w:pos="4680"/>
        <w:tab w:val="right" w:pos="9360"/>
      </w:tabs>
    </w:pPr>
  </w:style>
  <w:style w:type="character" w:customStyle="1" w:styleId="HeaderChar">
    <w:name w:val="Header Char"/>
    <w:basedOn w:val="DefaultParagraphFont"/>
    <w:link w:val="Header"/>
    <w:uiPriority w:val="99"/>
    <w:rsid w:val="00090AC0"/>
  </w:style>
  <w:style w:type="paragraph" w:styleId="Footer">
    <w:name w:val="footer"/>
    <w:basedOn w:val="Normal"/>
    <w:link w:val="FooterChar"/>
    <w:uiPriority w:val="99"/>
    <w:unhideWhenUsed/>
    <w:rsid w:val="00090AC0"/>
    <w:pPr>
      <w:tabs>
        <w:tab w:val="center" w:pos="4680"/>
        <w:tab w:val="right" w:pos="9360"/>
      </w:tabs>
    </w:pPr>
  </w:style>
  <w:style w:type="character" w:customStyle="1" w:styleId="FooterChar">
    <w:name w:val="Footer Char"/>
    <w:basedOn w:val="DefaultParagraphFont"/>
    <w:link w:val="Footer"/>
    <w:uiPriority w:val="99"/>
    <w:rsid w:val="00090AC0"/>
  </w:style>
  <w:style w:type="paragraph" w:styleId="NoSpacing">
    <w:name w:val="No Spacing"/>
    <w:link w:val="NoSpacingChar"/>
    <w:uiPriority w:val="1"/>
    <w:qFormat/>
    <w:rsid w:val="00090AC0"/>
    <w:rPr>
      <w:sz w:val="22"/>
      <w:szCs w:val="22"/>
      <w:lang w:eastAsia="ja-JP"/>
    </w:rPr>
  </w:style>
  <w:style w:type="character" w:customStyle="1" w:styleId="NoSpacingChar">
    <w:name w:val="No Spacing Char"/>
    <w:basedOn w:val="DefaultParagraphFont"/>
    <w:link w:val="NoSpacing"/>
    <w:uiPriority w:val="1"/>
    <w:rsid w:val="00090AC0"/>
    <w:rPr>
      <w:sz w:val="22"/>
      <w:szCs w:val="22"/>
      <w:lang w:eastAsia="ja-JP"/>
    </w:rPr>
  </w:style>
  <w:style w:type="character" w:styleId="PlaceholderText">
    <w:name w:val="Placeholder Text"/>
    <w:basedOn w:val="DefaultParagraphFont"/>
    <w:uiPriority w:val="99"/>
    <w:semiHidden/>
    <w:rsid w:val="00AF28F2"/>
    <w:rPr>
      <w:color w:val="808080"/>
    </w:rPr>
  </w:style>
  <w:style w:type="character" w:styleId="Hyperlink">
    <w:name w:val="Hyperlink"/>
    <w:basedOn w:val="DefaultParagraphFont"/>
    <w:uiPriority w:val="99"/>
    <w:unhideWhenUsed/>
    <w:rsid w:val="000042CB"/>
    <w:rPr>
      <w:color w:val="0000FF" w:themeColor="hyperlink"/>
      <w:u w:val="single"/>
    </w:rPr>
  </w:style>
  <w:style w:type="character" w:styleId="FollowedHyperlink">
    <w:name w:val="FollowedHyperlink"/>
    <w:basedOn w:val="DefaultParagraphFont"/>
    <w:uiPriority w:val="99"/>
    <w:semiHidden/>
    <w:unhideWhenUsed/>
    <w:rsid w:val="000A7B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008415">
      <w:bodyDiv w:val="1"/>
      <w:marLeft w:val="0"/>
      <w:marRight w:val="0"/>
      <w:marTop w:val="0"/>
      <w:marBottom w:val="0"/>
      <w:divBdr>
        <w:top w:val="none" w:sz="0" w:space="0" w:color="auto"/>
        <w:left w:val="none" w:sz="0" w:space="0" w:color="auto"/>
        <w:bottom w:val="none" w:sz="0" w:space="0" w:color="auto"/>
        <w:right w:val="none" w:sz="0" w:space="0" w:color="auto"/>
      </w:divBdr>
    </w:div>
    <w:div w:id="1219586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fersanerschools.org/" TargetMode="External"/><Relationship Id="rId18" Type="http://schemas.openxmlformats.org/officeDocument/2006/relationships/hyperlink" Target="http://zonesofregulation.com/" TargetMode="External"/><Relationship Id="rId26" Type="http://schemas.openxmlformats.org/officeDocument/2006/relationships/oleObject" Target="embeddings/oleObject1.bin"/><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hyperlink" Target="https://forms.office.com/Pages/ResponsePage.aspx?id=74xl2ZICUkKZJWRC3iSkSzBr9AK1qpBDjExx7SgcHxVURVNIV1NaTkZMMVc1NUJXWkhWSU9FRkRYRi4u" TargetMode="External"/><Relationship Id="rId7" Type="http://schemas.openxmlformats.org/officeDocument/2006/relationships/settings" Target="settings.xml"/><Relationship Id="rId12" Type="http://schemas.openxmlformats.org/officeDocument/2006/relationships/hyperlink" Target="http://www.fishphilosophy.com/schools/" TargetMode="External"/><Relationship Id="rId17" Type="http://schemas.openxmlformats.org/officeDocument/2006/relationships/hyperlink" Target="http://www.drdansiegel.com/resources/" TargetMode="External"/><Relationship Id="rId25" Type="http://schemas.openxmlformats.org/officeDocument/2006/relationships/image" Target="media/image4.emf"/><Relationship Id="rId33" Type="http://schemas.openxmlformats.org/officeDocument/2006/relationships/hyperlink" Target="https://forms.office.com/Pages/ResponsePage.aspx?id=74xl2ZICUkKZJWRC3iSkSzBr9AK1qpBDjExx7SgcHxVURVNIV1NaTkZMMVc1NUJXWkhWSU9FRkRYRi4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casel.org/" TargetMode="External"/><Relationship Id="rId20" Type="http://schemas.openxmlformats.org/officeDocument/2006/relationships/hyperlink" Target="https://www.kidsintheknow.ca/app/en/about" TargetMode="External"/><Relationship Id="rId29" Type="http://schemas.openxmlformats.org/officeDocument/2006/relationships/hyperlink" Target="http://ei.yale.edu/ruler/the-feeling-words-curriculu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package" Target="embeddings/Microsoft_Excel_Worksheet.xlsx"/><Relationship Id="rId32" Type="http://schemas.openxmlformats.org/officeDocument/2006/relationships/image" Target="media/image8.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momentousinstitute.org/blog/our-model-for-social-emotional-health" TargetMode="External"/><Relationship Id="rId23" Type="http://schemas.openxmlformats.org/officeDocument/2006/relationships/image" Target="media/image3.emf"/><Relationship Id="rId28" Type="http://schemas.openxmlformats.org/officeDocument/2006/relationships/oleObject" Target="embeddings/oleObject2.bin"/><Relationship Id="rId36" Type="http://schemas.openxmlformats.org/officeDocument/2006/relationships/oleObject" Target="embeddings/Microsoft_Word_97_-_2003_Document.doc"/><Relationship Id="rId10" Type="http://schemas.openxmlformats.org/officeDocument/2006/relationships/endnotes" Target="endnotes.xml"/><Relationship Id="rId19" Type="http://schemas.openxmlformats.org/officeDocument/2006/relationships/hyperlink" Target="http://www.cfchildren.org/second-step"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artmindonline.org/resources/heart-mind-well-being-a-powerful-tool-for-educators" TargetMode="External"/><Relationship Id="rId22" Type="http://schemas.openxmlformats.org/officeDocument/2006/relationships/package" Target="embeddings/Microsoft_Word_Document.docx"/><Relationship Id="rId27" Type="http://schemas.openxmlformats.org/officeDocument/2006/relationships/image" Target="media/image5.emf"/><Relationship Id="rId30" Type="http://schemas.openxmlformats.org/officeDocument/2006/relationships/image" Target="media/image6.jpeg"/><Relationship Id="rId35" Type="http://schemas.openxmlformats.org/officeDocument/2006/relationships/image" Target="media/image9.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420071BF2434AE7A14C3FE3C689DE97"/>
        <w:category>
          <w:name w:val="General"/>
          <w:gallery w:val="placeholder"/>
        </w:category>
        <w:types>
          <w:type w:val="bbPlcHdr"/>
        </w:types>
        <w:behaviors>
          <w:behavior w:val="content"/>
        </w:behaviors>
        <w:guid w:val="{0BE16CE1-D289-4CBB-B978-E889BAD53AB9}"/>
      </w:docPartPr>
      <w:docPartBody>
        <w:p w:rsidR="001C1914" w:rsidRDefault="006E235A" w:rsidP="006E235A">
          <w:pPr>
            <w:pStyle w:val="C420071BF2434AE7A14C3FE3C689DE97"/>
          </w:pPr>
          <w:r w:rsidRPr="004056D2">
            <w:rPr>
              <w:rStyle w:val="PlaceholderText"/>
              <w:b/>
            </w:rPr>
            <w:t>Choose a goal area.</w:t>
          </w:r>
        </w:p>
      </w:docPartBody>
    </w:docPart>
    <w:docPart>
      <w:docPartPr>
        <w:name w:val="50BFE666363445A7857BEF8B8FDA4843"/>
        <w:category>
          <w:name w:val="General"/>
          <w:gallery w:val="placeholder"/>
        </w:category>
        <w:types>
          <w:type w:val="bbPlcHdr"/>
        </w:types>
        <w:behaviors>
          <w:behavior w:val="content"/>
        </w:behaviors>
        <w:guid w:val="{C5433621-AE49-4E08-AEC7-9C6F46BCED1C}"/>
      </w:docPartPr>
      <w:docPartBody>
        <w:p w:rsidR="00EB5C6B" w:rsidRDefault="001E5200" w:rsidP="001E5200">
          <w:pPr>
            <w:pStyle w:val="50BFE666363445A7857BEF8B8FDA4843"/>
          </w:pPr>
          <w:r w:rsidRPr="004056D2">
            <w:rPr>
              <w:rStyle w:val="PlaceholderText"/>
              <w:b/>
            </w:rPr>
            <w:t>Choose a goal area.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017"/>
    <w:rsid w:val="00082EA0"/>
    <w:rsid w:val="000F4301"/>
    <w:rsid w:val="001929B4"/>
    <w:rsid w:val="001C1914"/>
    <w:rsid w:val="001E5200"/>
    <w:rsid w:val="0025014D"/>
    <w:rsid w:val="002979D0"/>
    <w:rsid w:val="0046366F"/>
    <w:rsid w:val="005606E2"/>
    <w:rsid w:val="005E4CFA"/>
    <w:rsid w:val="006B01AE"/>
    <w:rsid w:val="006E235A"/>
    <w:rsid w:val="0083507B"/>
    <w:rsid w:val="009153E3"/>
    <w:rsid w:val="00A31BCB"/>
    <w:rsid w:val="00B201ED"/>
    <w:rsid w:val="00B879D3"/>
    <w:rsid w:val="00C5061F"/>
    <w:rsid w:val="00C61017"/>
    <w:rsid w:val="00D02F8A"/>
    <w:rsid w:val="00D43A11"/>
    <w:rsid w:val="00DC4204"/>
    <w:rsid w:val="00DC68F1"/>
    <w:rsid w:val="00E1538A"/>
    <w:rsid w:val="00E50115"/>
    <w:rsid w:val="00EB5C6B"/>
    <w:rsid w:val="00F707B7"/>
    <w:rsid w:val="00FF0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2F8A"/>
    <w:rPr>
      <w:color w:val="808080"/>
    </w:rPr>
  </w:style>
  <w:style w:type="paragraph" w:customStyle="1" w:styleId="DF9E66A75A6B4332967DD98E48E01D43">
    <w:name w:val="DF9E66A75A6B4332967DD98E48E01D43"/>
    <w:rsid w:val="00C61017"/>
    <w:pPr>
      <w:spacing w:after="0" w:line="240" w:lineRule="auto"/>
    </w:pPr>
    <w:rPr>
      <w:sz w:val="24"/>
      <w:szCs w:val="24"/>
    </w:rPr>
  </w:style>
  <w:style w:type="paragraph" w:customStyle="1" w:styleId="DF9E66A75A6B4332967DD98E48E01D431">
    <w:name w:val="DF9E66A75A6B4332967DD98E48E01D431"/>
    <w:rsid w:val="00C61017"/>
    <w:pPr>
      <w:spacing w:after="0" w:line="240" w:lineRule="auto"/>
    </w:pPr>
    <w:rPr>
      <w:sz w:val="24"/>
      <w:szCs w:val="24"/>
    </w:rPr>
  </w:style>
  <w:style w:type="paragraph" w:customStyle="1" w:styleId="2475C3B8DE6A43EBBC2FABD38301D477">
    <w:name w:val="2475C3B8DE6A43EBBC2FABD38301D477"/>
    <w:rsid w:val="006E235A"/>
  </w:style>
  <w:style w:type="paragraph" w:customStyle="1" w:styleId="D0AD03E9616D40DB90173BC45B49FB41">
    <w:name w:val="D0AD03E9616D40DB90173BC45B49FB41"/>
    <w:rsid w:val="006E235A"/>
  </w:style>
  <w:style w:type="paragraph" w:customStyle="1" w:styleId="D0AD03E9616D40DB90173BC45B49FB411">
    <w:name w:val="D0AD03E9616D40DB90173BC45B49FB411"/>
    <w:rsid w:val="006E235A"/>
    <w:pPr>
      <w:spacing w:after="0" w:line="240" w:lineRule="auto"/>
    </w:pPr>
    <w:rPr>
      <w:sz w:val="24"/>
      <w:szCs w:val="24"/>
    </w:rPr>
  </w:style>
  <w:style w:type="paragraph" w:customStyle="1" w:styleId="C420071BF2434AE7A14C3FE3C689DE97">
    <w:name w:val="C420071BF2434AE7A14C3FE3C689DE97"/>
    <w:rsid w:val="006E235A"/>
  </w:style>
  <w:style w:type="paragraph" w:customStyle="1" w:styleId="ACF501102D50481EA2A2765F92370FE3">
    <w:name w:val="ACF501102D50481EA2A2765F92370FE3"/>
    <w:rsid w:val="000F4301"/>
  </w:style>
  <w:style w:type="paragraph" w:customStyle="1" w:styleId="49E9E9180FC2427BA3CE57E0F9674081">
    <w:name w:val="49E9E9180FC2427BA3CE57E0F9674081"/>
    <w:rsid w:val="000F4301"/>
  </w:style>
  <w:style w:type="paragraph" w:customStyle="1" w:styleId="50BFE666363445A7857BEF8B8FDA4843">
    <w:name w:val="50BFE666363445A7857BEF8B8FDA4843"/>
    <w:rsid w:val="001E5200"/>
  </w:style>
  <w:style w:type="paragraph" w:customStyle="1" w:styleId="3DB34F2B76484138B58C97F2D8095E88">
    <w:name w:val="3DB34F2B76484138B58C97F2D8095E88"/>
    <w:rsid w:val="00D02F8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52CB28F045E04ABBA22B76E0043901" ma:contentTypeVersion="0" ma:contentTypeDescription="Create a new document." ma:contentTypeScope="" ma:versionID="43f428f69d9dbe12bec0c15467a93694">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3E4877-7D72-4B9C-BFFD-2C14DA0B7B80}"/>
</file>

<file path=customXml/itemProps2.xml><?xml version="1.0" encoding="utf-8"?>
<ds:datastoreItem xmlns:ds="http://schemas.openxmlformats.org/officeDocument/2006/customXml" ds:itemID="{7120EEF2-A821-4FF0-AC9A-36556C1669BB}"/>
</file>

<file path=customXml/itemProps3.xml><?xml version="1.0" encoding="utf-8"?>
<ds:datastoreItem xmlns:ds="http://schemas.openxmlformats.org/officeDocument/2006/customXml" ds:itemID="{B16F26CD-6937-4647-B300-E880473A83F2}"/>
</file>

<file path=customXml/itemProps4.xml><?xml version="1.0" encoding="utf-8"?>
<ds:datastoreItem xmlns:ds="http://schemas.openxmlformats.org/officeDocument/2006/customXml" ds:itemID="{8B3B9376-AB68-4EE2-90AF-1580712B697D}"/>
</file>

<file path=docProps/app.xml><?xml version="1.0" encoding="utf-8"?>
<Properties xmlns="http://schemas.openxmlformats.org/officeDocument/2006/extended-properties" xmlns:vt="http://schemas.openxmlformats.org/officeDocument/2006/docPropsVTypes">
  <Template>Normal.dotm</Template>
  <TotalTime>232</TotalTime>
  <Pages>5</Pages>
  <Words>1301</Words>
  <Characters>7422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School District 43 (Coquitlam)</Company>
  <LinksUpToDate>false</LinksUpToDate>
  <CharactersWithSpaces>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Anjos, Elspeth</dc:creator>
  <cp:lastModifiedBy>Deck, Margaret</cp:lastModifiedBy>
  <cp:revision>8</cp:revision>
  <cp:lastPrinted>2016-07-05T16:57:00Z</cp:lastPrinted>
  <dcterms:created xsi:type="dcterms:W3CDTF">2017-07-10T18:34:00Z</dcterms:created>
  <dcterms:modified xsi:type="dcterms:W3CDTF">2017-09-04T23:34:00Z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0x010100F952CB28F045E04ABBA22B76E0043901</vt:lpwstr>
  </property>
</Properties>
</file>