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1729" w:tblpY="2341"/>
        <w:tblW w:w="0" w:type="auto"/>
        <w:tblLook w:val="04A0" w:firstRow="1" w:lastRow="0" w:firstColumn="1" w:lastColumn="0" w:noHBand="0" w:noVBand="1"/>
      </w:tblPr>
      <w:tblGrid>
        <w:gridCol w:w="2214"/>
        <w:gridCol w:w="4557"/>
      </w:tblGrid>
      <w:tr w:rsidR="00E74A49" w:rsidTr="00E74A49">
        <w:tc>
          <w:tcPr>
            <w:tcW w:w="2214" w:type="dxa"/>
          </w:tcPr>
          <w:p w:rsidR="00E74A49" w:rsidRDefault="00E74A49" w:rsidP="00D16BA3">
            <w:bookmarkStart w:id="0" w:name="_GoBack"/>
            <w:bookmarkEnd w:id="0"/>
            <w:r>
              <w:t>School</w:t>
            </w:r>
          </w:p>
        </w:tc>
        <w:tc>
          <w:tcPr>
            <w:tcW w:w="4557" w:type="dxa"/>
          </w:tcPr>
          <w:p w:rsidR="00E74A49" w:rsidRDefault="00E74A49" w:rsidP="00D16BA3">
            <w:r>
              <w:t>Coaches</w:t>
            </w:r>
          </w:p>
        </w:tc>
      </w:tr>
      <w:tr w:rsidR="00E74A49" w:rsidTr="00E74A49">
        <w:tc>
          <w:tcPr>
            <w:tcW w:w="2214" w:type="dxa"/>
          </w:tcPr>
          <w:p w:rsidR="00E74A49" w:rsidRDefault="00E74A49" w:rsidP="00D16BA3">
            <w:proofErr w:type="spellStart"/>
            <w:r>
              <w:t>Banting</w:t>
            </w:r>
            <w:proofErr w:type="spellEnd"/>
          </w:p>
        </w:tc>
        <w:tc>
          <w:tcPr>
            <w:tcW w:w="4557" w:type="dxa"/>
          </w:tcPr>
          <w:p w:rsidR="00E74A49" w:rsidRDefault="00E74A49" w:rsidP="00D16BA3">
            <w:r>
              <w:t>Dan Loewy</w:t>
            </w:r>
          </w:p>
          <w:p w:rsidR="00E74A49" w:rsidRDefault="00E74A49" w:rsidP="00D16BA3">
            <w:proofErr w:type="spellStart"/>
            <w:r>
              <w:t>Raminder</w:t>
            </w:r>
            <w:proofErr w:type="spellEnd"/>
            <w:r>
              <w:t xml:space="preserve"> Sidhu</w:t>
            </w:r>
          </w:p>
        </w:tc>
      </w:tr>
      <w:tr w:rsidR="00E74A49" w:rsidTr="00E74A49">
        <w:tc>
          <w:tcPr>
            <w:tcW w:w="2214" w:type="dxa"/>
          </w:tcPr>
          <w:p w:rsidR="00E74A49" w:rsidRDefault="00E74A49" w:rsidP="00D16BA3">
            <w:r>
              <w:t>Citadel</w:t>
            </w:r>
          </w:p>
        </w:tc>
        <w:tc>
          <w:tcPr>
            <w:tcW w:w="4557" w:type="dxa"/>
          </w:tcPr>
          <w:p w:rsidR="00E74A49" w:rsidRDefault="00E74A49" w:rsidP="00D16BA3">
            <w:r>
              <w:t>Ralph Goring</w:t>
            </w:r>
          </w:p>
        </w:tc>
      </w:tr>
      <w:tr w:rsidR="00E74A49" w:rsidTr="00E74A49">
        <w:tc>
          <w:tcPr>
            <w:tcW w:w="2214" w:type="dxa"/>
          </w:tcPr>
          <w:p w:rsidR="00E74A49" w:rsidRDefault="00E74A49" w:rsidP="00D16BA3">
            <w:r>
              <w:t>Como Lake</w:t>
            </w:r>
          </w:p>
        </w:tc>
        <w:tc>
          <w:tcPr>
            <w:tcW w:w="4557" w:type="dxa"/>
          </w:tcPr>
          <w:p w:rsidR="00E74A49" w:rsidRDefault="00E74A49" w:rsidP="00D16BA3">
            <w:r>
              <w:t xml:space="preserve">Mark Sitter, Dave Dunnigan, Bree-Anna Weir </w:t>
            </w:r>
          </w:p>
        </w:tc>
      </w:tr>
      <w:tr w:rsidR="00E74A49" w:rsidTr="00E74A49">
        <w:tc>
          <w:tcPr>
            <w:tcW w:w="2214" w:type="dxa"/>
          </w:tcPr>
          <w:p w:rsidR="00E74A49" w:rsidRDefault="00E74A49" w:rsidP="00D16BA3">
            <w:r>
              <w:t>Eagle Mountain</w:t>
            </w:r>
          </w:p>
        </w:tc>
        <w:tc>
          <w:tcPr>
            <w:tcW w:w="4557" w:type="dxa"/>
          </w:tcPr>
          <w:p w:rsidR="00E74A49" w:rsidRDefault="00E74A49" w:rsidP="00D16BA3">
            <w:r>
              <w:t>Jeff Christensen</w:t>
            </w:r>
          </w:p>
        </w:tc>
      </w:tr>
      <w:tr w:rsidR="00E74A49" w:rsidTr="00E74A49">
        <w:tc>
          <w:tcPr>
            <w:tcW w:w="2214" w:type="dxa"/>
          </w:tcPr>
          <w:p w:rsidR="00E74A49" w:rsidRDefault="00E74A49" w:rsidP="00D16BA3">
            <w:r>
              <w:t>Hillcrest</w:t>
            </w:r>
          </w:p>
        </w:tc>
        <w:tc>
          <w:tcPr>
            <w:tcW w:w="4557" w:type="dxa"/>
          </w:tcPr>
          <w:p w:rsidR="00E74A49" w:rsidRDefault="00E74A49" w:rsidP="00D16BA3">
            <w:r>
              <w:t>Jeff Nay</w:t>
            </w:r>
          </w:p>
        </w:tc>
      </w:tr>
      <w:tr w:rsidR="00E74A49" w:rsidTr="00E74A49">
        <w:tc>
          <w:tcPr>
            <w:tcW w:w="2214" w:type="dxa"/>
          </w:tcPr>
          <w:p w:rsidR="00E74A49" w:rsidRDefault="00E74A49" w:rsidP="00D16BA3">
            <w:proofErr w:type="spellStart"/>
            <w:r>
              <w:t>Kwayquitlam</w:t>
            </w:r>
            <w:proofErr w:type="spellEnd"/>
          </w:p>
        </w:tc>
        <w:tc>
          <w:tcPr>
            <w:tcW w:w="4557" w:type="dxa"/>
          </w:tcPr>
          <w:p w:rsidR="00E74A49" w:rsidRDefault="00E74A49" w:rsidP="00D16BA3">
            <w:r>
              <w:t>Scott Beveridge</w:t>
            </w:r>
          </w:p>
        </w:tc>
      </w:tr>
      <w:tr w:rsidR="00E74A49" w:rsidTr="00E74A49">
        <w:tc>
          <w:tcPr>
            <w:tcW w:w="2214" w:type="dxa"/>
          </w:tcPr>
          <w:p w:rsidR="00E74A49" w:rsidRDefault="00E74A49" w:rsidP="00D16BA3">
            <w:proofErr w:type="spellStart"/>
            <w:r>
              <w:t>Maillard</w:t>
            </w:r>
            <w:proofErr w:type="spellEnd"/>
          </w:p>
        </w:tc>
        <w:tc>
          <w:tcPr>
            <w:tcW w:w="4557" w:type="dxa"/>
          </w:tcPr>
          <w:p w:rsidR="00E74A49" w:rsidRDefault="00E74A49" w:rsidP="00D16BA3">
            <w:r>
              <w:t>Lawrence Mak</w:t>
            </w:r>
          </w:p>
          <w:p w:rsidR="00E74A49" w:rsidRDefault="00E74A49" w:rsidP="00D16BA3">
            <w:r>
              <w:t>Rouvin Seah</w:t>
            </w:r>
          </w:p>
        </w:tc>
      </w:tr>
      <w:tr w:rsidR="00E74A49" w:rsidTr="00E74A49">
        <w:tc>
          <w:tcPr>
            <w:tcW w:w="2214" w:type="dxa"/>
          </w:tcPr>
          <w:p w:rsidR="00E74A49" w:rsidRDefault="00E74A49" w:rsidP="00D16BA3">
            <w:r>
              <w:t>Maple Creek</w:t>
            </w:r>
          </w:p>
        </w:tc>
        <w:tc>
          <w:tcPr>
            <w:tcW w:w="4557" w:type="dxa"/>
          </w:tcPr>
          <w:p w:rsidR="00E74A49" w:rsidRDefault="00E74A49" w:rsidP="00D16BA3">
            <w:r>
              <w:t>Brian Francescini, Julianna Chiew</w:t>
            </w:r>
            <w:r w:rsidR="00C812F7">
              <w:t xml:space="preserve">, </w:t>
            </w:r>
            <w:r w:rsidR="00C812F7" w:rsidRPr="00C812F7">
              <w:rPr>
                <w:rFonts w:cs="Calibri"/>
                <w:color w:val="18376A"/>
                <w:lang w:val="en-US"/>
              </w:rPr>
              <w:t>Dimitri Dedes</w:t>
            </w:r>
          </w:p>
        </w:tc>
      </w:tr>
      <w:tr w:rsidR="00E74A49" w:rsidTr="00E74A49">
        <w:tc>
          <w:tcPr>
            <w:tcW w:w="2214" w:type="dxa"/>
          </w:tcPr>
          <w:p w:rsidR="00E74A49" w:rsidRDefault="00E74A49" w:rsidP="00D16BA3">
            <w:proofErr w:type="spellStart"/>
            <w:r>
              <w:t>Minnekhada</w:t>
            </w:r>
            <w:proofErr w:type="spellEnd"/>
          </w:p>
        </w:tc>
        <w:tc>
          <w:tcPr>
            <w:tcW w:w="4557" w:type="dxa"/>
          </w:tcPr>
          <w:p w:rsidR="00E74A49" w:rsidRDefault="00E74A49" w:rsidP="00D16BA3">
            <w:r>
              <w:t>Phil Hughes, Sue Jackson</w:t>
            </w:r>
          </w:p>
        </w:tc>
      </w:tr>
      <w:tr w:rsidR="00E74A49" w:rsidTr="00E74A49">
        <w:tc>
          <w:tcPr>
            <w:tcW w:w="2214" w:type="dxa"/>
          </w:tcPr>
          <w:p w:rsidR="00E74A49" w:rsidRDefault="00E74A49" w:rsidP="00D16BA3">
            <w:r>
              <w:t xml:space="preserve">Monty </w:t>
            </w:r>
          </w:p>
        </w:tc>
        <w:tc>
          <w:tcPr>
            <w:tcW w:w="4557" w:type="dxa"/>
          </w:tcPr>
          <w:p w:rsidR="00E74A49" w:rsidRDefault="00E74A49" w:rsidP="00D16BA3">
            <w:r>
              <w:t>Crystal Redlich</w:t>
            </w:r>
          </w:p>
        </w:tc>
      </w:tr>
      <w:tr w:rsidR="00E74A49" w:rsidTr="00E74A49">
        <w:tc>
          <w:tcPr>
            <w:tcW w:w="2214" w:type="dxa"/>
          </w:tcPr>
          <w:p w:rsidR="00E74A49" w:rsidRDefault="00E74A49" w:rsidP="00D16BA3">
            <w:r>
              <w:t>Moody</w:t>
            </w:r>
          </w:p>
        </w:tc>
        <w:tc>
          <w:tcPr>
            <w:tcW w:w="4557" w:type="dxa"/>
          </w:tcPr>
          <w:p w:rsidR="00E74A49" w:rsidRDefault="00E74A49" w:rsidP="00D16BA3">
            <w:r>
              <w:t xml:space="preserve">Christine McLellan, </w:t>
            </w:r>
            <w:r w:rsidRPr="00E74A49">
              <w:rPr>
                <w:rFonts w:cs="Calibri"/>
                <w:color w:val="18376A"/>
                <w:lang w:val="en-US"/>
              </w:rPr>
              <w:t xml:space="preserve">Farhad Abdulla and Marcus </w:t>
            </w:r>
            <w:proofErr w:type="spellStart"/>
            <w:r w:rsidRPr="00E74A49">
              <w:rPr>
                <w:rFonts w:cs="Calibri"/>
                <w:color w:val="18376A"/>
                <w:lang w:val="en-US"/>
              </w:rPr>
              <w:t>Schollen</w:t>
            </w:r>
            <w:proofErr w:type="spellEnd"/>
          </w:p>
        </w:tc>
      </w:tr>
      <w:tr w:rsidR="00E74A49" w:rsidTr="00E74A49">
        <w:tc>
          <w:tcPr>
            <w:tcW w:w="2214" w:type="dxa"/>
          </w:tcPr>
          <w:p w:rsidR="00E74A49" w:rsidRDefault="00E74A49" w:rsidP="00D16BA3">
            <w:r>
              <w:t>Pitt River</w:t>
            </w:r>
          </w:p>
        </w:tc>
        <w:tc>
          <w:tcPr>
            <w:tcW w:w="4557" w:type="dxa"/>
          </w:tcPr>
          <w:p w:rsidR="00E74A49" w:rsidRDefault="00E74A49" w:rsidP="00D16BA3">
            <w:r>
              <w:t>Lisa Yeoman</w:t>
            </w:r>
          </w:p>
          <w:p w:rsidR="00E74A49" w:rsidRDefault="00E74A49" w:rsidP="00D16BA3">
            <w:r>
              <w:t>Amelia Ng</w:t>
            </w:r>
          </w:p>
        </w:tc>
      </w:tr>
      <w:tr w:rsidR="00E74A49" w:rsidTr="00E74A49">
        <w:tc>
          <w:tcPr>
            <w:tcW w:w="2214" w:type="dxa"/>
          </w:tcPr>
          <w:p w:rsidR="00E74A49" w:rsidRDefault="00E74A49" w:rsidP="00D16BA3">
            <w:r>
              <w:t>Scott Creek</w:t>
            </w:r>
          </w:p>
        </w:tc>
        <w:tc>
          <w:tcPr>
            <w:tcW w:w="4557" w:type="dxa"/>
          </w:tcPr>
          <w:p w:rsidR="00E74A49" w:rsidRDefault="00C812F7" w:rsidP="00D16BA3">
            <w:r>
              <w:t>Dave Devaney</w:t>
            </w:r>
            <w:r w:rsidR="00E74A49">
              <w:t>, Sarah Webber,</w:t>
            </w:r>
          </w:p>
          <w:tbl>
            <w:tblPr>
              <w:tblW w:w="0" w:type="auto"/>
              <w:tblBorders>
                <w:top w:val="nil"/>
                <w:left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760"/>
            </w:tblGrid>
            <w:tr w:rsidR="00C812F7">
              <w:tc>
                <w:tcPr>
                  <w:tcW w:w="27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812F7" w:rsidRDefault="00C812F7" w:rsidP="00B508F4">
                  <w:pPr>
                    <w:framePr w:hSpace="180" w:wrap="around" w:vAnchor="page" w:hAnchor="page" w:x="1729" w:y="2341"/>
                    <w:widowControl w:val="0"/>
                    <w:autoSpaceDE w:val="0"/>
                    <w:autoSpaceDN w:val="0"/>
                    <w:adjustRightInd w:val="0"/>
                    <w:rPr>
                      <w:rFonts w:ascii="SegoeUI" w:hAnsi="SegoeUI" w:cs="SegoeUI"/>
                      <w:lang w:val="en-US"/>
                    </w:rPr>
                  </w:pPr>
                  <w:proofErr w:type="spellStart"/>
                  <w:r>
                    <w:rPr>
                      <w:rFonts w:ascii="SegoeUI" w:hAnsi="SegoeUI" w:cs="SegoeUI"/>
                      <w:lang w:val="en-US"/>
                    </w:rPr>
                    <w:t>Koverola-Stagliano</w:t>
                  </w:r>
                  <w:proofErr w:type="spellEnd"/>
                  <w:r>
                    <w:rPr>
                      <w:rFonts w:ascii="SegoeUI" w:hAnsi="SegoeUI" w:cs="SegoeUI"/>
                      <w:lang w:val="en-US"/>
                    </w:rPr>
                    <w:t>, Krista;</w:t>
                  </w:r>
                </w:p>
              </w:tc>
            </w:tr>
          </w:tbl>
          <w:p w:rsidR="00E74A49" w:rsidRDefault="00E74A49" w:rsidP="00D16BA3"/>
        </w:tc>
      </w:tr>
      <w:tr w:rsidR="00E74A49" w:rsidTr="00E74A49">
        <w:tc>
          <w:tcPr>
            <w:tcW w:w="2214" w:type="dxa"/>
          </w:tcPr>
          <w:p w:rsidR="00E74A49" w:rsidRDefault="00E74A49" w:rsidP="00D16BA3">
            <w:r>
              <w:t>Summit</w:t>
            </w:r>
          </w:p>
        </w:tc>
        <w:tc>
          <w:tcPr>
            <w:tcW w:w="4557" w:type="dxa"/>
          </w:tcPr>
          <w:p w:rsidR="00E74A49" w:rsidRDefault="00E74A49" w:rsidP="00D16BA3">
            <w:r>
              <w:t>Cynthia Albright</w:t>
            </w:r>
          </w:p>
          <w:p w:rsidR="00E74A49" w:rsidRDefault="00E74A49" w:rsidP="00D16BA3">
            <w:r>
              <w:t>Mikerra Bourget</w:t>
            </w:r>
          </w:p>
        </w:tc>
      </w:tr>
    </w:tbl>
    <w:p w:rsidR="000610A5" w:rsidRPr="00D16BA3" w:rsidRDefault="00E74A49">
      <w:pPr>
        <w:rPr>
          <w:b/>
          <w:sz w:val="36"/>
          <w:szCs w:val="36"/>
        </w:rPr>
      </w:pPr>
      <w:r>
        <w:rPr>
          <w:b/>
          <w:sz w:val="36"/>
          <w:szCs w:val="36"/>
        </w:rPr>
        <w:t>Badminton Coaches 2016</w:t>
      </w:r>
    </w:p>
    <w:sectPr w:rsidR="000610A5" w:rsidRPr="00D16BA3" w:rsidSect="00E8277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UI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BA3"/>
    <w:rsid w:val="000610A5"/>
    <w:rsid w:val="001330AC"/>
    <w:rsid w:val="00783B70"/>
    <w:rsid w:val="007A774A"/>
    <w:rsid w:val="00B508F4"/>
    <w:rsid w:val="00BE6A50"/>
    <w:rsid w:val="00C812F7"/>
    <w:rsid w:val="00D16BA3"/>
    <w:rsid w:val="00E74A49"/>
    <w:rsid w:val="00E8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6B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6B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30A623977A8B4F94A03D0A60EE56AC" ma:contentTypeVersion="2" ma:contentTypeDescription="Create a new document." ma:contentTypeScope="" ma:versionID="c4f15ff9c2525ff1a20c57af17bc28c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E9904E-CB63-450D-A8DA-A339EB4FD094}"/>
</file>

<file path=customXml/itemProps2.xml><?xml version="1.0" encoding="utf-8"?>
<ds:datastoreItem xmlns:ds="http://schemas.openxmlformats.org/officeDocument/2006/customXml" ds:itemID="{F088E7B5-6238-4F39-8B18-E3E27682B1DE}"/>
</file>

<file path=customXml/itemProps3.xml><?xml version="1.0" encoding="utf-8"?>
<ds:datastoreItem xmlns:ds="http://schemas.openxmlformats.org/officeDocument/2006/customXml" ds:itemID="{122D8A9F-99BD-4A7C-90C4-FE2B7A7789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</dc:creator>
  <cp:lastModifiedBy>Robertson, Ian</cp:lastModifiedBy>
  <cp:revision>2</cp:revision>
  <dcterms:created xsi:type="dcterms:W3CDTF">2016-04-27T15:18:00Z</dcterms:created>
  <dcterms:modified xsi:type="dcterms:W3CDTF">2016-04-27T15:18:00Z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0x0101001030A623977A8B4F94A03D0A60EE56AC</vt:lpwstr>
  </property>
</Properties>
</file>