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3" w:rsidRDefault="001336B3" w:rsidP="001336B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What makes a good dog team?</w:t>
      </w:r>
    </w:p>
    <w:p w:rsidR="001336B3" w:rsidRDefault="001336B3" w:rsidP="001336B3">
      <w:pPr>
        <w:rPr>
          <w:b/>
          <w:i/>
          <w:u w:val="single"/>
        </w:rPr>
      </w:pPr>
    </w:p>
    <w:p w:rsidR="001336B3" w:rsidRDefault="008471A9" w:rsidP="001336B3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266700</wp:posOffset>
            </wp:positionV>
            <wp:extent cx="1068705" cy="969010"/>
            <wp:effectExtent l="19050" t="0" r="0" b="0"/>
            <wp:wrapSquare wrapText="bothSides"/>
            <wp:docPr id="1" name="Picture 0" descr="AARF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F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870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B3" w:rsidRPr="001336B3">
        <w:rPr>
          <w:b/>
          <w:i/>
        </w:rPr>
        <w:t>The dog</w:t>
      </w:r>
    </w:p>
    <w:p w:rsidR="001336B3" w:rsidRDefault="001336B3" w:rsidP="001336B3">
      <w:pPr>
        <w:pStyle w:val="ListParagraph"/>
        <w:numPr>
          <w:ilvl w:val="0"/>
          <w:numId w:val="1"/>
        </w:numPr>
      </w:pPr>
      <w:r>
        <w:t>calm, quiet manner, and comfortable in an institutional setting; able to tolerate unexpected noise</w:t>
      </w:r>
      <w:r w:rsidR="008471A9">
        <w:t>s</w:t>
      </w:r>
      <w:r>
        <w:t xml:space="preserve"> such as school bells and sudden movements, as well as the hands on attention of groups of enthusiastic, adoring children.</w:t>
      </w:r>
    </w:p>
    <w:p w:rsidR="001336B3" w:rsidRDefault="001336B3" w:rsidP="001336B3">
      <w:pPr>
        <w:pStyle w:val="ListParagraph"/>
        <w:numPr>
          <w:ilvl w:val="0"/>
          <w:numId w:val="1"/>
        </w:numPr>
      </w:pPr>
      <w:r>
        <w:t>solid, reliable obedience skills.</w:t>
      </w:r>
    </w:p>
    <w:p w:rsidR="001336B3" w:rsidRDefault="001336B3" w:rsidP="001336B3">
      <w:pPr>
        <w:pStyle w:val="ListParagraph"/>
        <w:numPr>
          <w:ilvl w:val="0"/>
          <w:numId w:val="1"/>
        </w:numPr>
      </w:pPr>
      <w:proofErr w:type="gramStart"/>
      <w:r>
        <w:t>able</w:t>
      </w:r>
      <w:proofErr w:type="gramEnd"/>
      <w:r>
        <w:t xml:space="preserve"> to ignore toys, shoes, leftover lunches, and other doggy temptations.</w:t>
      </w:r>
    </w:p>
    <w:p w:rsidR="001336B3" w:rsidRDefault="001336B3" w:rsidP="001336B3">
      <w:pPr>
        <w:pStyle w:val="ListParagraph"/>
        <w:numPr>
          <w:ilvl w:val="0"/>
          <w:numId w:val="1"/>
        </w:numPr>
      </w:pPr>
      <w:r>
        <w:t>tolerant of other dogs who may be on site.</w:t>
      </w:r>
    </w:p>
    <w:p w:rsidR="001336B3" w:rsidRDefault="001336B3" w:rsidP="001336B3">
      <w:pPr>
        <w:pStyle w:val="ListParagraph"/>
        <w:numPr>
          <w:ilvl w:val="0"/>
          <w:numId w:val="1"/>
        </w:numPr>
      </w:pPr>
      <w:r>
        <w:t>impeccable gr</w:t>
      </w:r>
      <w:r w:rsidR="008471A9">
        <w:t>ooming, good health, and up to date</w:t>
      </w:r>
      <w:r>
        <w:t xml:space="preserve"> vaccination status.</w:t>
      </w:r>
    </w:p>
    <w:p w:rsidR="001336B3" w:rsidRDefault="001336B3" w:rsidP="001336B3">
      <w:pPr>
        <w:rPr>
          <w:b/>
          <w:i/>
        </w:rPr>
      </w:pPr>
      <w:r>
        <w:rPr>
          <w:b/>
          <w:i/>
        </w:rPr>
        <w:t>The handler</w:t>
      </w:r>
    </w:p>
    <w:p w:rsidR="009E3A58" w:rsidRDefault="001336B3" w:rsidP="009E3A58">
      <w:pPr>
        <w:pStyle w:val="ListParagraph"/>
        <w:numPr>
          <w:ilvl w:val="0"/>
          <w:numId w:val="1"/>
        </w:numPr>
      </w:pPr>
      <w:r>
        <w:t>personality traits similar to those of the dog</w:t>
      </w:r>
      <w:r w:rsidR="008471A9">
        <w:t>.</w:t>
      </w:r>
    </w:p>
    <w:p w:rsidR="001336B3" w:rsidRDefault="008471A9" w:rsidP="009E3A58">
      <w:pPr>
        <w:pStyle w:val="ListParagraph"/>
        <w:numPr>
          <w:ilvl w:val="0"/>
          <w:numId w:val="1"/>
        </w:numPr>
      </w:pPr>
      <w:r>
        <w:t xml:space="preserve"> </w:t>
      </w:r>
      <w:r>
        <w:t>good knowledge of the</w:t>
      </w:r>
      <w:r>
        <w:t xml:space="preserve"> dog and solid handling skills.</w:t>
      </w:r>
    </w:p>
    <w:p w:rsidR="001336B3" w:rsidRDefault="001336B3" w:rsidP="001336B3">
      <w:pPr>
        <w:pStyle w:val="ListParagraph"/>
        <w:numPr>
          <w:ilvl w:val="0"/>
          <w:numId w:val="1"/>
        </w:numPr>
      </w:pPr>
      <w:r>
        <w:t>enjoy spending time</w:t>
      </w:r>
      <w:r w:rsidR="008471A9">
        <w:t xml:space="preserve"> with children and willing</w:t>
      </w:r>
      <w:r>
        <w:t xml:space="preserve"> to take an interest in their lives and challenges.</w:t>
      </w:r>
    </w:p>
    <w:p w:rsidR="009E3A58" w:rsidRDefault="001336B3" w:rsidP="001336B3">
      <w:pPr>
        <w:pStyle w:val="ListParagraph"/>
        <w:numPr>
          <w:ilvl w:val="0"/>
          <w:numId w:val="1"/>
        </w:numPr>
      </w:pPr>
      <w:r>
        <w:t>patience a</w:t>
      </w:r>
      <w:r w:rsidR="008471A9">
        <w:t>nd empathy with children who</w:t>
      </w:r>
      <w:r>
        <w:t xml:space="preserve"> face life and learning challenges</w:t>
      </w:r>
      <w:r w:rsidR="008471A9">
        <w:t>, and a willingness to support them</w:t>
      </w:r>
      <w:r>
        <w:t>.</w:t>
      </w:r>
    </w:p>
    <w:p w:rsidR="009E3A58" w:rsidRDefault="008471A9" w:rsidP="001336B3">
      <w:pPr>
        <w:pStyle w:val="ListParagraph"/>
        <w:numPr>
          <w:ilvl w:val="0"/>
          <w:numId w:val="1"/>
        </w:numPr>
      </w:pPr>
      <w:r>
        <w:t>flexibility</w:t>
      </w:r>
      <w:r>
        <w:t xml:space="preserve"> and an ability</w:t>
      </w:r>
      <w:r>
        <w:t xml:space="preserve"> to ‘go with the flow’.</w:t>
      </w:r>
    </w:p>
    <w:p w:rsidR="009E3A58" w:rsidRDefault="008471A9" w:rsidP="001336B3">
      <w:pPr>
        <w:pStyle w:val="ListParagraph"/>
        <w:numPr>
          <w:ilvl w:val="0"/>
          <w:numId w:val="1"/>
        </w:numPr>
      </w:pPr>
      <w:r>
        <w:t>a love of books (especially children’s books) and read</w:t>
      </w:r>
      <w:r>
        <w:t>ing! and a willingness to share that love with children.</w:t>
      </w:r>
    </w:p>
    <w:p w:rsidR="009E3A58" w:rsidRDefault="008471A9" w:rsidP="001336B3">
      <w:pPr>
        <w:pStyle w:val="ListParagraph"/>
        <w:numPr>
          <w:ilvl w:val="0"/>
          <w:numId w:val="1"/>
        </w:numPr>
      </w:pPr>
      <w:r>
        <w:t>neat, well groomed appearance.</w:t>
      </w:r>
      <w:r>
        <w:t xml:space="preserve"> </w:t>
      </w:r>
    </w:p>
    <w:p w:rsidR="009E3A58" w:rsidRDefault="008471A9" w:rsidP="003A52A7">
      <w:pPr>
        <w:pStyle w:val="ListParagraph"/>
      </w:pPr>
    </w:p>
    <w:p w:rsidR="001336B3" w:rsidRPr="001336B3" w:rsidRDefault="001336B3" w:rsidP="003A52A7">
      <w:pPr>
        <w:pStyle w:val="ListParagraph"/>
      </w:pPr>
    </w:p>
    <w:p w:rsidR="001336B3" w:rsidRDefault="001336B3" w:rsidP="003A52A7">
      <w:pPr>
        <w:pStyle w:val="ListParagraph"/>
      </w:pPr>
    </w:p>
    <w:p w:rsidR="001336B3" w:rsidRPr="001336B3" w:rsidRDefault="001336B3" w:rsidP="003A52A7">
      <w:pPr>
        <w:pStyle w:val="ListParagraph"/>
      </w:pPr>
    </w:p>
    <w:sectPr w:rsidR="001336B3" w:rsidRPr="001336B3" w:rsidSect="001336B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541F"/>
    <w:multiLevelType w:val="hybridMultilevel"/>
    <w:tmpl w:val="12745E0A"/>
    <w:lvl w:ilvl="0" w:tplc="21760DC2">
      <w:start w:val="105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36B3"/>
    <w:rsid w:val="001336B3"/>
    <w:rsid w:val="008471A9"/>
    <w:rsid w:val="00D16596"/>
    <w:rsid w:val="00FB48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4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1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5CF4CEEBB6342BFA464149925199F" ma:contentTypeVersion="0" ma:contentTypeDescription="Create a new document." ma:contentTypeScope="" ma:versionID="91cec5f1979f65b578ab9322e6162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7B0F2-1768-4DBD-9230-ABF0CB8DC491}"/>
</file>

<file path=customXml/itemProps2.xml><?xml version="1.0" encoding="utf-8"?>
<ds:datastoreItem xmlns:ds="http://schemas.openxmlformats.org/officeDocument/2006/customXml" ds:itemID="{5EB202C9-68FB-4203-90C0-8205D91BF4D8}"/>
</file>

<file path=customXml/itemProps3.xml><?xml version="1.0" encoding="utf-8"?>
<ds:datastoreItem xmlns:ds="http://schemas.openxmlformats.org/officeDocument/2006/customXml" ds:itemID="{976E47A1-9102-4A20-9F27-505A5F53C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School District 43 (Coquitlam)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spence</dc:creator>
  <cp:keywords/>
  <cp:lastModifiedBy>User</cp:lastModifiedBy>
  <cp:revision>3</cp:revision>
  <dcterms:created xsi:type="dcterms:W3CDTF">2012-02-14T16:56:00Z</dcterms:created>
  <dcterms:modified xsi:type="dcterms:W3CDTF">2012-02-14T16:58:00Z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0x0101008FD5CF4CEEBB6342BFA464149925199F</vt:lpwstr>
  </property>
</Properties>
</file>