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9E453" w14:textId="28EF953E" w:rsidR="00771610" w:rsidRPr="00A36457" w:rsidRDefault="00771610" w:rsidP="68A3C564">
      <w:pPr>
        <w:pStyle w:val="Footer"/>
        <w:rPr>
          <w:rFonts w:ascii="Bernard MT Condensed" w:hAnsi="Bernard MT Condensed" w:cs="Arial"/>
          <w:color w:val="222222"/>
          <w:sz w:val="24"/>
          <w:szCs w:val="24"/>
        </w:rPr>
      </w:pPr>
      <w:r w:rsidRPr="00A36457">
        <w:rPr>
          <w:rFonts w:ascii="Bernard MT Condensed" w:hAnsi="Bernard MT Condensed" w:cs="Arial"/>
          <w:color w:val="222222"/>
          <w:sz w:val="24"/>
          <w:szCs w:val="24"/>
          <w:shd w:val="clear" w:color="auto" w:fill="FFFFFF"/>
        </w:rPr>
        <w:t>Getting to Know</w:t>
      </w:r>
      <w:r>
        <w:rPr>
          <w:rFonts w:ascii="Bernard MT Condensed" w:hAnsi="Bernard MT Condensed" w:cs="Arial"/>
          <w:color w:val="222222"/>
          <w:sz w:val="24"/>
          <w:szCs w:val="24"/>
          <w:shd w:val="clear" w:color="auto" w:fill="FFFFFF"/>
        </w:rPr>
        <w:t xml:space="preserve"> the Critical Me</w:t>
      </w:r>
    </w:p>
    <w:p w14:paraId="1BA8EFC3" w14:textId="75829720" w:rsidR="00771610" w:rsidRDefault="00771610" w:rsidP="0077161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222222"/>
          <w:shd w:val="clear" w:color="auto" w:fill="FFFFFF"/>
        </w:rPr>
        <w:br/>
      </w:r>
      <w:r>
        <w:rPr>
          <w:rFonts w:ascii="Arial" w:hAnsi="Arial" w:cs="Arial"/>
        </w:rPr>
        <w:t xml:space="preserve">In my </w:t>
      </w:r>
      <w:r w:rsidR="00AE7756">
        <w:rPr>
          <w:rFonts w:ascii="Arial" w:hAnsi="Arial" w:cs="Arial"/>
        </w:rPr>
        <w:tab/>
      </w:r>
      <w:r w:rsidR="00AE7756">
        <w:rPr>
          <w:rFonts w:ascii="Arial" w:hAnsi="Arial" w:cs="Arial"/>
        </w:rPr>
        <w:tab/>
      </w:r>
      <w:r w:rsidR="00AE7756">
        <w:rPr>
          <w:rFonts w:ascii="Arial" w:hAnsi="Arial" w:cs="Arial"/>
        </w:rPr>
        <w:tab/>
      </w:r>
      <w:r w:rsidR="00AE7756">
        <w:rPr>
          <w:rFonts w:ascii="Arial" w:hAnsi="Arial" w:cs="Arial"/>
        </w:rPr>
        <w:tab/>
      </w:r>
      <w:r w:rsidR="00AE775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class, I did this / these activities       </w:t>
      </w:r>
      <w:r w:rsidR="00AE7756">
        <w:rPr>
          <w:rFonts w:ascii="Arial" w:hAnsi="Arial" w:cs="Arial"/>
        </w:rPr>
        <w:tab/>
      </w:r>
      <w:r w:rsidR="00AE7756">
        <w:rPr>
          <w:rFonts w:ascii="Arial" w:hAnsi="Arial" w:cs="Arial"/>
        </w:rPr>
        <w:tab/>
      </w:r>
      <w:r w:rsidR="00AE7756">
        <w:rPr>
          <w:rFonts w:ascii="Arial" w:hAnsi="Arial" w:cs="Arial"/>
        </w:rPr>
        <w:tab/>
      </w:r>
      <w:bookmarkStart w:id="0" w:name="_GoBack"/>
      <w:bookmarkEnd w:id="0"/>
      <w:r>
        <w:rPr>
          <w:rFonts w:ascii="Arial" w:hAnsi="Arial" w:cs="Arial"/>
        </w:rPr>
        <w:t xml:space="preserve">                          which helped me develop my critical thinking.</w:t>
      </w:r>
    </w:p>
    <w:p w14:paraId="3B02DABD" w14:textId="7A83EB4C" w:rsidR="00771610" w:rsidRPr="00A36457" w:rsidRDefault="00771610" w:rsidP="68A3C564">
      <w:pPr>
        <w:rPr>
          <w:rFonts w:ascii="Arial" w:hAnsi="Arial" w:cs="Arial"/>
          <w:color w:val="222222"/>
        </w:rPr>
      </w:pPr>
      <w:r w:rsidRPr="68A3C564">
        <w:rPr>
          <w:rFonts w:ascii="Arial" w:hAnsi="Arial" w:cs="Arial"/>
          <w:color w:val="222222"/>
          <w:u w:val="single"/>
          <w:shd w:val="clear" w:color="auto" w:fill="FFFFFF"/>
        </w:rPr>
        <w:t>Check the box (</w:t>
      </w:r>
      <w:r w:rsidR="68A3C564" w:rsidRPr="68A3C564">
        <w:rPr>
          <w:rFonts w:ascii="Arial" w:eastAsia="Arial" w:hAnsi="Arial" w:cs="Arial"/>
          <w:color w:val="545454"/>
        </w:rPr>
        <w:t>✓)</w:t>
      </w:r>
      <w:r w:rsidRPr="00A36457">
        <w:rPr>
          <w:rFonts w:ascii="Arial" w:hAnsi="Arial" w:cs="Arial"/>
          <w:color w:val="222222"/>
          <w:shd w:val="clear" w:color="auto" w:fill="FFFFFF"/>
        </w:rPr>
        <w:t xml:space="preserve"> of the one that best describes you as a critical thinker. After you select it, give practical examples or evidence of why that description is true.</w:t>
      </w:r>
    </w:p>
    <w:p w14:paraId="778E68C3" w14:textId="272548C0" w:rsidR="00771610" w:rsidRPr="00771610" w:rsidRDefault="00771610" w:rsidP="68A3C564">
      <w:pPr>
        <w:ind w:left="360"/>
        <w:rPr>
          <w:rFonts w:ascii="Arial" w:hAnsi="Arial" w:cs="Arial"/>
        </w:rPr>
      </w:pPr>
      <w:r>
        <w:rPr>
          <w:rFonts w:ascii="MS Gothic" w:eastAsia="MS Gothic" w:hAnsi="MS Gothic" w:cs="Arial" w:hint="eastAsia"/>
        </w:rPr>
        <w:t>☐</w:t>
      </w:r>
      <w:r w:rsidRPr="00771610">
        <w:rPr>
          <w:rFonts w:ascii="Arial" w:hAnsi="Arial" w:cs="Arial"/>
        </w:rPr>
        <w:t xml:space="preserve"> I am a </w:t>
      </w:r>
      <w:r w:rsidRPr="68A3C564">
        <w:rPr>
          <w:rFonts w:ascii="Arial" w:hAnsi="Arial" w:cs="Arial"/>
          <w:b/>
          <w:bCs/>
          <w:i/>
          <w:iCs/>
        </w:rPr>
        <w:t xml:space="preserve">problem solver </w:t>
      </w:r>
      <w:r w:rsidRPr="00771610">
        <w:rPr>
          <w:rFonts w:ascii="Arial" w:hAnsi="Arial" w:cs="Arial"/>
        </w:rPr>
        <w:t>– I focus on the problem and synthesize information and knowledge to reach a solution.</w:t>
      </w:r>
      <w:r w:rsidRPr="00771610">
        <w:rPr>
          <w:rFonts w:ascii="Arial" w:hAnsi="Arial" w:cs="Arial"/>
        </w:rPr>
        <w:br/>
      </w:r>
    </w:p>
    <w:p w14:paraId="2D55F475" w14:textId="1E7B1DDC" w:rsidR="00771610" w:rsidRPr="00771610" w:rsidRDefault="00771610" w:rsidP="68A3C564">
      <w:pPr>
        <w:ind w:left="360"/>
        <w:rPr>
          <w:rFonts w:ascii="Arial" w:hAnsi="Arial" w:cs="Arial"/>
        </w:rPr>
      </w:pPr>
      <w:r>
        <w:rPr>
          <w:rFonts w:ascii="MS Gothic" w:eastAsia="MS Gothic" w:hAnsi="MS Gothic" w:cs="Arial" w:hint="eastAsia"/>
        </w:rPr>
        <w:t>☐</w:t>
      </w:r>
      <w:r w:rsidRPr="00771610">
        <w:rPr>
          <w:rFonts w:ascii="Arial" w:hAnsi="Arial" w:cs="Arial"/>
        </w:rPr>
        <w:t xml:space="preserve"> I am a </w:t>
      </w:r>
      <w:r w:rsidRPr="68A3C564">
        <w:rPr>
          <w:rFonts w:ascii="Arial" w:hAnsi="Arial" w:cs="Arial"/>
          <w:b/>
          <w:bCs/>
          <w:i/>
          <w:iCs/>
        </w:rPr>
        <w:t>rational thinker</w:t>
      </w:r>
      <w:r w:rsidRPr="00771610">
        <w:rPr>
          <w:rFonts w:ascii="Arial" w:hAnsi="Arial" w:cs="Arial"/>
        </w:rPr>
        <w:t xml:space="preserve"> – I think about the cause, input, output, action and reaction and see a logical progression connecting these parts. My thinking is consistent.</w:t>
      </w:r>
      <w:r w:rsidRPr="00771610">
        <w:rPr>
          <w:rFonts w:ascii="Arial" w:hAnsi="Arial" w:cs="Arial"/>
        </w:rPr>
        <w:br/>
      </w:r>
    </w:p>
    <w:p w14:paraId="558FEA78" w14:textId="350608EE" w:rsidR="00771610" w:rsidRPr="00771610" w:rsidRDefault="00771610" w:rsidP="68A3C564">
      <w:pPr>
        <w:ind w:left="360"/>
        <w:rPr>
          <w:rFonts w:ascii="Arial" w:hAnsi="Arial" w:cs="Arial"/>
        </w:rPr>
      </w:pPr>
      <w:r>
        <w:rPr>
          <w:rFonts w:ascii="MS Gothic" w:eastAsia="MS Gothic" w:hAnsi="MS Gothic" w:cs="Arial" w:hint="eastAsia"/>
        </w:rPr>
        <w:t>☐</w:t>
      </w:r>
      <w:r w:rsidRPr="00771610">
        <w:rPr>
          <w:rFonts w:ascii="Arial" w:hAnsi="Arial" w:cs="Arial"/>
        </w:rPr>
        <w:t xml:space="preserve"> I am a </w:t>
      </w:r>
      <w:r w:rsidRPr="68A3C564">
        <w:rPr>
          <w:rFonts w:ascii="Arial" w:hAnsi="Arial" w:cs="Arial"/>
          <w:b/>
          <w:bCs/>
          <w:i/>
          <w:iCs/>
        </w:rPr>
        <w:t>reflective thinker</w:t>
      </w:r>
      <w:r w:rsidRPr="00771610">
        <w:rPr>
          <w:rFonts w:ascii="Arial" w:hAnsi="Arial" w:cs="Arial"/>
        </w:rPr>
        <w:t xml:space="preserve"> – I am aware of my own knowledge, assumptions, and past experiences and consider the effect they have on my thinking and learning.</w:t>
      </w:r>
      <w:r w:rsidRPr="00771610">
        <w:rPr>
          <w:rFonts w:ascii="Arial" w:hAnsi="Arial" w:cs="Arial"/>
        </w:rPr>
        <w:br/>
      </w:r>
    </w:p>
    <w:p w14:paraId="0D22DFC1" w14:textId="3D01C6DC" w:rsidR="00771610" w:rsidRPr="00771610" w:rsidRDefault="00771610" w:rsidP="68A3C564">
      <w:pPr>
        <w:ind w:left="360"/>
        <w:rPr>
          <w:rFonts w:ascii="Arial" w:hAnsi="Arial" w:cs="Arial"/>
        </w:rPr>
      </w:pPr>
      <w:r>
        <w:rPr>
          <w:rFonts w:ascii="MS Gothic" w:eastAsia="MS Gothic" w:hAnsi="MS Gothic" w:cs="Arial" w:hint="eastAsia"/>
        </w:rPr>
        <w:t>☐</w:t>
      </w:r>
      <w:r w:rsidRPr="00771610">
        <w:rPr>
          <w:rFonts w:ascii="Arial" w:hAnsi="Arial" w:cs="Arial"/>
        </w:rPr>
        <w:t xml:space="preserve"> I am a </w:t>
      </w:r>
      <w:r w:rsidRPr="68A3C564">
        <w:rPr>
          <w:rFonts w:ascii="Arial" w:hAnsi="Arial" w:cs="Arial"/>
          <w:b/>
          <w:bCs/>
          <w:i/>
          <w:iCs/>
        </w:rPr>
        <w:t>decision maker</w:t>
      </w:r>
      <w:r w:rsidRPr="00771610">
        <w:rPr>
          <w:rFonts w:ascii="Arial" w:hAnsi="Arial" w:cs="Arial"/>
        </w:rPr>
        <w:t xml:space="preserve"> – I make deliberate, thoughtful decisions by organizing relevant information and defining alternatives.</w:t>
      </w:r>
    </w:p>
    <w:p w14:paraId="0DEEA0A5" w14:textId="44E210D9" w:rsidR="00771610" w:rsidRPr="00C64331" w:rsidRDefault="68A3C564" w:rsidP="68A3C564">
      <w:pPr>
        <w:spacing w:after="0"/>
        <w:rPr>
          <w:rFonts w:ascii="Arial" w:hAnsi="Arial" w:cs="Arial"/>
        </w:rPr>
      </w:pPr>
      <w:r w:rsidRPr="68A3C564">
        <w:rPr>
          <w:rFonts w:ascii="Arial" w:hAnsi="Arial" w:cs="Arial"/>
        </w:rPr>
        <w:t xml:space="preserve">I believe I am a _____________________________________________ </w:t>
      </w:r>
      <w:r w:rsidR="00771610">
        <w:br/>
      </w:r>
      <w:r w:rsidRPr="68A3C564">
        <w:rPr>
          <w:rFonts w:ascii="Arial" w:hAnsi="Arial" w:cs="Arial"/>
        </w:rPr>
        <w:t xml:space="preserve">(fill-in from list above). </w:t>
      </w:r>
      <w:r w:rsidR="00771610">
        <w:br/>
      </w:r>
      <w:r w:rsidRPr="68A3C564">
        <w:rPr>
          <w:rFonts w:ascii="Arial" w:hAnsi="Arial" w:cs="Arial"/>
        </w:rPr>
        <w:t>Here are some examples of my thinking that support this belief:</w:t>
      </w:r>
    </w:p>
    <w:p w14:paraId="16958FE5" w14:textId="00DBF7AD" w:rsidR="00771610" w:rsidRPr="008B1954" w:rsidRDefault="00771610" w:rsidP="0034556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142"/>
        <w:rPr>
          <w:rFonts w:ascii="Arial" w:hAnsi="Arial" w:cs="Arial"/>
        </w:rPr>
      </w:pPr>
    </w:p>
    <w:p w14:paraId="700AF667" w14:textId="77777777" w:rsidR="00345562" w:rsidRPr="008B1954" w:rsidRDefault="00345562" w:rsidP="00771610">
      <w:pPr>
        <w:rPr>
          <w:rFonts w:ascii="Arial" w:hAnsi="Arial" w:cs="Arial"/>
        </w:rPr>
      </w:pPr>
    </w:p>
    <w:tbl>
      <w:tblPr>
        <w:tblStyle w:val="TableGrid"/>
        <w:tblW w:w="11183" w:type="dxa"/>
        <w:tblLook w:val="04A0" w:firstRow="1" w:lastRow="0" w:firstColumn="1" w:lastColumn="0" w:noHBand="0" w:noVBand="1"/>
      </w:tblPr>
      <w:tblGrid>
        <w:gridCol w:w="5591"/>
        <w:gridCol w:w="5592"/>
      </w:tblGrid>
      <w:tr w:rsidR="00771610" w:rsidRPr="008B1954" w14:paraId="01EEAA3D" w14:textId="77777777" w:rsidTr="00345562">
        <w:trPr>
          <w:trHeight w:val="782"/>
        </w:trPr>
        <w:tc>
          <w:tcPr>
            <w:tcW w:w="5591" w:type="dxa"/>
            <w:vAlign w:val="center"/>
          </w:tcPr>
          <w:p w14:paraId="4B913B47" w14:textId="77777777" w:rsidR="00771610" w:rsidRPr="008B1954" w:rsidRDefault="00771610" w:rsidP="00A06208">
            <w:pPr>
              <w:jc w:val="center"/>
              <w:rPr>
                <w:rFonts w:ascii="Arial" w:hAnsi="Arial" w:cs="Arial"/>
              </w:rPr>
            </w:pPr>
            <w:r w:rsidRPr="008B1954">
              <w:rPr>
                <w:rFonts w:ascii="Arial" w:hAnsi="Arial" w:cs="Arial"/>
              </w:rPr>
              <w:t xml:space="preserve">My </w:t>
            </w:r>
            <w:r w:rsidRPr="008B1954">
              <w:rPr>
                <w:rFonts w:ascii="Arial" w:hAnsi="Arial" w:cs="Arial"/>
                <w:b/>
                <w:i/>
              </w:rPr>
              <w:t>strengths</w:t>
            </w:r>
            <w:r w:rsidRPr="008B1954">
              <w:rPr>
                <w:rFonts w:ascii="Arial" w:hAnsi="Arial" w:cs="Arial"/>
              </w:rPr>
              <w:t xml:space="preserve"> as a cr</w:t>
            </w:r>
            <w:r>
              <w:rPr>
                <w:rFonts w:ascii="Arial" w:hAnsi="Arial" w:cs="Arial"/>
              </w:rPr>
              <w:t>itical</w:t>
            </w:r>
            <w:r w:rsidRPr="008B1954">
              <w:rPr>
                <w:rFonts w:ascii="Arial" w:hAnsi="Arial" w:cs="Arial"/>
              </w:rPr>
              <w:t xml:space="preserve"> thinker:</w:t>
            </w:r>
          </w:p>
        </w:tc>
        <w:tc>
          <w:tcPr>
            <w:tcW w:w="5592" w:type="dxa"/>
            <w:vAlign w:val="center"/>
          </w:tcPr>
          <w:p w14:paraId="1D9BED63" w14:textId="77777777" w:rsidR="00771610" w:rsidRPr="008B1954" w:rsidRDefault="00771610" w:rsidP="00A06208">
            <w:pPr>
              <w:jc w:val="center"/>
              <w:rPr>
                <w:rFonts w:ascii="Arial" w:hAnsi="Arial" w:cs="Arial"/>
              </w:rPr>
            </w:pPr>
            <w:r w:rsidRPr="008B1954">
              <w:rPr>
                <w:rFonts w:ascii="Arial" w:hAnsi="Arial" w:cs="Arial"/>
              </w:rPr>
              <w:t xml:space="preserve">My </w:t>
            </w:r>
            <w:r w:rsidRPr="008B1954">
              <w:rPr>
                <w:rFonts w:ascii="Arial" w:hAnsi="Arial" w:cs="Arial"/>
                <w:b/>
                <w:i/>
              </w:rPr>
              <w:t>opportunities to improve</w:t>
            </w:r>
            <w:r w:rsidRPr="008B195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</w:r>
            <w:r w:rsidRPr="008B1954">
              <w:rPr>
                <w:rFonts w:ascii="Arial" w:hAnsi="Arial" w:cs="Arial"/>
              </w:rPr>
              <w:t>as a cr</w:t>
            </w:r>
            <w:r>
              <w:rPr>
                <w:rFonts w:ascii="Arial" w:hAnsi="Arial" w:cs="Arial"/>
              </w:rPr>
              <w:t xml:space="preserve">itical </w:t>
            </w:r>
            <w:r w:rsidRPr="008B1954">
              <w:rPr>
                <w:rFonts w:ascii="Arial" w:hAnsi="Arial" w:cs="Arial"/>
              </w:rPr>
              <w:t>thinker:</w:t>
            </w:r>
          </w:p>
        </w:tc>
      </w:tr>
      <w:tr w:rsidR="00771610" w:rsidRPr="008B1954" w14:paraId="54E25BE6" w14:textId="77777777" w:rsidTr="00345562">
        <w:trPr>
          <w:trHeight w:val="2325"/>
        </w:trPr>
        <w:tc>
          <w:tcPr>
            <w:tcW w:w="5591" w:type="dxa"/>
          </w:tcPr>
          <w:p w14:paraId="3C058D46" w14:textId="5F1FED34" w:rsidR="00771610" w:rsidRPr="008B1954" w:rsidRDefault="00771610" w:rsidP="00771610">
            <w:pPr>
              <w:rPr>
                <w:rFonts w:ascii="Arial" w:hAnsi="Arial" w:cs="Arial"/>
              </w:rPr>
            </w:pPr>
          </w:p>
        </w:tc>
        <w:tc>
          <w:tcPr>
            <w:tcW w:w="5592" w:type="dxa"/>
          </w:tcPr>
          <w:p w14:paraId="3C09893A" w14:textId="37A3DC93" w:rsidR="00771610" w:rsidRPr="008B1954" w:rsidRDefault="00771610" w:rsidP="00771610">
            <w:pPr>
              <w:rPr>
                <w:rFonts w:ascii="Arial" w:hAnsi="Arial" w:cs="Arial"/>
              </w:rPr>
            </w:pPr>
          </w:p>
        </w:tc>
      </w:tr>
    </w:tbl>
    <w:p w14:paraId="0AEC5AA1" w14:textId="77777777" w:rsidR="00771610" w:rsidRPr="00282C1C" w:rsidRDefault="00771610" w:rsidP="00771610">
      <w:pPr>
        <w:rPr>
          <w:rFonts w:ascii="Arial" w:hAnsi="Arial" w:cs="Arial"/>
          <w:sz w:val="10"/>
        </w:rPr>
      </w:pPr>
    </w:p>
    <w:p w14:paraId="285D7E53" w14:textId="77777777" w:rsidR="0075512A" w:rsidRDefault="0075512A"/>
    <w:sectPr w:rsidR="0075512A" w:rsidSect="00345562">
      <w:headerReference w:type="default" r:id="rId7"/>
      <w:footerReference w:type="default" r:id="rId8"/>
      <w:pgSz w:w="12240" w:h="15840"/>
      <w:pgMar w:top="567" w:right="616" w:bottom="709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54156" w14:textId="77777777" w:rsidR="00CA643E" w:rsidRDefault="00CA643E" w:rsidP="00345562">
      <w:pPr>
        <w:spacing w:after="0" w:line="240" w:lineRule="auto"/>
      </w:pPr>
      <w:r>
        <w:separator/>
      </w:r>
    </w:p>
  </w:endnote>
  <w:endnote w:type="continuationSeparator" w:id="0">
    <w:p w14:paraId="43A2F81A" w14:textId="77777777" w:rsidR="00CA643E" w:rsidRDefault="00CA643E" w:rsidP="00345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66D7E" w14:textId="2C926A73" w:rsidR="00345562" w:rsidRDefault="00345562" w:rsidP="00345562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  <w:p w14:paraId="224424B1" w14:textId="77777777" w:rsidR="00345562" w:rsidRDefault="00345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A31C1" w14:textId="77777777" w:rsidR="00CA643E" w:rsidRDefault="00CA643E" w:rsidP="00345562">
      <w:pPr>
        <w:spacing w:after="0" w:line="240" w:lineRule="auto"/>
      </w:pPr>
      <w:r>
        <w:separator/>
      </w:r>
    </w:p>
  </w:footnote>
  <w:footnote w:type="continuationSeparator" w:id="0">
    <w:p w14:paraId="18ED38CB" w14:textId="77777777" w:rsidR="00CA643E" w:rsidRDefault="00CA643E" w:rsidP="00345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C7FB8" w14:textId="0B72921B" w:rsidR="00345562" w:rsidRDefault="00345562" w:rsidP="00345562">
    <w:pPr>
      <w:pStyle w:val="Header"/>
      <w:jc w:val="right"/>
    </w:pPr>
    <w:r w:rsidRPr="00345562">
      <w:drawing>
        <wp:inline distT="0" distB="0" distL="0" distR="0" wp14:anchorId="528B320E" wp14:editId="2B40037A">
          <wp:extent cx="968400" cy="741600"/>
          <wp:effectExtent l="0" t="0" r="3175" b="190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400" cy="7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CC57A7"/>
    <w:multiLevelType w:val="hybridMultilevel"/>
    <w:tmpl w:val="B9E648AC"/>
    <w:lvl w:ilvl="0" w:tplc="7F30E61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610"/>
    <w:rsid w:val="000756BF"/>
    <w:rsid w:val="00345562"/>
    <w:rsid w:val="004F1581"/>
    <w:rsid w:val="0075512A"/>
    <w:rsid w:val="00771610"/>
    <w:rsid w:val="00AE7756"/>
    <w:rsid w:val="00CA643E"/>
    <w:rsid w:val="68A3C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2353DE"/>
  <w15:chartTrackingRefBased/>
  <w15:docId w15:val="{2D57F5DF-BC29-475B-B28D-D7573B11B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1610"/>
    <w:pPr>
      <w:ind w:left="720"/>
      <w:contextualSpacing/>
    </w:pPr>
  </w:style>
  <w:style w:type="table" w:styleId="TableGrid">
    <w:name w:val="Table Grid"/>
    <w:basedOn w:val="TableNormal"/>
    <w:uiPriority w:val="39"/>
    <w:rsid w:val="00771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71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610"/>
  </w:style>
  <w:style w:type="character" w:styleId="PlaceholderText">
    <w:name w:val="Placeholder Text"/>
    <w:basedOn w:val="DefaultParagraphFont"/>
    <w:uiPriority w:val="99"/>
    <w:semiHidden/>
    <w:rsid w:val="0077161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45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562"/>
  </w:style>
  <w:style w:type="paragraph" w:styleId="BalloonText">
    <w:name w:val="Balloon Text"/>
    <w:basedOn w:val="Normal"/>
    <w:link w:val="BalloonTextChar"/>
    <w:uiPriority w:val="99"/>
    <w:semiHidden/>
    <w:unhideWhenUsed/>
    <w:rsid w:val="00345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5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2B499DBE00140906059A9F1C87956" ma:contentTypeVersion="1" ma:contentTypeDescription="Create a new document." ma:contentTypeScope="" ma:versionID="9dfc592760f58587ff169a374ddc76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0ED0794-9046-4C31-8A54-BF3839B19F6C}"/>
</file>

<file path=customXml/itemProps2.xml><?xml version="1.0" encoding="utf-8"?>
<ds:datastoreItem xmlns:ds="http://schemas.openxmlformats.org/officeDocument/2006/customXml" ds:itemID="{18EF8374-0E56-4F38-9D31-4FEE19EE95BE}"/>
</file>

<file path=customXml/itemProps3.xml><?xml version="1.0" encoding="utf-8"?>
<ds:datastoreItem xmlns:ds="http://schemas.openxmlformats.org/officeDocument/2006/customXml" ds:itemID="{779D69F9-BA4D-4900-A446-21D9D652F7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Gee, Bryan</cp:lastModifiedBy>
  <cp:revision>3</cp:revision>
  <dcterms:created xsi:type="dcterms:W3CDTF">2019-05-07T22:43:00Z</dcterms:created>
  <dcterms:modified xsi:type="dcterms:W3CDTF">2019-05-07T22:44:00Z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0x0101001AD2B499DBE00140906059A9F1C87956</vt:lpwstr>
  </property>
</Properties>
</file>