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415"/>
        <w:gridCol w:w="5385"/>
      </w:tblGrid>
      <w:tr w:rsidR="00EF1AA5" w14:paraId="0C75E3D4" w14:textId="77777777" w:rsidTr="00B8581C">
        <w:trPr>
          <w:trHeight w:val="485"/>
        </w:trPr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5E3D2" w14:textId="48DF9EFF" w:rsidR="00EF1AA5" w:rsidRDefault="00EB6499" w:rsidP="00EF1AA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Sources</w:t>
            </w:r>
            <w:bookmarkStart w:id="0" w:name="_GoBack"/>
            <w:bookmarkEnd w:id="0"/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5E3D3" w14:textId="0A92C7C4" w:rsidR="00EF1AA5" w:rsidRDefault="00EB649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Author/Creator</w:t>
            </w:r>
          </w:p>
        </w:tc>
      </w:tr>
      <w:tr w:rsidR="00EF1AA5" w14:paraId="0C75E3D8" w14:textId="77777777" w:rsidTr="00EB6499">
        <w:trPr>
          <w:trHeight w:val="323"/>
        </w:trPr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5E3D6" w14:textId="3CD86615" w:rsidR="00EF1AA5" w:rsidRPr="00EB6499" w:rsidRDefault="00EB649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B6499">
              <w:rPr>
                <w:rFonts w:asciiTheme="minorHAnsi" w:hAnsiTheme="minorHAnsi"/>
                <w:b/>
                <w:i/>
              </w:rPr>
              <w:t>Nineteen Eighty-Four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5E3D7" w14:textId="3E34D273" w:rsidR="00EF1AA5" w:rsidRPr="00EB6499" w:rsidRDefault="00EB6499">
            <w:pPr>
              <w:jc w:val="center"/>
              <w:rPr>
                <w:rFonts w:asciiTheme="minorHAnsi" w:hAnsiTheme="minorHAnsi"/>
                <w:b/>
              </w:rPr>
            </w:pPr>
            <w:r w:rsidRPr="00EB6499">
              <w:rPr>
                <w:rFonts w:asciiTheme="minorHAnsi" w:hAnsiTheme="minorHAnsi"/>
                <w:b/>
              </w:rPr>
              <w:t>George Orwell</w:t>
            </w:r>
          </w:p>
        </w:tc>
      </w:tr>
      <w:tr w:rsidR="00EB6499" w14:paraId="4823CF93" w14:textId="77777777" w:rsidTr="00EB6499">
        <w:trPr>
          <w:trHeight w:val="161"/>
        </w:trPr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3097C" w14:textId="7127AE6F" w:rsidR="00EB6499" w:rsidRPr="00EB6499" w:rsidRDefault="00EB6499">
            <w:pPr>
              <w:jc w:val="center"/>
              <w:rPr>
                <w:rFonts w:asciiTheme="minorHAnsi" w:hAnsiTheme="minorHAnsi"/>
                <w:b/>
                <w:i/>
                <w:szCs w:val="32"/>
              </w:rPr>
            </w:pPr>
            <w:r w:rsidRPr="00EB6499">
              <w:rPr>
                <w:rFonts w:asciiTheme="minorHAnsi" w:hAnsiTheme="minorHAnsi"/>
                <w:b/>
                <w:i/>
                <w:sz w:val="20"/>
                <w:szCs w:val="32"/>
              </w:rPr>
              <w:t>“</w:t>
            </w:r>
            <w:r w:rsidRPr="00EB6499">
              <w:rPr>
                <w:rFonts w:asciiTheme="minorHAnsi" w:hAnsiTheme="minorHAnsi"/>
                <w:b/>
                <w:sz w:val="20"/>
                <w:szCs w:val="32"/>
              </w:rPr>
              <w:t>Why Teach 1984? Rationales for Commonly Taught Books</w:t>
            </w:r>
            <w:r w:rsidRPr="00EB6499">
              <w:rPr>
                <w:rFonts w:asciiTheme="minorHAnsi" w:hAnsiTheme="minorHAnsi"/>
                <w:b/>
                <w:sz w:val="20"/>
                <w:szCs w:val="32"/>
              </w:rPr>
              <w:t>”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F96AA" w14:textId="0A663ED3" w:rsidR="00EB6499" w:rsidRPr="00EB6499" w:rsidRDefault="00EB64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Roy Orgren</w:t>
            </w:r>
          </w:p>
        </w:tc>
      </w:tr>
      <w:tr w:rsidR="00EB6499" w14:paraId="35675909" w14:textId="77777777" w:rsidTr="00EB6499">
        <w:trPr>
          <w:trHeight w:val="314"/>
        </w:trPr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64D2D" w14:textId="13481AD7" w:rsidR="00EB6499" w:rsidRPr="00EB6499" w:rsidRDefault="00CD4E1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Real World Source 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B8C05" w14:textId="77777777" w:rsidR="00EB6499" w:rsidRPr="00EB6499" w:rsidRDefault="00EB64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B6499" w14:paraId="6357A38F" w14:textId="77777777" w:rsidTr="00EB6499">
        <w:trPr>
          <w:trHeight w:val="359"/>
        </w:trPr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36B46" w14:textId="503A5E8E" w:rsidR="00EB6499" w:rsidRPr="00EB6499" w:rsidRDefault="00CD4E1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Real World Source 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74AA6" w14:textId="77777777" w:rsidR="00EB6499" w:rsidRPr="00EB6499" w:rsidRDefault="00EB64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C75E3DD" w14:textId="71353E07" w:rsidR="00E24992" w:rsidRPr="00B8581C" w:rsidRDefault="00B8581C" w:rsidP="00B8581C">
      <w:pPr>
        <w:jc w:val="center"/>
        <w:rPr>
          <w:rFonts w:asciiTheme="minorHAnsi" w:hAnsiTheme="minorHAnsi"/>
          <w:b/>
          <w:color w:val="FF0000"/>
          <w:sz w:val="32"/>
        </w:rPr>
      </w:pPr>
      <w:r w:rsidRPr="00B8581C">
        <w:rPr>
          <w:rFonts w:asciiTheme="minorHAnsi" w:hAnsiTheme="minorHAnsi"/>
          <w:b/>
          <w:color w:val="FF0000"/>
          <w:sz w:val="32"/>
        </w:rPr>
        <w:t xml:space="preserve">Remember that on this page you </w:t>
      </w:r>
      <w:r>
        <w:rPr>
          <w:rFonts w:asciiTheme="minorHAnsi" w:hAnsiTheme="minorHAnsi"/>
          <w:b/>
          <w:color w:val="FF0000"/>
          <w:sz w:val="32"/>
        </w:rPr>
        <w:t>are allowed to</w:t>
      </w:r>
      <w:r w:rsidRPr="00B8581C">
        <w:rPr>
          <w:rFonts w:asciiTheme="minorHAnsi" w:hAnsiTheme="minorHAnsi"/>
          <w:b/>
          <w:color w:val="FF0000"/>
          <w:sz w:val="32"/>
        </w:rPr>
        <w:t xml:space="preserve"> write in full sentences and </w:t>
      </w:r>
      <w:r>
        <w:rPr>
          <w:rFonts w:asciiTheme="minorHAnsi" w:hAnsiTheme="minorHAnsi"/>
          <w:b/>
          <w:color w:val="FF0000"/>
          <w:sz w:val="32"/>
        </w:rPr>
        <w:t xml:space="preserve">can </w:t>
      </w:r>
      <w:r w:rsidRPr="00B8581C">
        <w:rPr>
          <w:rFonts w:asciiTheme="minorHAnsi" w:hAnsiTheme="minorHAnsi"/>
          <w:b/>
          <w:color w:val="FF0000"/>
          <w:sz w:val="32"/>
        </w:rPr>
        <w:t>essentially prewrite your introductory paragraph</w:t>
      </w:r>
      <w:r>
        <w:rPr>
          <w:rFonts w:asciiTheme="minorHAnsi" w:hAnsiTheme="minorHAnsi"/>
          <w:b/>
          <w:color w:val="FF0000"/>
          <w:sz w:val="32"/>
        </w:rPr>
        <w:t xml:space="preserve"> to allow you a head start.</w:t>
      </w:r>
    </w:p>
    <w:tbl>
      <w:tblPr>
        <w:tblStyle w:val="TableGrid"/>
        <w:tblW w:w="10602" w:type="dxa"/>
        <w:tblInd w:w="216" w:type="dxa"/>
        <w:tblLook w:val="04A0" w:firstRow="1" w:lastRow="0" w:firstColumn="1" w:lastColumn="0" w:noHBand="0" w:noVBand="1"/>
      </w:tblPr>
      <w:tblGrid>
        <w:gridCol w:w="10602"/>
      </w:tblGrid>
      <w:tr w:rsidR="00EB73FE" w14:paraId="4429D1A9" w14:textId="77777777" w:rsidTr="00CD4E1D">
        <w:trPr>
          <w:trHeight w:val="296"/>
        </w:trPr>
        <w:tc>
          <w:tcPr>
            <w:tcW w:w="10602" w:type="dxa"/>
            <w:shd w:val="clear" w:color="auto" w:fill="D9D9D9" w:themeFill="background1" w:themeFillShade="D9"/>
            <w:vAlign w:val="center"/>
          </w:tcPr>
          <w:p w14:paraId="2F6B585E" w14:textId="5870AC33" w:rsidR="00EB73FE" w:rsidRPr="00EB73FE" w:rsidRDefault="00EB73FE" w:rsidP="007C1E2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 1: </w:t>
            </w:r>
            <w:r w:rsidRPr="00EB6499">
              <w:rPr>
                <w:rFonts w:asciiTheme="minorHAnsi" w:hAnsiTheme="minorHAnsi"/>
                <w:sz w:val="22"/>
              </w:rPr>
              <w:t>The Introduction (you are allowed to preplan and write your introductory material in full sentence):</w:t>
            </w:r>
          </w:p>
        </w:tc>
      </w:tr>
      <w:tr w:rsidR="00E24992" w14:paraId="0C75E3E1" w14:textId="77777777" w:rsidTr="00CD4E1D">
        <w:trPr>
          <w:trHeight w:val="1178"/>
        </w:trPr>
        <w:tc>
          <w:tcPr>
            <w:tcW w:w="10602" w:type="dxa"/>
            <w:shd w:val="clear" w:color="auto" w:fill="D9D9D9" w:themeFill="background1" w:themeFillShade="D9"/>
            <w:vAlign w:val="center"/>
          </w:tcPr>
          <w:p w14:paraId="0C75E3DE" w14:textId="2A34F918" w:rsidR="00E24992" w:rsidRDefault="00E24992" w:rsidP="007C1E2F">
            <w:pPr>
              <w:spacing w:before="120" w:after="120"/>
              <w:rPr>
                <w:rFonts w:asciiTheme="minorHAnsi" w:hAnsiTheme="minorHAnsi"/>
              </w:rPr>
            </w:pPr>
            <w:r w:rsidRPr="00E24992">
              <w:rPr>
                <w:rFonts w:asciiTheme="minorHAnsi" w:hAnsiTheme="minorHAnsi"/>
                <w:b/>
              </w:rPr>
              <w:t>The Question</w:t>
            </w:r>
            <w:r>
              <w:rPr>
                <w:rFonts w:asciiTheme="minorHAnsi" w:hAnsiTheme="minorHAnsi"/>
              </w:rPr>
              <w:t xml:space="preserve">: In </w:t>
            </w:r>
            <w:r w:rsidR="00B8581C">
              <w:rPr>
                <w:rFonts w:asciiTheme="minorHAnsi" w:hAnsiTheme="minorHAnsi"/>
              </w:rPr>
              <w:t>essay</w:t>
            </w:r>
            <w:r>
              <w:rPr>
                <w:rFonts w:asciiTheme="minorHAnsi" w:hAnsiTheme="minorHAnsi"/>
              </w:rPr>
              <w:t xml:space="preserve"> form and with reference to the </w:t>
            </w:r>
            <w:r w:rsidR="00EF1AA5">
              <w:rPr>
                <w:rFonts w:asciiTheme="minorHAnsi" w:hAnsiTheme="minorHAnsi"/>
              </w:rPr>
              <w:t>experience</w:t>
            </w:r>
            <w:r w:rsidR="003F0005">
              <w:rPr>
                <w:rFonts w:asciiTheme="minorHAnsi" w:hAnsiTheme="minorHAnsi"/>
              </w:rPr>
              <w:t xml:space="preserve">: </w:t>
            </w:r>
          </w:p>
          <w:p w14:paraId="7E8D6001" w14:textId="77777777" w:rsidR="00EB6499" w:rsidRDefault="00EB6499" w:rsidP="00EB6499">
            <w:pPr>
              <w:jc w:val="center"/>
              <w:rPr>
                <w:rFonts w:asciiTheme="minorHAnsi" w:hAnsiTheme="minorHAnsi"/>
                <w:b/>
              </w:rPr>
            </w:pPr>
            <w:r w:rsidRPr="00EB6499">
              <w:rPr>
                <w:rFonts w:asciiTheme="minorHAnsi" w:hAnsiTheme="minorHAnsi"/>
                <w:b/>
              </w:rPr>
              <w:t xml:space="preserve">Using George Orwell </w:t>
            </w:r>
            <w:r w:rsidRPr="00EB6499">
              <w:rPr>
                <w:rFonts w:asciiTheme="minorHAnsi" w:hAnsiTheme="minorHAnsi"/>
                <w:b/>
                <w:i/>
              </w:rPr>
              <w:t xml:space="preserve">Nineteen Eighty-Four, </w:t>
            </w:r>
            <w:r w:rsidRPr="00EB6499">
              <w:rPr>
                <w:rFonts w:asciiTheme="minorHAnsi" w:hAnsiTheme="minorHAnsi"/>
                <w:b/>
              </w:rPr>
              <w:t xml:space="preserve">Roy Ogren’s </w:t>
            </w:r>
            <w:r w:rsidRPr="00EB6499">
              <w:rPr>
                <w:rFonts w:asciiTheme="minorHAnsi" w:hAnsiTheme="minorHAnsi"/>
                <w:b/>
                <w:i/>
              </w:rPr>
              <w:t>“</w:t>
            </w:r>
            <w:r w:rsidRPr="00EB6499">
              <w:rPr>
                <w:rFonts w:asciiTheme="minorHAnsi" w:hAnsiTheme="minorHAnsi"/>
                <w:b/>
              </w:rPr>
              <w:t>Why Teach 1984? Rationales for Commonly Taught Books”</w:t>
            </w:r>
            <w:r w:rsidRPr="00EB6499">
              <w:rPr>
                <w:rFonts w:asciiTheme="minorHAnsi" w:hAnsiTheme="minorHAnsi"/>
                <w:b/>
              </w:rPr>
              <w:t xml:space="preserve">, and any other real world sources please answer the following queston: </w:t>
            </w:r>
          </w:p>
          <w:p w14:paraId="3F343D02" w14:textId="77777777" w:rsidR="00EB6499" w:rsidRDefault="00EB6499" w:rsidP="00EB6499">
            <w:pPr>
              <w:jc w:val="center"/>
              <w:rPr>
                <w:rFonts w:asciiTheme="minorHAnsi" w:hAnsiTheme="minorHAnsi"/>
                <w:b/>
              </w:rPr>
            </w:pPr>
          </w:p>
          <w:p w14:paraId="6D7AA0D1" w14:textId="10A90512" w:rsidR="00EB6499" w:rsidRPr="00EB6499" w:rsidRDefault="00EB6499" w:rsidP="00EB6499">
            <w:pPr>
              <w:jc w:val="center"/>
              <w:rPr>
                <w:rFonts w:asciiTheme="minorHAnsi" w:hAnsiTheme="minorHAnsi"/>
                <w:b/>
              </w:rPr>
            </w:pPr>
            <w:r w:rsidRPr="00EB6499">
              <w:rPr>
                <w:rFonts w:asciiTheme="minorHAnsi" w:hAnsiTheme="minorHAnsi"/>
                <w:b/>
              </w:rPr>
              <w:t xml:space="preserve">To what extent is the world of </w:t>
            </w:r>
            <w:r w:rsidRPr="00EB6499">
              <w:rPr>
                <w:rFonts w:asciiTheme="minorHAnsi" w:hAnsiTheme="minorHAnsi"/>
                <w:b/>
                <w:i/>
              </w:rPr>
              <w:t>Nineteen Eighty-Four</w:t>
            </w:r>
            <w:r w:rsidRPr="00EB6499">
              <w:rPr>
                <w:rFonts w:asciiTheme="minorHAnsi" w:hAnsiTheme="minorHAnsi"/>
                <w:b/>
              </w:rPr>
              <w:t xml:space="preserve"> now in existence? </w:t>
            </w:r>
          </w:p>
          <w:p w14:paraId="0C75E3E0" w14:textId="147856EF" w:rsidR="00EB73FE" w:rsidRDefault="00EB6499" w:rsidP="00EB6499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F1AA5">
              <w:rPr>
                <w:rFonts w:asciiTheme="minorHAnsi" w:hAnsiTheme="minorHAnsi"/>
                <w:b/>
                <w:i/>
              </w:rPr>
              <w:t xml:space="preserve"> </w:t>
            </w:r>
            <w:r w:rsidR="00EF1AA5" w:rsidRPr="00EF1AA5">
              <w:rPr>
                <w:rFonts w:asciiTheme="minorHAnsi" w:hAnsiTheme="minorHAnsi"/>
                <w:b/>
                <w:i/>
              </w:rPr>
              <w:t>(Remember the ‘Why should we care</w:t>
            </w:r>
            <w:r w:rsidR="00EF1AA5">
              <w:rPr>
                <w:rFonts w:asciiTheme="minorHAnsi" w:hAnsiTheme="minorHAnsi"/>
                <w:b/>
                <w:i/>
              </w:rPr>
              <w:t>?</w:t>
            </w:r>
            <w:r w:rsidR="00EF1AA5" w:rsidRPr="00EF1AA5">
              <w:rPr>
                <w:rFonts w:asciiTheme="minorHAnsi" w:hAnsiTheme="minorHAnsi"/>
                <w:b/>
                <w:i/>
              </w:rPr>
              <w:t>’ in reference to your topic and answer)</w:t>
            </w:r>
          </w:p>
        </w:tc>
      </w:tr>
      <w:tr w:rsidR="00E24992" w14:paraId="0C75E3E5" w14:textId="77777777" w:rsidTr="00CD4E1D">
        <w:trPr>
          <w:trHeight w:val="530"/>
        </w:trPr>
        <w:tc>
          <w:tcPr>
            <w:tcW w:w="10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75E3E4" w14:textId="0790C231" w:rsidR="00EB73FE" w:rsidRPr="00EB73FE" w:rsidRDefault="00EB73FE" w:rsidP="00EB73F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B73FE">
              <w:rPr>
                <w:rFonts w:asciiTheme="minorHAnsi" w:hAnsiTheme="minorHAnsi"/>
                <w:b/>
                <w:sz w:val="28"/>
              </w:rPr>
              <w:t xml:space="preserve">Theme (what main theme from the experience will you be using to look at connections &amp; comparisons) This is in essence your </w:t>
            </w:r>
            <w:r w:rsidRPr="00EB6499">
              <w:rPr>
                <w:rFonts w:asciiTheme="minorHAnsi" w:hAnsiTheme="minorHAnsi"/>
                <w:b/>
                <w:sz w:val="28"/>
                <w:highlight w:val="yellow"/>
              </w:rPr>
              <w:t>Attention Getter</w:t>
            </w:r>
            <w:r w:rsidRPr="00EB73FE">
              <w:rPr>
                <w:rFonts w:asciiTheme="minorHAnsi" w:hAnsiTheme="minorHAnsi"/>
                <w:b/>
                <w:sz w:val="28"/>
              </w:rPr>
              <w:t xml:space="preserve"> that you will write below.</w:t>
            </w:r>
          </w:p>
        </w:tc>
      </w:tr>
      <w:tr w:rsidR="00F53656" w14:paraId="0C75E3E7" w14:textId="77777777" w:rsidTr="00CD4E1D">
        <w:trPr>
          <w:trHeight w:val="431"/>
        </w:trPr>
        <w:tc>
          <w:tcPr>
            <w:tcW w:w="10602" w:type="dxa"/>
            <w:tcBorders>
              <w:bottom w:val="nil"/>
            </w:tcBorders>
            <w:shd w:val="clear" w:color="auto" w:fill="auto"/>
            <w:vAlign w:val="center"/>
          </w:tcPr>
          <w:p w14:paraId="0C75E3E6" w14:textId="4AC45D6B" w:rsidR="00F53656" w:rsidRDefault="00EB6499" w:rsidP="00EB6499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in this box your attention getter</w:t>
            </w:r>
          </w:p>
        </w:tc>
      </w:tr>
      <w:tr w:rsidR="003F0005" w14:paraId="0C75E3EA" w14:textId="77777777" w:rsidTr="00CD4E1D">
        <w:trPr>
          <w:trHeight w:val="432"/>
        </w:trPr>
        <w:tc>
          <w:tcPr>
            <w:tcW w:w="10602" w:type="dxa"/>
            <w:tcBorders>
              <w:top w:val="nil"/>
            </w:tcBorders>
            <w:shd w:val="clear" w:color="auto" w:fill="auto"/>
            <w:vAlign w:val="center"/>
          </w:tcPr>
          <w:p w14:paraId="0C75E3E8" w14:textId="77777777" w:rsidR="003F0005" w:rsidRDefault="003F0005" w:rsidP="007C1E2F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</w:rPr>
            </w:pPr>
          </w:p>
          <w:p w14:paraId="0C75E3E9" w14:textId="77777777" w:rsidR="003F0005" w:rsidRDefault="003F0005" w:rsidP="007C1E2F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</w:rPr>
            </w:pPr>
          </w:p>
        </w:tc>
      </w:tr>
      <w:tr w:rsidR="003F0005" w14:paraId="0C75E3EF" w14:textId="77777777" w:rsidTr="00CD4E1D">
        <w:trPr>
          <w:trHeight w:val="1448"/>
        </w:trPr>
        <w:tc>
          <w:tcPr>
            <w:tcW w:w="10602" w:type="dxa"/>
            <w:shd w:val="clear" w:color="auto" w:fill="D9D9D9" w:themeFill="background1" w:themeFillShade="D9"/>
            <w:vAlign w:val="center"/>
          </w:tcPr>
          <w:p w14:paraId="268642C2" w14:textId="77777777" w:rsidR="00EB73FE" w:rsidRDefault="00EB73FE" w:rsidP="00EB73F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theme will be explored in the following way (choose one)</w:t>
            </w:r>
          </w:p>
          <w:p w14:paraId="07BBC919" w14:textId="77777777" w:rsidR="00EB73FE" w:rsidRDefault="00EB73FE" w:rsidP="00EB73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it emerges in the texts (NARROWING) – often shown as the plot moves forward</w:t>
            </w:r>
          </w:p>
          <w:p w14:paraId="4A1E7589" w14:textId="77777777" w:rsidR="00EB73FE" w:rsidRDefault="00EB73FE" w:rsidP="00EB73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the authors/poets present this theme (METHOD) – characters, setting, literary devices</w:t>
            </w:r>
          </w:p>
          <w:p w14:paraId="38F5DE24" w14:textId="77777777" w:rsidR="00EB73FE" w:rsidRDefault="00EB73FE" w:rsidP="00EB73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is it significant and why should we care? (MERIT) – theme, epiphany, value, meaning</w:t>
            </w:r>
          </w:p>
          <w:p w14:paraId="0C75E3EE" w14:textId="7D89B1E8" w:rsidR="003F0005" w:rsidRPr="00EB73FE" w:rsidRDefault="00EB73FE" w:rsidP="00EB73F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B73FE">
              <w:rPr>
                <w:rFonts w:asciiTheme="minorHAnsi" w:hAnsiTheme="minorHAnsi"/>
                <w:b/>
                <w:sz w:val="28"/>
              </w:rPr>
              <w:t xml:space="preserve">This is in essence your </w:t>
            </w:r>
            <w:r w:rsidR="00EB6499" w:rsidRPr="00EB6499">
              <w:rPr>
                <w:rFonts w:asciiTheme="minorHAnsi" w:hAnsiTheme="minorHAnsi"/>
                <w:b/>
                <w:sz w:val="28"/>
                <w:highlight w:val="yellow"/>
              </w:rPr>
              <w:t>D</w:t>
            </w:r>
            <w:r w:rsidRPr="00EB6499">
              <w:rPr>
                <w:rFonts w:asciiTheme="minorHAnsi" w:hAnsiTheme="minorHAnsi"/>
                <w:b/>
                <w:sz w:val="28"/>
                <w:highlight w:val="yellow"/>
              </w:rPr>
              <w:t>ivided Thesis Statement</w:t>
            </w:r>
            <w:r w:rsidRPr="00EB73FE">
              <w:rPr>
                <w:rFonts w:asciiTheme="minorHAnsi" w:hAnsiTheme="minorHAnsi"/>
                <w:b/>
                <w:sz w:val="28"/>
              </w:rPr>
              <w:t xml:space="preserve"> that you will write in the box below. </w:t>
            </w:r>
          </w:p>
        </w:tc>
      </w:tr>
      <w:tr w:rsidR="007C1E2F" w14:paraId="0C75E3F1" w14:textId="77777777" w:rsidTr="00CD4E1D">
        <w:trPr>
          <w:trHeight w:val="1241"/>
        </w:trPr>
        <w:tc>
          <w:tcPr>
            <w:tcW w:w="10602" w:type="dxa"/>
            <w:shd w:val="clear" w:color="auto" w:fill="FFFFFF" w:themeFill="background1"/>
          </w:tcPr>
          <w:p w14:paraId="0C75E3F0" w14:textId="267B0798" w:rsidR="007C1E2F" w:rsidRDefault="00EB6499" w:rsidP="00EB73F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 in this box your thesis. </w:t>
            </w:r>
          </w:p>
        </w:tc>
      </w:tr>
      <w:tr w:rsidR="007C1E2F" w14:paraId="0C75E3F3" w14:textId="77777777" w:rsidTr="00CD4E1D">
        <w:trPr>
          <w:trHeight w:val="530"/>
        </w:trPr>
        <w:tc>
          <w:tcPr>
            <w:tcW w:w="10602" w:type="dxa"/>
            <w:shd w:val="clear" w:color="auto" w:fill="D9D9D9" w:themeFill="background1" w:themeFillShade="D9"/>
            <w:vAlign w:val="center"/>
          </w:tcPr>
          <w:p w14:paraId="06E154BC" w14:textId="77777777" w:rsidR="007C1E2F" w:rsidRDefault="007C1E2F" w:rsidP="007C1E2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question will be answered because you have proven that:</w:t>
            </w:r>
          </w:p>
          <w:p w14:paraId="0C75E3F2" w14:textId="43D89A4F" w:rsidR="00EB73FE" w:rsidRPr="00EB73FE" w:rsidRDefault="00EB73FE" w:rsidP="00EB73F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B73FE">
              <w:rPr>
                <w:rFonts w:asciiTheme="minorHAnsi" w:hAnsiTheme="minorHAnsi"/>
                <w:b/>
                <w:sz w:val="28"/>
              </w:rPr>
              <w:t xml:space="preserve">This is in essence your </w:t>
            </w:r>
            <w:r w:rsidRPr="00EB6499">
              <w:rPr>
                <w:rFonts w:asciiTheme="minorHAnsi" w:hAnsiTheme="minorHAnsi"/>
                <w:b/>
                <w:sz w:val="28"/>
                <w:highlight w:val="yellow"/>
              </w:rPr>
              <w:t>Clarification and transition</w:t>
            </w:r>
            <w:r w:rsidRPr="00EB73FE">
              <w:rPr>
                <w:rFonts w:asciiTheme="minorHAnsi" w:hAnsiTheme="minorHAnsi"/>
                <w:b/>
                <w:sz w:val="28"/>
              </w:rPr>
              <w:t xml:space="preserve"> to your 1</w:t>
            </w:r>
            <w:r w:rsidRPr="00EB73FE">
              <w:rPr>
                <w:rFonts w:asciiTheme="minorHAnsi" w:hAnsiTheme="minorHAnsi"/>
                <w:b/>
                <w:sz w:val="28"/>
                <w:vertAlign w:val="superscript"/>
              </w:rPr>
              <w:t>st</w:t>
            </w:r>
            <w:r w:rsidRPr="00EB73FE">
              <w:rPr>
                <w:rFonts w:asciiTheme="minorHAnsi" w:hAnsiTheme="minorHAnsi"/>
                <w:b/>
                <w:sz w:val="28"/>
              </w:rPr>
              <w:t xml:space="preserve"> point from your divided thesis statement above. </w:t>
            </w:r>
          </w:p>
        </w:tc>
      </w:tr>
      <w:tr w:rsidR="00AF1973" w14:paraId="0C75E3F5" w14:textId="77777777" w:rsidTr="00CD4E1D">
        <w:trPr>
          <w:trHeight w:val="1601"/>
        </w:trPr>
        <w:tc>
          <w:tcPr>
            <w:tcW w:w="10602" w:type="dxa"/>
          </w:tcPr>
          <w:p w14:paraId="1CD9E196" w14:textId="34B3BC6E" w:rsidR="00AF1973" w:rsidRDefault="00EB6499" w:rsidP="00EB73FE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Write in this box your clarification of your thesis and your transition sentence to your body paragraphs. </w:t>
            </w:r>
          </w:p>
          <w:p w14:paraId="6DAFF5A5" w14:textId="77777777" w:rsidR="00B8581C" w:rsidRDefault="00B8581C" w:rsidP="00EB73FE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  <w:szCs w:val="20"/>
              </w:rPr>
            </w:pPr>
          </w:p>
          <w:p w14:paraId="0C75E3F4" w14:textId="77777777" w:rsidR="00B8581C" w:rsidRDefault="00B8581C" w:rsidP="00EB73FE">
            <w:pPr>
              <w:shd w:val="clear" w:color="auto" w:fill="FFFFFF" w:themeFill="background1"/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</w:tbl>
    <w:p w14:paraId="16680463" w14:textId="77777777" w:rsidR="00CD4E1D" w:rsidRDefault="00CD4E1D"/>
    <w:tbl>
      <w:tblPr>
        <w:tblStyle w:val="TableGrid"/>
        <w:tblW w:w="10908" w:type="dxa"/>
        <w:tblInd w:w="108" w:type="dxa"/>
        <w:tblLook w:val="01E0" w:firstRow="1" w:lastRow="1" w:firstColumn="1" w:lastColumn="1" w:noHBand="0" w:noVBand="0"/>
      </w:tblPr>
      <w:tblGrid>
        <w:gridCol w:w="720"/>
        <w:gridCol w:w="2232"/>
        <w:gridCol w:w="1494"/>
        <w:gridCol w:w="2484"/>
        <w:gridCol w:w="3978"/>
      </w:tblGrid>
      <w:tr w:rsidR="00B8581C" w14:paraId="51DED871" w14:textId="77777777" w:rsidTr="00EB73FE">
        <w:tc>
          <w:tcPr>
            <w:tcW w:w="109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C7CE" w14:textId="2B0D83B9" w:rsidR="00B8581C" w:rsidRDefault="00B8581C" w:rsidP="00B8581C">
            <w:pPr>
              <w:jc w:val="center"/>
              <w:rPr>
                <w:rFonts w:asciiTheme="minorHAnsi" w:hAnsiTheme="minorHAnsi"/>
                <w:b/>
              </w:rPr>
            </w:pPr>
            <w:r w:rsidRPr="00B8581C">
              <w:rPr>
                <w:rFonts w:asciiTheme="minorHAnsi" w:hAnsiTheme="minorHAnsi"/>
                <w:b/>
                <w:color w:val="FF0000"/>
                <w:sz w:val="32"/>
              </w:rPr>
              <w:lastRenderedPageBreak/>
              <w:t xml:space="preserve">Remember that on this page you </w:t>
            </w:r>
            <w:r>
              <w:rPr>
                <w:rFonts w:asciiTheme="minorHAnsi" w:hAnsiTheme="minorHAnsi"/>
                <w:b/>
                <w:color w:val="FF0000"/>
                <w:sz w:val="32"/>
              </w:rPr>
              <w:t>write in the full quotations but CAN ONLY USE POINT FORM for the significance.</w:t>
            </w:r>
          </w:p>
        </w:tc>
      </w:tr>
      <w:tr w:rsidR="00E24992" w14:paraId="0C75E3F9" w14:textId="77777777" w:rsidTr="00EB73FE">
        <w:tc>
          <w:tcPr>
            <w:tcW w:w="2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E3F6" w14:textId="77777777" w:rsidR="00E24992" w:rsidRDefault="00E24992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General Idea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E3F7" w14:textId="77777777" w:rsidR="00E24992" w:rsidRDefault="00E24992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Quotations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E3F8" w14:textId="77777777" w:rsidR="00E24992" w:rsidRDefault="00E24992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Significance</w:t>
            </w:r>
          </w:p>
        </w:tc>
      </w:tr>
      <w:tr w:rsidR="00CD4E1D" w14:paraId="0C75E411" w14:textId="77777777" w:rsidTr="00CD4E1D">
        <w:trPr>
          <w:trHeight w:val="910"/>
        </w:trPr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0C75E403" w14:textId="49B0B1A8" w:rsidR="00CD4E1D" w:rsidRDefault="00CD4E1D" w:rsidP="00CD4E1D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Body Paragraph 1 Topic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C4610" w14:textId="15D15370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1984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E40F" w14:textId="04BD5902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E410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45D56C9F" w14:textId="77777777" w:rsidTr="00CD4E1D">
        <w:trPr>
          <w:trHeight w:val="910"/>
        </w:trPr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471A9" w14:textId="1C150111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F859" w14:textId="6994EB64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Ogren’s Rationale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827E0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EA966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5321EA71" w14:textId="77777777" w:rsidTr="00CD4E1D">
        <w:trPr>
          <w:trHeight w:val="910"/>
        </w:trPr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32DC5" w14:textId="1F3C16A3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F2564" w14:textId="2D937244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Real World Example</w:t>
            </w:r>
            <w:r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1E2E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4B508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5E79F8F6" w14:textId="77777777" w:rsidTr="00CD4E1D">
        <w:trPr>
          <w:trHeight w:val="1020"/>
        </w:trPr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AEC1BE3" w14:textId="2BBDCDDD" w:rsidR="00CD4E1D" w:rsidRDefault="00CD4E1D" w:rsidP="00CD4E1D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Body Paragraph 2 Topic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68DD6" w14:textId="074D7671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1984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C1154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7B0A" w14:textId="489362FF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6AD33370" w14:textId="77777777" w:rsidTr="00CD4E1D">
        <w:trPr>
          <w:trHeight w:val="1020"/>
        </w:trPr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DB8C" w14:textId="2650F26D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45CCD" w14:textId="117D18E9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Ogren’s Rationale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2798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ED7A" w14:textId="2F4AECC5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28EC3013" w14:textId="77777777" w:rsidTr="00CD4E1D">
        <w:trPr>
          <w:trHeight w:val="1020"/>
        </w:trPr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D5E9A" w14:textId="0EE48C19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2DC31" w14:textId="302A7C07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Real World Example</w:t>
            </w:r>
            <w:r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F7A7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8FD1" w14:textId="302A7C0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53030B62" w14:textId="77777777" w:rsidTr="002323D0">
        <w:trPr>
          <w:trHeight w:val="1020"/>
        </w:trPr>
        <w:tc>
          <w:tcPr>
            <w:tcW w:w="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78DCAA8" w14:textId="46ED28EE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Body Paragraph 3 Topic (Optional)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484BE" w14:textId="0A949458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1984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55493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A664A" w14:textId="7F2A0E75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5071CD76" w14:textId="77777777" w:rsidTr="002323D0">
        <w:trPr>
          <w:trHeight w:val="1020"/>
        </w:trPr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89B06" w14:textId="6E44CB64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008A7" w14:textId="382086B5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Ogren’s Rationale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8AF7C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0E019" w14:textId="3EB8ECC0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D4E1D" w14:paraId="1E6521C1" w14:textId="77777777" w:rsidTr="00CD4E1D">
        <w:trPr>
          <w:trHeight w:val="1020"/>
        </w:trPr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4126A" w14:textId="0C8532DE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35197" w14:textId="736A2E22" w:rsidR="00CD4E1D" w:rsidRDefault="00CD4E1D" w:rsidP="00CD4E1D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Real World Example</w:t>
            </w:r>
            <w:r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C29B" w14:textId="77777777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F895A" w14:textId="1E13A7D1" w:rsidR="00CD4E1D" w:rsidRDefault="00CD4E1D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E24992" w14:paraId="0C75E44B" w14:textId="77777777" w:rsidTr="00EB73FE">
        <w:trPr>
          <w:trHeight w:val="2492"/>
        </w:trPr>
        <w:tc>
          <w:tcPr>
            <w:tcW w:w="44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E441" w14:textId="2557A196" w:rsidR="00E24992" w:rsidRDefault="00B858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Literary/Stylistic</w:t>
            </w:r>
            <w:r w:rsidR="00E24992">
              <w:rPr>
                <w:rFonts w:asciiTheme="minorHAnsi" w:hAnsiTheme="minorHAnsi"/>
                <w:b/>
              </w:rPr>
              <w:t xml:space="preserve"> Devices highlighted</w:t>
            </w:r>
          </w:p>
          <w:p w14:paraId="0C75E442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3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4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5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6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7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8" w14:textId="77777777" w:rsidR="00E24992" w:rsidRDefault="00E24992">
            <w:pPr>
              <w:rPr>
                <w:rFonts w:asciiTheme="minorHAnsi" w:hAnsiTheme="minorHAnsi"/>
              </w:rPr>
            </w:pPr>
          </w:p>
          <w:p w14:paraId="0C75E449" w14:textId="77777777" w:rsidR="00E24992" w:rsidRDefault="00E24992">
            <w:pPr>
              <w:rPr>
                <w:rFonts w:asciiTheme="minorHAnsi" w:hAnsiTheme="minorHAnsi"/>
              </w:rPr>
            </w:pPr>
          </w:p>
        </w:tc>
        <w:tc>
          <w:tcPr>
            <w:tcW w:w="6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E44A" w14:textId="411145DF" w:rsidR="00E24992" w:rsidRDefault="00B8581C" w:rsidP="00B858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</w:t>
            </w:r>
            <w:r w:rsidR="00CD4E1D">
              <w:rPr>
                <w:rFonts w:asciiTheme="minorHAnsi" w:hAnsiTheme="minorHAnsi"/>
                <w:b/>
              </w:rPr>
              <w:t xml:space="preserve"> Paragraph</w:t>
            </w:r>
            <w:r>
              <w:rPr>
                <w:rFonts w:asciiTheme="minorHAnsi" w:hAnsiTheme="minorHAnsi"/>
                <w:b/>
              </w:rPr>
              <w:t>/Epiphany</w:t>
            </w:r>
            <w:r w:rsidR="00EB73FE">
              <w:rPr>
                <w:rFonts w:asciiTheme="minorHAnsi" w:hAnsiTheme="minorHAnsi"/>
                <w:b/>
              </w:rPr>
              <w:t>/Impact</w:t>
            </w:r>
          </w:p>
        </w:tc>
      </w:tr>
    </w:tbl>
    <w:p w14:paraId="0C75E44C" w14:textId="77777777" w:rsidR="008D41A5" w:rsidRDefault="008D41A5" w:rsidP="00B8581C"/>
    <w:sectPr w:rsidR="008D41A5" w:rsidSect="00B8581C">
      <w:headerReference w:type="default" r:id="rId12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94E1" w14:textId="77777777" w:rsidR="00C8262F" w:rsidRDefault="00C8262F" w:rsidP="00E24992">
      <w:r>
        <w:separator/>
      </w:r>
    </w:p>
  </w:endnote>
  <w:endnote w:type="continuationSeparator" w:id="0">
    <w:p w14:paraId="09AE0AF9" w14:textId="77777777" w:rsidR="00C8262F" w:rsidRDefault="00C8262F" w:rsidP="00E2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C2F8" w14:textId="77777777" w:rsidR="00C8262F" w:rsidRDefault="00C8262F" w:rsidP="00E24992">
      <w:r>
        <w:separator/>
      </w:r>
    </w:p>
  </w:footnote>
  <w:footnote w:type="continuationSeparator" w:id="0">
    <w:p w14:paraId="599415BA" w14:textId="77777777" w:rsidR="00C8262F" w:rsidRDefault="00C8262F" w:rsidP="00E2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E452" w14:textId="4AC4AA87" w:rsidR="003F0005" w:rsidRPr="00801C98" w:rsidRDefault="00801C98">
    <w:pPr>
      <w:pStyle w:val="Header"/>
      <w:rPr>
        <w:sz w:val="18"/>
      </w:rPr>
    </w:pPr>
    <w:r w:rsidRPr="00801C98">
      <w:rPr>
        <w:rFonts w:asciiTheme="minorHAnsi" w:hAnsiTheme="minorHAnsi"/>
        <w:sz w:val="28"/>
        <w:szCs w:val="40"/>
      </w:rPr>
      <w:t>Name:</w:t>
    </w:r>
    <w:r w:rsidRPr="00801C98">
      <w:rPr>
        <w:rFonts w:asciiTheme="minorHAnsi" w:hAnsiTheme="minorHAnsi"/>
        <w:sz w:val="28"/>
        <w:szCs w:val="40"/>
      </w:rPr>
      <w:ptab w:relativeTo="margin" w:alignment="center" w:leader="none"/>
    </w:r>
    <w:r w:rsidR="00EB6499">
      <w:rPr>
        <w:rFonts w:asciiTheme="minorHAnsi" w:hAnsiTheme="minorHAnsi"/>
        <w:sz w:val="28"/>
        <w:szCs w:val="40"/>
      </w:rPr>
      <w:t>1984 Synthesis Essay</w:t>
    </w:r>
    <w:r w:rsidRPr="00801C98">
      <w:rPr>
        <w:rFonts w:asciiTheme="minorHAnsi" w:hAnsiTheme="minorHAnsi"/>
        <w:sz w:val="28"/>
        <w:szCs w:val="40"/>
      </w:rPr>
      <w:ptab w:relativeTo="margin" w:alignment="right" w:leader="none"/>
    </w:r>
    <w:r w:rsidRPr="00801C98">
      <w:rPr>
        <w:rFonts w:asciiTheme="minorHAnsi" w:hAnsiTheme="minorHAnsi"/>
        <w:sz w:val="28"/>
        <w:szCs w:val="40"/>
      </w:rPr>
      <w:fldChar w:fldCharType="begin"/>
    </w:r>
    <w:r w:rsidRPr="00801C98">
      <w:rPr>
        <w:rFonts w:asciiTheme="minorHAnsi" w:hAnsiTheme="minorHAnsi"/>
        <w:sz w:val="28"/>
        <w:szCs w:val="40"/>
      </w:rPr>
      <w:instrText xml:space="preserve"> DATE \@ "MMMM d, yyyy" </w:instrText>
    </w:r>
    <w:r w:rsidRPr="00801C98">
      <w:rPr>
        <w:rFonts w:asciiTheme="minorHAnsi" w:hAnsiTheme="minorHAnsi"/>
        <w:sz w:val="28"/>
        <w:szCs w:val="40"/>
      </w:rPr>
      <w:fldChar w:fldCharType="separate"/>
    </w:r>
    <w:r w:rsidR="005D184D">
      <w:rPr>
        <w:rFonts w:asciiTheme="minorHAnsi" w:hAnsiTheme="minorHAnsi"/>
        <w:noProof/>
        <w:sz w:val="28"/>
        <w:szCs w:val="40"/>
      </w:rPr>
      <w:t>December 2, 2015</w:t>
    </w:r>
    <w:r w:rsidRPr="00801C98">
      <w:rPr>
        <w:rFonts w:asciiTheme="minorHAnsi" w:hAnsiTheme="minorHAnsi"/>
        <w:sz w:val="28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059"/>
    <w:multiLevelType w:val="hybridMultilevel"/>
    <w:tmpl w:val="121866B6"/>
    <w:lvl w:ilvl="0" w:tplc="27ECFC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8398B"/>
    <w:multiLevelType w:val="hybridMultilevel"/>
    <w:tmpl w:val="ACAE0E62"/>
    <w:lvl w:ilvl="0" w:tplc="27ECF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2"/>
    <w:rsid w:val="000B57FF"/>
    <w:rsid w:val="00157949"/>
    <w:rsid w:val="003F0005"/>
    <w:rsid w:val="004A0158"/>
    <w:rsid w:val="0051204A"/>
    <w:rsid w:val="005D184D"/>
    <w:rsid w:val="007073BE"/>
    <w:rsid w:val="007C1E2F"/>
    <w:rsid w:val="00801C98"/>
    <w:rsid w:val="008D41A5"/>
    <w:rsid w:val="0096068D"/>
    <w:rsid w:val="00961501"/>
    <w:rsid w:val="0096515F"/>
    <w:rsid w:val="009C7CBE"/>
    <w:rsid w:val="00A3385A"/>
    <w:rsid w:val="00A3577F"/>
    <w:rsid w:val="00AF1973"/>
    <w:rsid w:val="00B63F48"/>
    <w:rsid w:val="00B8581C"/>
    <w:rsid w:val="00C8262F"/>
    <w:rsid w:val="00C83184"/>
    <w:rsid w:val="00CD4E1D"/>
    <w:rsid w:val="00DA758D"/>
    <w:rsid w:val="00E24992"/>
    <w:rsid w:val="00EB6499"/>
    <w:rsid w:val="00EB73FE"/>
    <w:rsid w:val="00EF1AA5"/>
    <w:rsid w:val="00F4365D"/>
    <w:rsid w:val="00F53656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5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9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92"/>
    <w:pPr>
      <w:ind w:left="720"/>
      <w:contextualSpacing/>
    </w:pPr>
  </w:style>
  <w:style w:type="table" w:styleId="TableGrid">
    <w:name w:val="Table Grid"/>
    <w:basedOn w:val="TableNormal"/>
    <w:rsid w:val="00E2499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2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9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92"/>
    <w:pPr>
      <w:ind w:left="720"/>
      <w:contextualSpacing/>
    </w:pPr>
  </w:style>
  <w:style w:type="table" w:styleId="TableGrid">
    <w:name w:val="Table Grid"/>
    <w:basedOn w:val="TableNormal"/>
    <w:rsid w:val="00E2499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2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A783E06BC1142B4892340039C0910" ma:contentTypeVersion="0" ma:contentTypeDescription="Create a new document." ma:contentTypeScope="" ma:versionID="b644632f868341014c96517bddae5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013D9-A1B4-4339-B42B-5771E3BA3C9D}"/>
</file>

<file path=customXml/itemProps2.xml><?xml version="1.0" encoding="utf-8"?>
<ds:datastoreItem xmlns:ds="http://schemas.openxmlformats.org/officeDocument/2006/customXml" ds:itemID="{289538DB-0E96-4FB7-8CEA-942B4804A1B8}"/>
</file>

<file path=customXml/itemProps3.xml><?xml version="1.0" encoding="utf-8"?>
<ds:datastoreItem xmlns:ds="http://schemas.openxmlformats.org/officeDocument/2006/customXml" ds:itemID="{8417FC44-1A2B-4601-8431-158F2ED1FEBB}"/>
</file>

<file path=customXml/itemProps4.xml><?xml version="1.0" encoding="utf-8"?>
<ds:datastoreItem xmlns:ds="http://schemas.openxmlformats.org/officeDocument/2006/customXml" ds:itemID="{51368385-2DF5-4588-BBBE-E86075217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Novel Analysis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Novel Analysis</dc:title>
  <dc:creator>Scott Findley</dc:creator>
  <cp:lastModifiedBy>Findley, Scott</cp:lastModifiedBy>
  <cp:revision>3</cp:revision>
  <cp:lastPrinted>2012-10-01T14:55:00Z</cp:lastPrinted>
  <dcterms:created xsi:type="dcterms:W3CDTF">2015-12-02T19:53:00Z</dcterms:created>
  <dcterms:modified xsi:type="dcterms:W3CDTF">2015-12-02T20:08:00Z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0x0101009C9A783E06BC1142B4892340039C0910</vt:lpwstr>
  </property>
</Properties>
</file>